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7B1C6" w14:textId="77777777" w:rsidR="00C015A9" w:rsidRPr="00A342B7" w:rsidRDefault="00C015A9" w:rsidP="00C015A9">
      <w:pPr>
        <w:jc w:val="center"/>
        <w:rPr>
          <w:rFonts w:asciiTheme="minorHAnsi" w:hAnsiTheme="minorHAnsi" w:cstheme="minorHAnsi"/>
          <w:sz w:val="44"/>
          <w:szCs w:val="44"/>
          <w:lang w:val="en-US"/>
        </w:rPr>
      </w:pPr>
      <w:bookmarkStart w:id="0" w:name="OLE_LINK25"/>
      <w:bookmarkStart w:id="1" w:name="Part1"/>
      <w:bookmarkStart w:id="2" w:name="_GoBack"/>
      <w:bookmarkEnd w:id="2"/>
    </w:p>
    <w:p w14:paraId="30FBD265" w14:textId="77777777" w:rsidR="00C015A9" w:rsidRPr="00A342B7" w:rsidRDefault="00C015A9" w:rsidP="00C015A9">
      <w:pPr>
        <w:jc w:val="center"/>
        <w:rPr>
          <w:rFonts w:asciiTheme="minorHAnsi" w:hAnsiTheme="minorHAnsi" w:cstheme="minorHAnsi"/>
          <w:sz w:val="44"/>
          <w:szCs w:val="44"/>
          <w:lang w:val="en-US"/>
        </w:rPr>
      </w:pPr>
    </w:p>
    <w:p w14:paraId="47C341E2" w14:textId="678843C0" w:rsidR="00C015A9" w:rsidRPr="00A342B7" w:rsidRDefault="00394F9B" w:rsidP="00C015A9">
      <w:pPr>
        <w:jc w:val="center"/>
        <w:rPr>
          <w:rFonts w:asciiTheme="minorHAnsi" w:hAnsiTheme="minorHAnsi" w:cstheme="minorHAnsi"/>
          <w:sz w:val="78"/>
          <w:szCs w:val="96"/>
          <w:lang w:val="en-US"/>
        </w:rPr>
      </w:pPr>
      <w:r w:rsidRPr="00A342B7">
        <w:rPr>
          <w:rFonts w:asciiTheme="minorHAnsi" w:hAnsiTheme="minorHAnsi" w:cstheme="minorHAnsi"/>
          <w:b/>
          <w:bCs/>
          <w:sz w:val="78"/>
          <w:szCs w:val="96"/>
          <w:lang w:val="en-US"/>
        </w:rPr>
        <w:t>Alderley Edge Community Primary School</w:t>
      </w:r>
    </w:p>
    <w:p w14:paraId="28C36919" w14:textId="77777777" w:rsidR="00C015A9" w:rsidRPr="00A342B7" w:rsidRDefault="00C015A9" w:rsidP="00C015A9">
      <w:pPr>
        <w:pStyle w:val="Heading1"/>
        <w:jc w:val="center"/>
        <w:rPr>
          <w:rFonts w:asciiTheme="minorHAnsi" w:hAnsiTheme="minorHAnsi" w:cstheme="minorHAnsi"/>
          <w:color w:val="auto"/>
          <w:sz w:val="66"/>
          <w:szCs w:val="72"/>
          <w:lang w:val="en-US"/>
        </w:rPr>
      </w:pPr>
      <w:bookmarkStart w:id="3" w:name="_Toc61445976"/>
      <w:bookmarkStart w:id="4" w:name="_Toc61452096"/>
      <w:bookmarkStart w:id="5" w:name="_Toc112767658"/>
      <w:r w:rsidRPr="00A342B7">
        <w:rPr>
          <w:rFonts w:asciiTheme="minorHAnsi" w:hAnsiTheme="minorHAnsi" w:cstheme="minorHAnsi"/>
          <w:color w:val="auto"/>
          <w:sz w:val="66"/>
          <w:szCs w:val="72"/>
          <w:lang w:val="en-US"/>
        </w:rPr>
        <w:t>Online Safety Policy</w:t>
      </w:r>
      <w:bookmarkEnd w:id="3"/>
      <w:bookmarkEnd w:id="4"/>
      <w:bookmarkEnd w:id="5"/>
    </w:p>
    <w:p w14:paraId="6BA3B06E" w14:textId="77777777" w:rsidR="00C015A9" w:rsidRPr="00A342B7" w:rsidRDefault="00C015A9" w:rsidP="00C015A9">
      <w:pPr>
        <w:rPr>
          <w:rFonts w:asciiTheme="minorHAnsi" w:hAnsiTheme="minorHAnsi" w:cstheme="minorHAnsi"/>
          <w:lang w:val="en-US"/>
        </w:rPr>
      </w:pPr>
    </w:p>
    <w:p w14:paraId="01B46FB0" w14:textId="77777777" w:rsidR="00C015A9" w:rsidRPr="00A342B7" w:rsidRDefault="00C015A9" w:rsidP="00C015A9">
      <w:pPr>
        <w:rPr>
          <w:rFonts w:asciiTheme="minorHAnsi" w:hAnsiTheme="minorHAnsi" w:cstheme="minorHAnsi"/>
        </w:rPr>
      </w:pPr>
    </w:p>
    <w:p w14:paraId="022D7301" w14:textId="77777777" w:rsidR="00C015A9" w:rsidRPr="00A342B7" w:rsidRDefault="00C015A9" w:rsidP="00C015A9">
      <w:pPr>
        <w:pBdr>
          <w:top w:val="single" w:sz="4" w:space="0" w:color="auto"/>
          <w:left w:val="single" w:sz="4" w:space="4" w:color="auto"/>
          <w:bottom w:val="single" w:sz="4" w:space="1" w:color="auto"/>
          <w:right w:val="single" w:sz="4" w:space="4" w:color="auto"/>
        </w:pBdr>
        <w:ind w:left="993" w:right="963"/>
        <w:rPr>
          <w:rFonts w:asciiTheme="minorHAnsi" w:hAnsiTheme="minorHAnsi" w:cstheme="minorHAnsi"/>
        </w:rPr>
      </w:pPr>
    </w:p>
    <w:p w14:paraId="24A1AC75" w14:textId="77777777" w:rsidR="00C015A9" w:rsidRPr="00A342B7" w:rsidRDefault="00C015A9" w:rsidP="00C015A9">
      <w:pPr>
        <w:pBdr>
          <w:top w:val="single" w:sz="4" w:space="0" w:color="auto"/>
          <w:left w:val="single" w:sz="4" w:space="4" w:color="auto"/>
          <w:bottom w:val="single" w:sz="4" w:space="1" w:color="auto"/>
          <w:right w:val="single" w:sz="4" w:space="4" w:color="auto"/>
        </w:pBdr>
        <w:ind w:left="993" w:right="963"/>
        <w:rPr>
          <w:rFonts w:asciiTheme="minorHAnsi" w:hAnsiTheme="minorHAnsi" w:cstheme="minorHAnsi"/>
        </w:rPr>
      </w:pPr>
      <w:r w:rsidRPr="00A342B7">
        <w:rPr>
          <w:rFonts w:asciiTheme="minorHAnsi" w:hAnsiTheme="minorHAnsi" w:cstheme="minorHAnsi"/>
        </w:rPr>
        <w:t>This policy applies to all members of the school</w:t>
      </w:r>
      <w:r w:rsidRPr="00A342B7">
        <w:rPr>
          <w:rFonts w:asciiTheme="minorHAnsi" w:hAnsiTheme="minorHAnsi" w:cstheme="minorHAnsi"/>
          <w:i/>
        </w:rPr>
        <w:t xml:space="preserve"> </w:t>
      </w:r>
      <w:r w:rsidRPr="00A342B7">
        <w:rPr>
          <w:rFonts w:asciiTheme="minorHAnsi" w:hAnsiTheme="minorHAnsi" w:cstheme="minorHAnsi"/>
        </w:rPr>
        <w:t>community (including staff, learners, volunteers, parents and carers, visitors, community users) who have access to and are users of school digital systems, both in and out of the school. It also applies to the use of personal digital technology on the school site (where allowed).</w:t>
      </w:r>
    </w:p>
    <w:p w14:paraId="6961CCBA" w14:textId="77777777" w:rsidR="00C015A9" w:rsidRPr="00A342B7" w:rsidRDefault="00C015A9" w:rsidP="00C015A9">
      <w:pPr>
        <w:pBdr>
          <w:top w:val="single" w:sz="4" w:space="0" w:color="auto"/>
          <w:left w:val="single" w:sz="4" w:space="4" w:color="auto"/>
          <w:bottom w:val="single" w:sz="4" w:space="1" w:color="auto"/>
          <w:right w:val="single" w:sz="4" w:space="4" w:color="auto"/>
        </w:pBdr>
        <w:ind w:left="993" w:right="963"/>
        <w:rPr>
          <w:rFonts w:asciiTheme="minorHAnsi" w:hAnsiTheme="minorHAnsi" w:cstheme="minorHAnsi"/>
        </w:rPr>
      </w:pPr>
    </w:p>
    <w:p w14:paraId="67F7F806" w14:textId="77777777" w:rsidR="00C015A9" w:rsidRPr="00A342B7" w:rsidRDefault="00C015A9" w:rsidP="00C015A9">
      <w:pPr>
        <w:pStyle w:val="Heading1"/>
        <w:rPr>
          <w:rFonts w:asciiTheme="minorHAnsi" w:hAnsiTheme="minorHAnsi" w:cstheme="minorHAnsi"/>
          <w:b/>
          <w:color w:val="auto"/>
          <w:sz w:val="32"/>
          <w:szCs w:val="32"/>
        </w:rPr>
      </w:pPr>
    </w:p>
    <w:p w14:paraId="2EF2F312" w14:textId="3CCA2664" w:rsidR="00C015A9" w:rsidRDefault="00C015A9" w:rsidP="00C015A9">
      <w:pPr>
        <w:jc w:val="right"/>
        <w:rPr>
          <w:rFonts w:asciiTheme="minorHAnsi" w:hAnsiTheme="minorHAnsi" w:cstheme="minorHAnsi"/>
        </w:rPr>
      </w:pPr>
      <w:r w:rsidRPr="00A342B7">
        <w:rPr>
          <w:rFonts w:asciiTheme="minorHAnsi" w:hAnsiTheme="minorHAnsi" w:cstheme="minorHAnsi"/>
        </w:rPr>
        <w:t xml:space="preserve">Version: </w:t>
      </w:r>
      <w:r w:rsidR="00394F9B" w:rsidRPr="00A342B7">
        <w:rPr>
          <w:rFonts w:asciiTheme="minorHAnsi" w:hAnsiTheme="minorHAnsi" w:cstheme="minorHAnsi"/>
        </w:rPr>
        <w:t>1</w:t>
      </w:r>
    </w:p>
    <w:p w14:paraId="322FA85D" w14:textId="5F988F63" w:rsidR="0064436C" w:rsidRPr="00A342B7" w:rsidRDefault="0064436C" w:rsidP="00C015A9">
      <w:pPr>
        <w:jc w:val="right"/>
        <w:rPr>
          <w:rFonts w:asciiTheme="minorHAnsi" w:hAnsiTheme="minorHAnsi" w:cstheme="minorHAnsi"/>
        </w:rPr>
      </w:pPr>
      <w:r>
        <w:rPr>
          <w:rFonts w:asciiTheme="minorHAnsi" w:hAnsiTheme="minorHAnsi" w:cstheme="minorHAnsi"/>
        </w:rPr>
        <w:t xml:space="preserve">Replaced </w:t>
      </w:r>
      <w:r w:rsidR="00F25B9D">
        <w:rPr>
          <w:rFonts w:asciiTheme="minorHAnsi" w:hAnsiTheme="minorHAnsi" w:cstheme="minorHAnsi"/>
        </w:rPr>
        <w:t>previous Acceptable</w:t>
      </w:r>
      <w:r>
        <w:rPr>
          <w:rFonts w:asciiTheme="minorHAnsi" w:hAnsiTheme="minorHAnsi" w:cstheme="minorHAnsi"/>
        </w:rPr>
        <w:t xml:space="preserve"> Use Policy</w:t>
      </w:r>
    </w:p>
    <w:p w14:paraId="3963BACD" w14:textId="06D4270D" w:rsidR="00C015A9" w:rsidRPr="00A342B7" w:rsidRDefault="00C015A9" w:rsidP="00C015A9">
      <w:pPr>
        <w:jc w:val="right"/>
        <w:rPr>
          <w:rFonts w:asciiTheme="minorHAnsi" w:hAnsiTheme="minorHAnsi" w:cstheme="minorHAnsi"/>
        </w:rPr>
      </w:pPr>
      <w:r w:rsidRPr="00A342B7">
        <w:rPr>
          <w:rFonts w:asciiTheme="minorHAnsi" w:hAnsiTheme="minorHAnsi" w:cstheme="minorHAnsi"/>
        </w:rPr>
        <w:t>Date created: [</w:t>
      </w:r>
      <w:r w:rsidR="00394F9B" w:rsidRPr="00A342B7">
        <w:rPr>
          <w:rFonts w:asciiTheme="minorHAnsi" w:hAnsiTheme="minorHAnsi" w:cstheme="minorHAnsi"/>
        </w:rPr>
        <w:t>24/1/23</w:t>
      </w:r>
      <w:r w:rsidRPr="00A342B7">
        <w:rPr>
          <w:rFonts w:asciiTheme="minorHAnsi" w:hAnsiTheme="minorHAnsi" w:cstheme="minorHAnsi"/>
        </w:rPr>
        <w:t>]</w:t>
      </w:r>
    </w:p>
    <w:p w14:paraId="42022C54" w14:textId="0BC4E49E" w:rsidR="00C015A9" w:rsidRPr="00A342B7" w:rsidRDefault="00C015A9" w:rsidP="00C015A9">
      <w:pPr>
        <w:jc w:val="right"/>
        <w:rPr>
          <w:rFonts w:asciiTheme="minorHAnsi" w:hAnsiTheme="minorHAnsi" w:cstheme="minorHAnsi"/>
        </w:rPr>
      </w:pPr>
      <w:r w:rsidRPr="00A342B7">
        <w:rPr>
          <w:rFonts w:asciiTheme="minorHAnsi" w:hAnsiTheme="minorHAnsi" w:cstheme="minorHAnsi"/>
        </w:rPr>
        <w:t>Next review date: [</w:t>
      </w:r>
      <w:r w:rsidR="00394F9B" w:rsidRPr="00A342B7">
        <w:rPr>
          <w:rFonts w:asciiTheme="minorHAnsi" w:hAnsiTheme="minorHAnsi" w:cstheme="minorHAnsi"/>
        </w:rPr>
        <w:t>24/3/25</w:t>
      </w:r>
      <w:r w:rsidRPr="00A342B7">
        <w:rPr>
          <w:rFonts w:asciiTheme="minorHAnsi" w:hAnsiTheme="minorHAnsi" w:cstheme="minorHAnsi"/>
        </w:rPr>
        <w:t>]</w:t>
      </w:r>
    </w:p>
    <w:p w14:paraId="686B74E5" w14:textId="77777777" w:rsidR="00C015A9" w:rsidRPr="00A342B7" w:rsidRDefault="00C015A9" w:rsidP="00C015A9">
      <w:pPr>
        <w:rPr>
          <w:rFonts w:asciiTheme="minorHAnsi" w:hAnsiTheme="minorHAnsi" w:cstheme="minorHAnsi"/>
        </w:rPr>
      </w:pPr>
    </w:p>
    <w:p w14:paraId="7D7061FC" w14:textId="77777777" w:rsidR="00C015A9" w:rsidRPr="00A342B7" w:rsidRDefault="00C015A9" w:rsidP="00C015A9">
      <w:pPr>
        <w:spacing w:after="200" w:line="276" w:lineRule="auto"/>
        <w:rPr>
          <w:rFonts w:asciiTheme="minorHAnsi" w:hAnsiTheme="minorHAnsi" w:cstheme="minorHAnsi"/>
        </w:rPr>
      </w:pPr>
      <w:r w:rsidRPr="00A342B7">
        <w:rPr>
          <w:rFonts w:asciiTheme="minorHAnsi" w:hAnsiTheme="minorHAnsi" w:cstheme="minorHAnsi"/>
        </w:rPr>
        <w:br w:type="page"/>
      </w:r>
    </w:p>
    <w:p w14:paraId="5B6BF6DB" w14:textId="77777777" w:rsidR="00C015A9" w:rsidRPr="00A342B7" w:rsidRDefault="00C015A9" w:rsidP="00C015A9">
      <w:pPr>
        <w:pStyle w:val="Heading2"/>
        <w:rPr>
          <w:rFonts w:asciiTheme="minorHAnsi" w:hAnsiTheme="minorHAnsi" w:cstheme="minorHAnsi"/>
          <w:color w:val="auto"/>
        </w:rPr>
      </w:pPr>
      <w:bookmarkStart w:id="6" w:name="_Toc448745590"/>
      <w:bookmarkStart w:id="7" w:name="_Toc448745803"/>
      <w:bookmarkStart w:id="8" w:name="_Toc511315099"/>
      <w:bookmarkStart w:id="9" w:name="_Toc25747618"/>
      <w:bookmarkStart w:id="10" w:name="_Toc61445977"/>
      <w:bookmarkStart w:id="11" w:name="_Toc61452097"/>
      <w:bookmarkStart w:id="12" w:name="_Toc112767659"/>
      <w:r w:rsidRPr="00A342B7">
        <w:rPr>
          <w:rFonts w:asciiTheme="minorHAnsi" w:hAnsiTheme="minorHAnsi" w:cstheme="minorHAnsi"/>
          <w:color w:val="auto"/>
        </w:rPr>
        <w:lastRenderedPageBreak/>
        <w:t>Scope of the Online Safety Policy</w:t>
      </w:r>
      <w:bookmarkStart w:id="13" w:name="_Toc29915708"/>
      <w:bookmarkEnd w:id="6"/>
      <w:bookmarkEnd w:id="7"/>
      <w:bookmarkEnd w:id="8"/>
      <w:bookmarkEnd w:id="9"/>
      <w:bookmarkEnd w:id="10"/>
      <w:bookmarkEnd w:id="11"/>
      <w:bookmarkEnd w:id="12"/>
    </w:p>
    <w:p w14:paraId="57EA2891" w14:textId="7A4C04C3" w:rsidR="00C015A9" w:rsidRPr="00A342B7" w:rsidRDefault="00C015A9" w:rsidP="00C015A9">
      <w:pPr>
        <w:rPr>
          <w:rFonts w:asciiTheme="minorHAnsi" w:hAnsiTheme="minorHAnsi" w:cstheme="minorHAnsi"/>
        </w:rPr>
      </w:pPr>
      <w:r w:rsidRPr="00A342B7">
        <w:rPr>
          <w:rFonts w:asciiTheme="minorHAnsi" w:hAnsiTheme="minorHAnsi" w:cstheme="minorHAnsi"/>
        </w:rPr>
        <w:t xml:space="preserve">This Online Safety Policy outlines the commitment of </w:t>
      </w:r>
      <w:r w:rsidR="00394F9B" w:rsidRPr="00A342B7">
        <w:rPr>
          <w:rFonts w:asciiTheme="minorHAnsi" w:hAnsiTheme="minorHAnsi" w:cstheme="minorHAnsi"/>
        </w:rPr>
        <w:t>Alderley Edge Community Primary School</w:t>
      </w:r>
      <w:r w:rsidRPr="00A342B7">
        <w:rPr>
          <w:rFonts w:asciiTheme="minorHAnsi" w:hAnsiTheme="minorHAnsi" w:cstheme="minorHAnsi"/>
        </w:rPr>
        <w:t xml:space="preserve"> to safeguard members of our school community online</w:t>
      </w:r>
      <w:r w:rsidRPr="00A342B7" w:rsidDel="00BE6C5B">
        <w:rPr>
          <w:rFonts w:asciiTheme="minorHAnsi" w:hAnsiTheme="minorHAnsi" w:cstheme="minorHAnsi"/>
        </w:rPr>
        <w:t xml:space="preserve"> </w:t>
      </w:r>
      <w:r w:rsidRPr="00A342B7">
        <w:rPr>
          <w:rFonts w:asciiTheme="minorHAnsi" w:hAnsiTheme="minorHAnsi" w:cstheme="minorHAnsi"/>
        </w:rPr>
        <w:t>in accordance with statutory guidance and best practice. Schools should be aware of the legislative framework under which this Online Safety Policy template and guidance has been produced as outlined in the attached ‘Legislation’ Appendix.</w:t>
      </w:r>
    </w:p>
    <w:p w14:paraId="4D2329ED" w14:textId="77777777" w:rsidR="00C015A9" w:rsidRPr="00A342B7" w:rsidRDefault="00C015A9" w:rsidP="00C015A9">
      <w:pPr>
        <w:ind w:right="-29"/>
        <w:rPr>
          <w:rFonts w:asciiTheme="minorHAnsi" w:hAnsiTheme="minorHAnsi" w:cstheme="minorHAnsi"/>
          <w:b/>
        </w:rPr>
      </w:pPr>
      <w:r w:rsidRPr="00A342B7">
        <w:rPr>
          <w:rFonts w:asciiTheme="minorHAnsi" w:hAnsiTheme="minorHAnsi" w:cstheme="minorHAnsi"/>
          <w:b/>
        </w:rPr>
        <w:t>This Online Safety Policy applies to all members of the school</w:t>
      </w:r>
      <w:r w:rsidRPr="00A342B7">
        <w:rPr>
          <w:rFonts w:asciiTheme="minorHAnsi" w:hAnsiTheme="minorHAnsi" w:cstheme="minorHAnsi"/>
          <w:b/>
          <w:i/>
        </w:rPr>
        <w:t xml:space="preserve"> </w:t>
      </w:r>
      <w:r w:rsidRPr="00A342B7">
        <w:rPr>
          <w:rFonts w:asciiTheme="minorHAnsi" w:hAnsiTheme="minorHAnsi" w:cstheme="minorHAnsi"/>
          <w:b/>
        </w:rPr>
        <w:t>community (including staff, learners, volunteers, parents and carers, visitors, community users) who have access to and are users of school digital systems, both in and out of the school. It also applies to the use of personal digital technology on the school site (where allowed).</w:t>
      </w:r>
    </w:p>
    <w:p w14:paraId="590C4E79" w14:textId="5D996D00" w:rsidR="00C015A9" w:rsidRPr="00A342B7" w:rsidRDefault="00394F9B" w:rsidP="00C015A9">
      <w:pPr>
        <w:rPr>
          <w:rFonts w:asciiTheme="minorHAnsi" w:hAnsiTheme="minorHAnsi" w:cstheme="minorHAnsi"/>
        </w:rPr>
      </w:pPr>
      <w:r w:rsidRPr="00A342B7">
        <w:rPr>
          <w:rFonts w:asciiTheme="minorHAnsi" w:hAnsiTheme="minorHAnsi" w:cstheme="minorHAnsi"/>
        </w:rPr>
        <w:t xml:space="preserve">Alderley Edge Community Primary School </w:t>
      </w:r>
      <w:r w:rsidR="00C015A9" w:rsidRPr="00A342B7">
        <w:rPr>
          <w:rFonts w:asciiTheme="minorHAnsi" w:hAnsiTheme="minorHAnsi" w:cstheme="minorHAnsi"/>
        </w:rPr>
        <w:t>will deal with such incidents within this policy and associated behaviour and anti-bullying policies and will, where known, inform parents/carers of incidents of inappropriate online safety behaviour that take place out of school.</w:t>
      </w:r>
    </w:p>
    <w:p w14:paraId="5BCFB193" w14:textId="77777777" w:rsidR="00394F9B" w:rsidRPr="00A342B7" w:rsidRDefault="00394F9B">
      <w:pPr>
        <w:spacing w:after="200" w:line="384" w:lineRule="auto"/>
        <w:jc w:val="left"/>
        <w:rPr>
          <w:rFonts w:asciiTheme="minorHAnsi" w:eastAsiaTheme="majorEastAsia" w:hAnsiTheme="minorHAnsi" w:cstheme="minorHAnsi"/>
          <w:bCs/>
          <w:spacing w:val="-11"/>
          <w:sz w:val="36"/>
          <w:szCs w:val="26"/>
        </w:rPr>
      </w:pPr>
      <w:bookmarkStart w:id="14" w:name="_Toc61445979"/>
      <w:bookmarkStart w:id="15" w:name="_Toc61452099"/>
      <w:bookmarkStart w:id="16" w:name="_Toc112767661"/>
      <w:bookmarkStart w:id="17" w:name="_Hlk62659386"/>
      <w:bookmarkEnd w:id="13"/>
      <w:r w:rsidRPr="00A342B7">
        <w:rPr>
          <w:rFonts w:asciiTheme="minorHAnsi" w:hAnsiTheme="minorHAnsi" w:cstheme="minorHAnsi"/>
        </w:rPr>
        <w:br w:type="page"/>
      </w:r>
    </w:p>
    <w:p w14:paraId="1A48225B" w14:textId="36725911" w:rsidR="00C015A9" w:rsidRPr="00A342B7" w:rsidRDefault="00C015A9" w:rsidP="00C015A9">
      <w:pPr>
        <w:pStyle w:val="Heading2"/>
        <w:rPr>
          <w:rFonts w:asciiTheme="minorHAnsi" w:hAnsiTheme="minorHAnsi" w:cstheme="minorHAnsi"/>
          <w:color w:val="auto"/>
        </w:rPr>
      </w:pPr>
      <w:r w:rsidRPr="00A342B7">
        <w:rPr>
          <w:rFonts w:asciiTheme="minorHAnsi" w:hAnsiTheme="minorHAnsi" w:cstheme="minorHAnsi"/>
          <w:noProof/>
          <w:color w:val="auto"/>
          <w:lang w:eastAsia="en-GB"/>
        </w:rPr>
        <w:lastRenderedPageBreak/>
        <mc:AlternateContent>
          <mc:Choice Requires="wps">
            <w:drawing>
              <wp:anchor distT="0" distB="0" distL="114300" distR="114300" simplePos="0" relativeHeight="251630592" behindDoc="0" locked="0" layoutInCell="1" allowOverlap="1" wp14:anchorId="3B412EE3" wp14:editId="4EB07D60">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EBD0C" w14:textId="77777777" w:rsidR="003D73CE" w:rsidRDefault="003D73CE" w:rsidP="00C015A9">
                            <w:pPr>
                              <w:jc w:val="center"/>
                            </w:pPr>
                            <w:r>
                              <w:rPr>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12EE3" id="_x0000_t202" coordsize="21600,21600" o:spt="202" path="m,l,21600r21600,l21600,xe">
                <v:stroke joinstyle="miter"/>
                <v:path gradientshapeok="t" o:connecttype="rect"/>
              </v:shapetype>
              <v:shape id="Text Box 12" o:spid="_x0000_s1026" type="#_x0000_t202" style="position:absolute;left:0;text-align:left;margin-left:-140.55pt;margin-top:249.85pt;width:63pt;height: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gisg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I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" filled="f" stroked="f">
                <v:textbox>
                  <w:txbxContent>
                    <w:p w14:paraId="6B6EBD0C" w14:textId="77777777" w:rsidR="003D73CE" w:rsidRDefault="003D73CE" w:rsidP="00C015A9">
                      <w:pPr>
                        <w:jc w:val="center"/>
                      </w:pPr>
                      <w:r>
                        <w:rPr>
                          <w:color w:val="FFFFFF"/>
                          <w:sz w:val="60"/>
                        </w:rPr>
                        <w:t>5</w:t>
                      </w:r>
                    </w:p>
                  </w:txbxContent>
                </v:textbox>
              </v:shape>
            </w:pict>
          </mc:Fallback>
        </mc:AlternateContent>
      </w:r>
      <w:r w:rsidRPr="00A342B7">
        <w:rPr>
          <w:rFonts w:asciiTheme="minorHAnsi" w:hAnsiTheme="minorHAnsi" w:cstheme="minorHAnsi"/>
          <w:color w:val="auto"/>
        </w:rPr>
        <w:t>Schedule for development, monitoring and review</w:t>
      </w:r>
      <w:bookmarkEnd w:id="14"/>
      <w:bookmarkEnd w:id="15"/>
      <w:bookmarkEnd w:id="16"/>
    </w:p>
    <w:tbl>
      <w:tblPr>
        <w:tblStyle w:val="TableGrid"/>
        <w:tblW w:w="9889" w:type="dxa"/>
        <w:jc w:val="center"/>
        <w:tblLayout w:type="fixed"/>
        <w:tblLook w:val="0000" w:firstRow="0" w:lastRow="0" w:firstColumn="0" w:lastColumn="0" w:noHBand="0" w:noVBand="0"/>
      </w:tblPr>
      <w:tblGrid>
        <w:gridCol w:w="5665"/>
        <w:gridCol w:w="4224"/>
      </w:tblGrid>
      <w:tr w:rsidR="00C015A9" w:rsidRPr="00A342B7" w14:paraId="5B84ECCE" w14:textId="77777777" w:rsidTr="00394F9B">
        <w:trPr>
          <w:trHeight w:val="59"/>
          <w:jc w:val="center"/>
        </w:trPr>
        <w:tc>
          <w:tcPr>
            <w:tcW w:w="5665" w:type="dxa"/>
          </w:tcPr>
          <w:p w14:paraId="5C5AC00B" w14:textId="77777777" w:rsidR="00C015A9" w:rsidRPr="00A342B7" w:rsidRDefault="00C015A9" w:rsidP="00394F9B">
            <w:pPr>
              <w:rPr>
                <w:rFonts w:asciiTheme="minorHAnsi" w:hAnsiTheme="minorHAnsi" w:cstheme="minorHAnsi"/>
                <w:szCs w:val="21"/>
                <w:lang w:eastAsia="en-GB"/>
              </w:rPr>
            </w:pPr>
            <w:r w:rsidRPr="00A342B7">
              <w:rPr>
                <w:rFonts w:asciiTheme="minorHAnsi" w:hAnsiTheme="minorHAnsi" w:cstheme="minorHAnsi"/>
                <w:szCs w:val="21"/>
                <w:lang w:eastAsia="en-GB"/>
              </w:rPr>
              <w:t xml:space="preserve">This Online Safety Policy was approved by the </w:t>
            </w:r>
            <w:r w:rsidRPr="00A342B7">
              <w:rPr>
                <w:rFonts w:asciiTheme="minorHAnsi" w:hAnsiTheme="minorHAnsi" w:cstheme="minorHAnsi"/>
                <w:i/>
                <w:szCs w:val="21"/>
                <w:lang w:eastAsia="en-GB"/>
              </w:rPr>
              <w:t>school</w:t>
            </w:r>
            <w:r w:rsidRPr="00A342B7">
              <w:rPr>
                <w:rFonts w:asciiTheme="minorHAnsi" w:hAnsiTheme="minorHAnsi" w:cstheme="minorHAnsi"/>
                <w:szCs w:val="21"/>
                <w:lang w:eastAsia="en-GB"/>
              </w:rPr>
              <w:t xml:space="preserve"> </w:t>
            </w:r>
            <w:r w:rsidRPr="00A342B7">
              <w:rPr>
                <w:rFonts w:asciiTheme="minorHAnsi" w:hAnsiTheme="minorHAnsi" w:cstheme="minorHAnsi"/>
                <w:i/>
                <w:szCs w:val="21"/>
                <w:lang w:eastAsia="en-GB"/>
              </w:rPr>
              <w:t>governing body on:</w:t>
            </w:r>
          </w:p>
        </w:tc>
        <w:tc>
          <w:tcPr>
            <w:tcW w:w="4224" w:type="dxa"/>
          </w:tcPr>
          <w:p w14:paraId="20864EAC" w14:textId="77C7DC53" w:rsidR="00C015A9" w:rsidRPr="00A342B7" w:rsidRDefault="00394F9B" w:rsidP="00394F9B">
            <w:pPr>
              <w:rPr>
                <w:rFonts w:asciiTheme="minorHAnsi" w:hAnsiTheme="minorHAnsi" w:cstheme="minorHAnsi"/>
                <w:sz w:val="21"/>
                <w:szCs w:val="21"/>
                <w:lang w:eastAsia="en-GB"/>
              </w:rPr>
            </w:pPr>
            <w:r w:rsidRPr="00A342B7">
              <w:rPr>
                <w:rFonts w:asciiTheme="minorHAnsi" w:hAnsiTheme="minorHAnsi" w:cstheme="minorHAnsi"/>
                <w:sz w:val="21"/>
                <w:szCs w:val="21"/>
                <w:lang w:eastAsia="en-GB"/>
              </w:rPr>
              <w:t>March 2023</w:t>
            </w:r>
          </w:p>
        </w:tc>
      </w:tr>
      <w:tr w:rsidR="00C015A9" w:rsidRPr="00A342B7" w14:paraId="47C41978" w14:textId="77777777" w:rsidTr="00394F9B">
        <w:trPr>
          <w:trHeight w:val="59"/>
          <w:jc w:val="center"/>
        </w:trPr>
        <w:tc>
          <w:tcPr>
            <w:tcW w:w="5665" w:type="dxa"/>
          </w:tcPr>
          <w:p w14:paraId="157D9040" w14:textId="77777777" w:rsidR="00C015A9" w:rsidRPr="00A342B7" w:rsidRDefault="00C015A9" w:rsidP="00394F9B">
            <w:pPr>
              <w:rPr>
                <w:rFonts w:asciiTheme="minorHAnsi" w:hAnsiTheme="minorHAnsi" w:cstheme="minorHAnsi"/>
                <w:szCs w:val="21"/>
                <w:lang w:eastAsia="en-GB"/>
              </w:rPr>
            </w:pPr>
            <w:r w:rsidRPr="00A342B7">
              <w:rPr>
                <w:rFonts w:asciiTheme="minorHAnsi" w:hAnsiTheme="minorHAnsi" w:cstheme="minorHAnsi"/>
                <w:szCs w:val="21"/>
                <w:lang w:eastAsia="en-GB"/>
              </w:rPr>
              <w:t>The implementation of this Online Safety Policy will be monitored by:</w:t>
            </w:r>
          </w:p>
        </w:tc>
        <w:tc>
          <w:tcPr>
            <w:tcW w:w="4224" w:type="dxa"/>
          </w:tcPr>
          <w:p w14:paraId="0D13B2EE" w14:textId="209264AF" w:rsidR="00C015A9" w:rsidRPr="00A342B7" w:rsidRDefault="00394F9B" w:rsidP="00394F9B">
            <w:pPr>
              <w:rPr>
                <w:rFonts w:asciiTheme="minorHAnsi" w:hAnsiTheme="minorHAnsi" w:cstheme="minorHAnsi"/>
                <w:sz w:val="21"/>
                <w:szCs w:val="21"/>
                <w:lang w:eastAsia="en-GB"/>
              </w:rPr>
            </w:pPr>
            <w:r w:rsidRPr="00A342B7">
              <w:rPr>
                <w:rFonts w:asciiTheme="minorHAnsi" w:hAnsiTheme="minorHAnsi" w:cstheme="minorHAnsi"/>
                <w:sz w:val="21"/>
                <w:szCs w:val="21"/>
                <w:lang w:eastAsia="en-GB"/>
              </w:rPr>
              <w:t>Head Teacher</w:t>
            </w:r>
          </w:p>
        </w:tc>
      </w:tr>
      <w:tr w:rsidR="00C015A9" w:rsidRPr="00A342B7" w14:paraId="31C632BC" w14:textId="77777777" w:rsidTr="00394F9B">
        <w:trPr>
          <w:trHeight w:val="765"/>
          <w:jc w:val="center"/>
        </w:trPr>
        <w:tc>
          <w:tcPr>
            <w:tcW w:w="5665" w:type="dxa"/>
          </w:tcPr>
          <w:p w14:paraId="4911F599" w14:textId="77777777" w:rsidR="00C015A9" w:rsidRPr="00A342B7" w:rsidRDefault="00C015A9" w:rsidP="00394F9B">
            <w:pPr>
              <w:rPr>
                <w:rFonts w:asciiTheme="minorHAnsi" w:hAnsiTheme="minorHAnsi" w:cstheme="minorHAnsi"/>
                <w:szCs w:val="21"/>
                <w:lang w:eastAsia="en-GB"/>
              </w:rPr>
            </w:pPr>
            <w:r w:rsidRPr="00A342B7">
              <w:rPr>
                <w:rFonts w:asciiTheme="minorHAnsi" w:hAnsiTheme="minorHAnsi" w:cstheme="minorHAnsi"/>
                <w:szCs w:val="21"/>
                <w:lang w:eastAsia="en-GB"/>
              </w:rPr>
              <w:t>Monitoring will take place at regular intervals:</w:t>
            </w:r>
          </w:p>
        </w:tc>
        <w:tc>
          <w:tcPr>
            <w:tcW w:w="4224" w:type="dxa"/>
          </w:tcPr>
          <w:p w14:paraId="5107C2BA" w14:textId="6030562C" w:rsidR="00C015A9" w:rsidRPr="00A342B7" w:rsidRDefault="00394F9B" w:rsidP="00394F9B">
            <w:pPr>
              <w:rPr>
                <w:rFonts w:asciiTheme="minorHAnsi" w:hAnsiTheme="minorHAnsi" w:cstheme="minorHAnsi"/>
                <w:sz w:val="21"/>
                <w:szCs w:val="21"/>
                <w:lang w:eastAsia="en-GB"/>
              </w:rPr>
            </w:pPr>
            <w:r w:rsidRPr="00A342B7">
              <w:rPr>
                <w:rFonts w:asciiTheme="minorHAnsi" w:hAnsiTheme="minorHAnsi" w:cstheme="minorHAnsi"/>
                <w:sz w:val="21"/>
                <w:szCs w:val="21"/>
                <w:lang w:eastAsia="en-GB"/>
              </w:rPr>
              <w:t>Annually</w:t>
            </w:r>
          </w:p>
        </w:tc>
      </w:tr>
      <w:tr w:rsidR="00C015A9" w:rsidRPr="00A342B7" w14:paraId="551272D3" w14:textId="77777777" w:rsidTr="00394F9B">
        <w:trPr>
          <w:trHeight w:val="59"/>
          <w:jc w:val="center"/>
        </w:trPr>
        <w:tc>
          <w:tcPr>
            <w:tcW w:w="5665" w:type="dxa"/>
          </w:tcPr>
          <w:p w14:paraId="1B9535FC" w14:textId="77777777" w:rsidR="00C015A9" w:rsidRPr="00A342B7" w:rsidRDefault="00C015A9" w:rsidP="00394F9B">
            <w:pPr>
              <w:rPr>
                <w:rFonts w:asciiTheme="minorHAnsi" w:hAnsiTheme="minorHAnsi" w:cstheme="minorHAnsi"/>
                <w:szCs w:val="21"/>
                <w:lang w:eastAsia="en-GB"/>
              </w:rPr>
            </w:pPr>
            <w:r w:rsidRPr="00A342B7">
              <w:rPr>
                <w:rFonts w:asciiTheme="minorHAnsi" w:hAnsiTheme="minorHAnsi" w:cstheme="minorHAnsi"/>
                <w:szCs w:val="21"/>
                <w:lang w:eastAsia="en-GB"/>
              </w:rPr>
              <w:t xml:space="preserve">The </w:t>
            </w:r>
            <w:r w:rsidRPr="00A342B7">
              <w:rPr>
                <w:rFonts w:asciiTheme="minorHAnsi" w:hAnsiTheme="minorHAnsi" w:cstheme="minorHAnsi"/>
                <w:i/>
                <w:szCs w:val="21"/>
                <w:lang w:eastAsia="en-GB"/>
              </w:rPr>
              <w:t>governing body</w:t>
            </w:r>
            <w:r w:rsidRPr="00A342B7">
              <w:rPr>
                <w:rFonts w:asciiTheme="minorHAnsi" w:hAnsiTheme="minorHAnsi" w:cstheme="minorHAnsi"/>
                <w:szCs w:val="21"/>
                <w:lang w:eastAsia="en-GB"/>
              </w:rPr>
              <w:t xml:space="preserve"> will receive a report on the implementation of the Online Safety Policy generated by the monitoring group (which will include anonymous details of online safety incidents) at regular intervals:</w:t>
            </w:r>
          </w:p>
        </w:tc>
        <w:tc>
          <w:tcPr>
            <w:tcW w:w="4224" w:type="dxa"/>
          </w:tcPr>
          <w:p w14:paraId="4644B64D" w14:textId="7B2276A3" w:rsidR="00C015A9" w:rsidRPr="00A342B7" w:rsidRDefault="00394F9B" w:rsidP="00394F9B">
            <w:pPr>
              <w:rPr>
                <w:rFonts w:asciiTheme="minorHAnsi" w:hAnsiTheme="minorHAnsi" w:cstheme="minorHAnsi"/>
                <w:sz w:val="21"/>
                <w:szCs w:val="21"/>
                <w:lang w:eastAsia="en-GB"/>
              </w:rPr>
            </w:pPr>
            <w:r w:rsidRPr="00A342B7">
              <w:rPr>
                <w:rFonts w:asciiTheme="minorHAnsi" w:hAnsiTheme="minorHAnsi" w:cstheme="minorHAnsi"/>
                <w:sz w:val="21"/>
                <w:szCs w:val="21"/>
                <w:lang w:eastAsia="en-GB"/>
              </w:rPr>
              <w:t xml:space="preserve">Annually </w:t>
            </w:r>
          </w:p>
        </w:tc>
      </w:tr>
      <w:tr w:rsidR="00C015A9" w:rsidRPr="00A342B7" w14:paraId="1FC59C1D" w14:textId="77777777" w:rsidTr="00394F9B">
        <w:trPr>
          <w:trHeight w:val="1795"/>
          <w:jc w:val="center"/>
        </w:trPr>
        <w:tc>
          <w:tcPr>
            <w:tcW w:w="5665" w:type="dxa"/>
          </w:tcPr>
          <w:p w14:paraId="3FCBF41A" w14:textId="77777777" w:rsidR="00C015A9" w:rsidRPr="00A342B7" w:rsidRDefault="00C015A9" w:rsidP="00394F9B">
            <w:pPr>
              <w:rPr>
                <w:rFonts w:asciiTheme="minorHAnsi" w:hAnsiTheme="minorHAnsi" w:cstheme="minorHAnsi"/>
                <w:szCs w:val="21"/>
                <w:lang w:eastAsia="en-GB"/>
              </w:rPr>
            </w:pPr>
            <w:r w:rsidRPr="00A342B7">
              <w:rPr>
                <w:rFonts w:asciiTheme="minorHAnsi" w:hAnsiTheme="minorHAnsi" w:cstheme="minorHAnsi"/>
                <w:spacing w:val="-2"/>
                <w:szCs w:val="21"/>
                <w:lang w:eastAsia="en-GB"/>
              </w:rPr>
              <w:t>The Online Safety Policy will be reviewed annually, or more regularly in the light of any significant new technological developments, new threats to online safety or incidents that have taken place. The next anticipated review date will be:</w:t>
            </w:r>
          </w:p>
        </w:tc>
        <w:tc>
          <w:tcPr>
            <w:tcW w:w="4224" w:type="dxa"/>
          </w:tcPr>
          <w:p w14:paraId="0E604F0F" w14:textId="16D1E18C" w:rsidR="00C015A9" w:rsidRPr="00A342B7" w:rsidRDefault="00394F9B" w:rsidP="00394F9B">
            <w:pPr>
              <w:rPr>
                <w:rFonts w:asciiTheme="minorHAnsi" w:hAnsiTheme="minorHAnsi" w:cstheme="minorHAnsi"/>
                <w:sz w:val="21"/>
                <w:szCs w:val="21"/>
                <w:lang w:eastAsia="en-GB"/>
              </w:rPr>
            </w:pPr>
            <w:r w:rsidRPr="00A342B7">
              <w:rPr>
                <w:rFonts w:asciiTheme="minorHAnsi" w:hAnsiTheme="minorHAnsi" w:cstheme="minorHAnsi"/>
                <w:sz w:val="21"/>
                <w:szCs w:val="21"/>
                <w:lang w:eastAsia="en-GB"/>
              </w:rPr>
              <w:t>24.3.24</w:t>
            </w:r>
          </w:p>
        </w:tc>
      </w:tr>
      <w:tr w:rsidR="00C015A9" w:rsidRPr="00A342B7" w14:paraId="0CF496D2" w14:textId="77777777" w:rsidTr="00394F9B">
        <w:trPr>
          <w:trHeight w:val="874"/>
          <w:jc w:val="center"/>
        </w:trPr>
        <w:tc>
          <w:tcPr>
            <w:tcW w:w="5665" w:type="dxa"/>
          </w:tcPr>
          <w:p w14:paraId="7B02B7B5" w14:textId="77777777" w:rsidR="00C015A9" w:rsidRPr="00A342B7" w:rsidRDefault="00C015A9" w:rsidP="00394F9B">
            <w:pPr>
              <w:rPr>
                <w:rFonts w:asciiTheme="minorHAnsi" w:hAnsiTheme="minorHAnsi" w:cstheme="minorHAnsi"/>
                <w:szCs w:val="21"/>
                <w:lang w:eastAsia="en-GB"/>
              </w:rPr>
            </w:pPr>
            <w:r w:rsidRPr="00A342B7">
              <w:rPr>
                <w:rFonts w:asciiTheme="minorHAnsi" w:hAnsiTheme="minorHAnsi" w:cstheme="minorHAnsi"/>
                <w:szCs w:val="21"/>
                <w:lang w:eastAsia="en-GB"/>
              </w:rPr>
              <w:t>Should serious online safety incidents take place, the following external persons/agencies should be informed:</w:t>
            </w:r>
          </w:p>
        </w:tc>
        <w:tc>
          <w:tcPr>
            <w:tcW w:w="4224" w:type="dxa"/>
          </w:tcPr>
          <w:p w14:paraId="4B0C1C00" w14:textId="77777777" w:rsidR="00394F9B" w:rsidRPr="00A342B7" w:rsidRDefault="00394F9B" w:rsidP="00394F9B">
            <w:pPr>
              <w:rPr>
                <w:rFonts w:asciiTheme="minorHAnsi" w:hAnsiTheme="minorHAnsi" w:cstheme="minorHAnsi"/>
                <w:sz w:val="21"/>
                <w:szCs w:val="21"/>
                <w:lang w:eastAsia="en-GB"/>
              </w:rPr>
            </w:pPr>
            <w:r w:rsidRPr="00A342B7">
              <w:rPr>
                <w:rFonts w:asciiTheme="minorHAnsi" w:hAnsiTheme="minorHAnsi" w:cstheme="minorHAnsi"/>
                <w:sz w:val="21"/>
                <w:szCs w:val="21"/>
                <w:lang w:eastAsia="en-GB"/>
              </w:rPr>
              <w:t xml:space="preserve">Cheshire East Local Authority </w:t>
            </w:r>
          </w:p>
          <w:p w14:paraId="619FA2FE" w14:textId="2C77EDE8" w:rsidR="00C015A9" w:rsidRPr="00A342B7" w:rsidRDefault="00394F9B" w:rsidP="00394F9B">
            <w:pPr>
              <w:rPr>
                <w:rFonts w:asciiTheme="minorHAnsi" w:hAnsiTheme="minorHAnsi" w:cstheme="minorHAnsi"/>
                <w:sz w:val="21"/>
                <w:szCs w:val="21"/>
                <w:lang w:eastAsia="en-GB"/>
              </w:rPr>
            </w:pPr>
            <w:r w:rsidRPr="00A342B7">
              <w:rPr>
                <w:rFonts w:asciiTheme="minorHAnsi" w:hAnsiTheme="minorHAnsi" w:cstheme="minorHAnsi"/>
                <w:sz w:val="21"/>
                <w:szCs w:val="21"/>
                <w:lang w:eastAsia="en-GB"/>
              </w:rPr>
              <w:t>Cheshire East LADO</w:t>
            </w:r>
          </w:p>
          <w:p w14:paraId="1AC1BA60" w14:textId="77777777" w:rsidR="00394F9B" w:rsidRPr="00A342B7" w:rsidRDefault="00394F9B" w:rsidP="00394F9B">
            <w:pPr>
              <w:rPr>
                <w:rFonts w:asciiTheme="minorHAnsi" w:hAnsiTheme="minorHAnsi" w:cstheme="minorHAnsi"/>
                <w:sz w:val="21"/>
                <w:szCs w:val="21"/>
                <w:lang w:eastAsia="en-GB"/>
              </w:rPr>
            </w:pPr>
            <w:r w:rsidRPr="00A342B7">
              <w:rPr>
                <w:rFonts w:asciiTheme="minorHAnsi" w:hAnsiTheme="minorHAnsi" w:cstheme="minorHAnsi"/>
                <w:sz w:val="21"/>
                <w:szCs w:val="21"/>
                <w:lang w:eastAsia="en-GB"/>
              </w:rPr>
              <w:t>Cheshire Police</w:t>
            </w:r>
          </w:p>
          <w:p w14:paraId="324E9D48" w14:textId="5F68DD3B" w:rsidR="00394F9B" w:rsidRPr="00A342B7" w:rsidRDefault="00394F9B" w:rsidP="00394F9B">
            <w:pPr>
              <w:rPr>
                <w:rFonts w:asciiTheme="minorHAnsi" w:hAnsiTheme="minorHAnsi" w:cstheme="minorHAnsi"/>
                <w:sz w:val="21"/>
                <w:szCs w:val="21"/>
                <w:lang w:eastAsia="en-GB"/>
              </w:rPr>
            </w:pPr>
          </w:p>
        </w:tc>
      </w:tr>
    </w:tbl>
    <w:bookmarkStart w:id="18" w:name="_Toc61445980"/>
    <w:bookmarkStart w:id="19" w:name="_Toc61452100"/>
    <w:bookmarkStart w:id="20" w:name="_Toc112767662"/>
    <w:p w14:paraId="1E4AAA97" w14:textId="77777777" w:rsidR="00C015A9" w:rsidRPr="00A342B7" w:rsidRDefault="00C015A9" w:rsidP="00C015A9">
      <w:pPr>
        <w:pStyle w:val="Heading2"/>
        <w:rPr>
          <w:rFonts w:asciiTheme="minorHAnsi" w:hAnsiTheme="minorHAnsi" w:cstheme="minorHAnsi"/>
          <w:color w:val="auto"/>
        </w:rPr>
      </w:pPr>
      <w:r w:rsidRPr="00A342B7">
        <w:rPr>
          <w:rFonts w:asciiTheme="minorHAnsi" w:hAnsiTheme="minorHAnsi" w:cstheme="minorHAnsi"/>
          <w:noProof/>
          <w:color w:val="auto"/>
          <w:lang w:eastAsia="en-GB"/>
        </w:rPr>
        <mc:AlternateContent>
          <mc:Choice Requires="wps">
            <w:drawing>
              <wp:anchor distT="0" distB="0" distL="114300" distR="114300" simplePos="0" relativeHeight="251651072" behindDoc="0" locked="0" layoutInCell="1" allowOverlap="1" wp14:anchorId="63C6AD94" wp14:editId="57FE0192">
                <wp:simplePos x="0" y="0"/>
                <wp:positionH relativeFrom="column">
                  <wp:posOffset>-1784985</wp:posOffset>
                </wp:positionH>
                <wp:positionV relativeFrom="paragraph">
                  <wp:posOffset>3173095</wp:posOffset>
                </wp:positionV>
                <wp:extent cx="800100" cy="571500"/>
                <wp:effectExtent l="0" t="0" r="381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A063B" w14:textId="77777777" w:rsidR="003D73CE" w:rsidRDefault="003D73CE" w:rsidP="00C015A9">
                            <w:pPr>
                              <w:jc w:val="center"/>
                            </w:pPr>
                            <w:r>
                              <w:rPr>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AD94" id="Text Box 21" o:spid="_x0000_s1027" type="#_x0000_t202" style="position:absolute;left:0;text-align:left;margin-left:-140.55pt;margin-top:249.85pt;width:63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t0q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" filled="f" stroked="f">
                <v:textbox>
                  <w:txbxContent>
                    <w:p w14:paraId="405A063B" w14:textId="77777777" w:rsidR="003D73CE" w:rsidRDefault="003D73CE" w:rsidP="00C015A9">
                      <w:pPr>
                        <w:jc w:val="center"/>
                      </w:pPr>
                      <w:r>
                        <w:rPr>
                          <w:color w:val="FFFFFF"/>
                          <w:sz w:val="60"/>
                        </w:rPr>
                        <w:t>5</w:t>
                      </w:r>
                    </w:p>
                  </w:txbxContent>
                </v:textbox>
              </v:shape>
            </w:pict>
          </mc:Fallback>
        </mc:AlternateContent>
      </w:r>
      <w:r w:rsidRPr="00A342B7">
        <w:rPr>
          <w:rFonts w:asciiTheme="minorHAnsi" w:hAnsiTheme="minorHAnsi" w:cstheme="minorHAnsi"/>
          <w:color w:val="auto"/>
        </w:rPr>
        <w:t>Process for monitoring the impact of the Online Safety Policy</w:t>
      </w:r>
      <w:bookmarkEnd w:id="18"/>
      <w:bookmarkEnd w:id="19"/>
      <w:bookmarkEnd w:id="20"/>
    </w:p>
    <w:p w14:paraId="317F3474" w14:textId="17010180" w:rsidR="00C015A9" w:rsidRPr="00A342B7" w:rsidRDefault="00C015A9" w:rsidP="007D403A">
      <w:pPr>
        <w:spacing w:after="0"/>
        <w:rPr>
          <w:rFonts w:asciiTheme="minorHAnsi" w:hAnsiTheme="minorHAnsi" w:cstheme="minorHAnsi"/>
          <w:i/>
        </w:rPr>
      </w:pPr>
      <w:r w:rsidRPr="00A342B7">
        <w:rPr>
          <w:rFonts w:asciiTheme="minorHAnsi" w:hAnsiTheme="minorHAnsi" w:cstheme="minorHAnsi"/>
        </w:rPr>
        <w:t>The school will monitor the impact of the policy using</w:t>
      </w:r>
      <w:r w:rsidR="00394F9B" w:rsidRPr="00A342B7">
        <w:rPr>
          <w:rFonts w:asciiTheme="minorHAnsi" w:hAnsiTheme="minorHAnsi" w:cstheme="minorHAnsi"/>
        </w:rPr>
        <w:t>:</w:t>
      </w:r>
    </w:p>
    <w:p w14:paraId="780C188F" w14:textId="77777777" w:rsidR="00C015A9" w:rsidRPr="00A342B7" w:rsidRDefault="00C015A9" w:rsidP="007D403A">
      <w:pPr>
        <w:pStyle w:val="ListParagraph"/>
        <w:numPr>
          <w:ilvl w:val="0"/>
          <w:numId w:val="3"/>
        </w:numPr>
        <w:spacing w:after="0" w:line="240" w:lineRule="auto"/>
        <w:jc w:val="left"/>
        <w:rPr>
          <w:rFonts w:asciiTheme="minorHAnsi" w:hAnsiTheme="minorHAnsi" w:cstheme="minorHAnsi"/>
          <w:i/>
        </w:rPr>
      </w:pPr>
      <w:r w:rsidRPr="00A342B7">
        <w:rPr>
          <w:rFonts w:asciiTheme="minorHAnsi" w:hAnsiTheme="minorHAnsi" w:cstheme="minorHAnsi"/>
          <w:i/>
        </w:rPr>
        <w:t>logs of reported incidents</w:t>
      </w:r>
    </w:p>
    <w:p w14:paraId="03171EAA" w14:textId="77777777" w:rsidR="00C015A9" w:rsidRPr="00A342B7" w:rsidRDefault="00C015A9">
      <w:pPr>
        <w:pStyle w:val="ListParagraph"/>
        <w:numPr>
          <w:ilvl w:val="0"/>
          <w:numId w:val="3"/>
        </w:numPr>
        <w:spacing w:after="0" w:line="240" w:lineRule="auto"/>
        <w:jc w:val="left"/>
        <w:rPr>
          <w:rFonts w:asciiTheme="minorHAnsi" w:hAnsiTheme="minorHAnsi" w:cstheme="minorHAnsi"/>
          <w:i/>
        </w:rPr>
      </w:pPr>
      <w:r w:rsidRPr="00A342B7">
        <w:rPr>
          <w:rFonts w:asciiTheme="minorHAnsi" w:hAnsiTheme="minorHAnsi" w:cstheme="minorHAnsi"/>
          <w:i/>
        </w:rPr>
        <w:t xml:space="preserve">monitoring logs of internet activity (including sites visited) </w:t>
      </w:r>
    </w:p>
    <w:p w14:paraId="290004D9" w14:textId="77777777" w:rsidR="00C015A9" w:rsidRPr="00A342B7" w:rsidRDefault="00C015A9">
      <w:pPr>
        <w:pStyle w:val="ListParagraph"/>
        <w:numPr>
          <w:ilvl w:val="0"/>
          <w:numId w:val="3"/>
        </w:numPr>
        <w:spacing w:after="0" w:line="240" w:lineRule="auto"/>
        <w:jc w:val="left"/>
        <w:rPr>
          <w:rFonts w:asciiTheme="minorHAnsi" w:hAnsiTheme="minorHAnsi" w:cstheme="minorHAnsi"/>
          <w:i/>
        </w:rPr>
      </w:pPr>
      <w:r w:rsidRPr="00A342B7">
        <w:rPr>
          <w:rFonts w:asciiTheme="minorHAnsi" w:hAnsiTheme="minorHAnsi" w:cstheme="minorHAnsi"/>
          <w:i/>
        </w:rPr>
        <w:t>internal monitoring data for network activity</w:t>
      </w:r>
    </w:p>
    <w:p w14:paraId="40E149E5" w14:textId="77777777" w:rsidR="00394F9B" w:rsidRPr="00A342B7" w:rsidRDefault="00394F9B">
      <w:pPr>
        <w:spacing w:after="200" w:line="384" w:lineRule="auto"/>
        <w:jc w:val="left"/>
        <w:rPr>
          <w:rFonts w:asciiTheme="minorHAnsi" w:eastAsiaTheme="majorEastAsia" w:hAnsiTheme="minorHAnsi" w:cstheme="minorHAnsi"/>
          <w:bCs/>
          <w:spacing w:val="-15"/>
          <w:sz w:val="44"/>
          <w:szCs w:val="28"/>
        </w:rPr>
      </w:pPr>
      <w:bookmarkStart w:id="21" w:name="_Toc61445981"/>
      <w:bookmarkStart w:id="22" w:name="_Toc61452101"/>
      <w:bookmarkStart w:id="23" w:name="_Toc112767663"/>
      <w:bookmarkStart w:id="24" w:name="_Toc29915709"/>
      <w:bookmarkEnd w:id="17"/>
      <w:r w:rsidRPr="00A342B7">
        <w:rPr>
          <w:rFonts w:asciiTheme="minorHAnsi" w:hAnsiTheme="minorHAnsi" w:cstheme="minorHAnsi"/>
        </w:rPr>
        <w:br w:type="page"/>
      </w:r>
    </w:p>
    <w:p w14:paraId="58DF9FFA" w14:textId="1CA3542F" w:rsidR="00C015A9" w:rsidRPr="00A342B7" w:rsidRDefault="00C015A9" w:rsidP="00C015A9">
      <w:pPr>
        <w:pStyle w:val="Heading1"/>
        <w:spacing w:after="0"/>
        <w:rPr>
          <w:rFonts w:asciiTheme="minorHAnsi" w:hAnsiTheme="minorHAnsi" w:cstheme="minorHAnsi"/>
          <w:color w:val="auto"/>
        </w:rPr>
      </w:pPr>
      <w:r w:rsidRPr="00A342B7">
        <w:rPr>
          <w:rFonts w:asciiTheme="minorHAnsi" w:hAnsiTheme="minorHAnsi" w:cstheme="minorHAnsi"/>
          <w:color w:val="auto"/>
        </w:rPr>
        <w:lastRenderedPageBreak/>
        <w:t>Policy and leadership</w:t>
      </w:r>
      <w:bookmarkEnd w:id="21"/>
      <w:bookmarkEnd w:id="22"/>
      <w:bookmarkEnd w:id="23"/>
      <w:r w:rsidRPr="00A342B7">
        <w:rPr>
          <w:rFonts w:asciiTheme="minorHAnsi" w:hAnsiTheme="minorHAnsi" w:cstheme="minorHAnsi"/>
          <w:color w:val="auto"/>
        </w:rPr>
        <w:t xml:space="preserve"> </w:t>
      </w:r>
    </w:p>
    <w:bookmarkStart w:id="25" w:name="_Toc61445982"/>
    <w:bookmarkStart w:id="26" w:name="_Toc61452102"/>
    <w:bookmarkStart w:id="27" w:name="_Toc112767664"/>
    <w:p w14:paraId="16091B01" w14:textId="77777777" w:rsidR="00C015A9" w:rsidRPr="00A342B7" w:rsidRDefault="00C015A9" w:rsidP="00C015A9">
      <w:pPr>
        <w:pStyle w:val="Heading2"/>
        <w:spacing w:after="0"/>
        <w:rPr>
          <w:rFonts w:asciiTheme="minorHAnsi" w:hAnsiTheme="minorHAnsi" w:cstheme="minorHAnsi"/>
          <w:color w:val="auto"/>
        </w:rPr>
      </w:pPr>
      <w:r w:rsidRPr="00A342B7">
        <w:rPr>
          <w:rFonts w:asciiTheme="minorHAnsi" w:hAnsiTheme="minorHAnsi" w:cstheme="minorHAnsi"/>
          <w:noProof/>
          <w:color w:val="auto"/>
          <w:lang w:eastAsia="en-GB"/>
        </w:rPr>
        <mc:AlternateContent>
          <mc:Choice Requires="wps">
            <w:drawing>
              <wp:anchor distT="0" distB="0" distL="114300" distR="114300" simplePos="0" relativeHeight="251634688" behindDoc="0" locked="0" layoutInCell="1" allowOverlap="1" wp14:anchorId="468F3314" wp14:editId="7EA75576">
                <wp:simplePos x="0" y="0"/>
                <wp:positionH relativeFrom="column">
                  <wp:posOffset>-1784985</wp:posOffset>
                </wp:positionH>
                <wp:positionV relativeFrom="paragraph">
                  <wp:posOffset>668020</wp:posOffset>
                </wp:positionV>
                <wp:extent cx="800100" cy="571500"/>
                <wp:effectExtent l="0" t="0" r="381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E0C9E" w14:textId="77777777" w:rsidR="003D73CE" w:rsidRDefault="003D73CE" w:rsidP="00C015A9">
                            <w:pPr>
                              <w:jc w:val="center"/>
                            </w:pPr>
                            <w:r>
                              <w:rPr>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3314" id="Text Box 19" o:spid="_x0000_s1028" type="#_x0000_t202" style="position:absolute;left:0;text-align:left;margin-left:-140.55pt;margin-top:52.6pt;width:63pt;height: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L1tg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" filled="f" stroked="f">
                <v:textbox>
                  <w:txbxContent>
                    <w:p w14:paraId="1F0E0C9E" w14:textId="77777777" w:rsidR="003D73CE" w:rsidRDefault="003D73CE" w:rsidP="00C015A9">
                      <w:pPr>
                        <w:jc w:val="center"/>
                      </w:pPr>
                      <w:r>
                        <w:rPr>
                          <w:color w:val="FFFFFF"/>
                          <w:sz w:val="60"/>
                        </w:rPr>
                        <w:t>6</w:t>
                      </w:r>
                    </w:p>
                  </w:txbxContent>
                </v:textbox>
              </v:shape>
            </w:pict>
          </mc:Fallback>
        </mc:AlternateContent>
      </w:r>
      <w:r w:rsidRPr="00A342B7">
        <w:rPr>
          <w:rFonts w:asciiTheme="minorHAnsi" w:hAnsiTheme="minorHAnsi" w:cstheme="minorHAnsi"/>
          <w:noProof/>
          <w:color w:val="auto"/>
          <w:lang w:eastAsia="en-GB"/>
        </w:rPr>
        <mc:AlternateContent>
          <mc:Choice Requires="wps">
            <w:drawing>
              <wp:anchor distT="0" distB="0" distL="114300" distR="114300" simplePos="0" relativeHeight="251638784" behindDoc="0" locked="0" layoutInCell="1" allowOverlap="1" wp14:anchorId="74868FD8" wp14:editId="69493499">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70E67" w14:textId="77777777" w:rsidR="003D73CE" w:rsidRDefault="003D73CE" w:rsidP="00C015A9">
                            <w:pPr>
                              <w:jc w:val="center"/>
                            </w:pPr>
                            <w:r>
                              <w:rPr>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68FD8" id="Text Box 10" o:spid="_x0000_s1029" type="#_x0000_t202" style="position:absolute;left:0;text-align:left;margin-left:-140.55pt;margin-top:464.15pt;width:63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PtQ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Kdn60+1AgAA&#10;wQUAAA4AAAAAAAAAAAAAAAAALgIAAGRycy9lMm9Eb2MueG1sUEsBAi0AFAAGAAgAAAAhAM9dz4fg&#10;AAAADgEAAA8AAAAAAAAAAAAAAAAADwUAAGRycy9kb3ducmV2LnhtbFBLBQYAAAAABAAEAPMAAAAc&#10;BgAAAAA=&#10;" filled="f" stroked="f">
                <v:textbox>
                  <w:txbxContent>
                    <w:p w14:paraId="12970E67" w14:textId="77777777" w:rsidR="003D73CE" w:rsidRDefault="003D73CE" w:rsidP="00C015A9">
                      <w:pPr>
                        <w:jc w:val="center"/>
                      </w:pPr>
                      <w:r>
                        <w:rPr>
                          <w:color w:val="FFFFFF"/>
                          <w:sz w:val="60"/>
                        </w:rPr>
                        <w:t>7</w:t>
                      </w:r>
                    </w:p>
                  </w:txbxContent>
                </v:textbox>
              </v:shape>
            </w:pict>
          </mc:Fallback>
        </mc:AlternateContent>
      </w:r>
      <w:r w:rsidRPr="00A342B7">
        <w:rPr>
          <w:rFonts w:asciiTheme="minorHAnsi" w:hAnsiTheme="minorHAnsi" w:cstheme="minorHAnsi"/>
          <w:color w:val="auto"/>
        </w:rPr>
        <w:t>Responsibilities</w:t>
      </w:r>
      <w:bookmarkEnd w:id="24"/>
      <w:bookmarkEnd w:id="25"/>
      <w:bookmarkEnd w:id="26"/>
      <w:bookmarkEnd w:id="27"/>
    </w:p>
    <w:p w14:paraId="765DBF64" w14:textId="441B1D0A" w:rsidR="00C015A9" w:rsidRPr="00A342B7" w:rsidRDefault="00C015A9" w:rsidP="00C015A9">
      <w:pPr>
        <w:rPr>
          <w:rFonts w:asciiTheme="minorHAnsi" w:hAnsiTheme="minorHAnsi" w:cstheme="minorHAnsi"/>
        </w:rPr>
      </w:pPr>
      <w:r w:rsidRPr="00A342B7">
        <w:rPr>
          <w:rFonts w:asciiTheme="minorHAnsi" w:hAnsiTheme="minorHAnsi" w:cstheme="minorHAnsi"/>
        </w:rPr>
        <w:t>To ensure the online safeguarding of members of our school community it is important that all members of that community work together to develop safe and responsible online behaviours, learning from each other and from good practice elsewhere, reporting inappropriate online behaviours, concerns, and misuse as soon as these become apparent. While this will be a team effort, the following sections outline the online safety roles and responsibilities of individuals</w:t>
      </w:r>
      <w:r w:rsidRPr="00A342B7">
        <w:rPr>
          <w:rStyle w:val="FootnoteReference"/>
          <w:rFonts w:asciiTheme="minorHAnsi" w:hAnsiTheme="minorHAnsi" w:cstheme="minorHAnsi"/>
        </w:rPr>
        <w:footnoteReference w:id="1"/>
      </w:r>
      <w:r w:rsidRPr="00A342B7">
        <w:rPr>
          <w:rFonts w:asciiTheme="minorHAnsi" w:hAnsiTheme="minorHAnsi" w:cstheme="minorHAnsi"/>
          <w:i/>
        </w:rPr>
        <w:t xml:space="preserve"> </w:t>
      </w:r>
      <w:r w:rsidRPr="00A342B7">
        <w:rPr>
          <w:rFonts w:asciiTheme="minorHAnsi" w:hAnsiTheme="minorHAnsi" w:cstheme="minorHAnsi"/>
        </w:rPr>
        <w:t>and groups within the school.</w:t>
      </w:r>
    </w:p>
    <w:p w14:paraId="05844ADB" w14:textId="77777777" w:rsidR="00C015A9" w:rsidRPr="00A342B7" w:rsidRDefault="00C015A9" w:rsidP="00C015A9">
      <w:pPr>
        <w:pStyle w:val="Heading3"/>
        <w:rPr>
          <w:rFonts w:asciiTheme="minorHAnsi" w:hAnsiTheme="minorHAnsi" w:cstheme="minorHAnsi"/>
          <w:color w:val="auto"/>
        </w:rPr>
      </w:pPr>
      <w:r w:rsidRPr="00A342B7">
        <w:rPr>
          <w:rFonts w:asciiTheme="minorHAnsi" w:hAnsiTheme="minorHAnsi" w:cstheme="minorHAnsi"/>
          <w:color w:val="auto"/>
        </w:rPr>
        <w:t>Headteacher and senior leaders</w:t>
      </w:r>
    </w:p>
    <w:p w14:paraId="3F3859D9" w14:textId="4FFF6439" w:rsidR="00C015A9" w:rsidRPr="00A342B7" w:rsidRDefault="00C015A9">
      <w:pPr>
        <w:pStyle w:val="ListParagraph"/>
        <w:numPr>
          <w:ilvl w:val="0"/>
          <w:numId w:val="23"/>
        </w:numPr>
        <w:rPr>
          <w:rFonts w:asciiTheme="minorHAnsi" w:hAnsiTheme="minorHAnsi" w:cstheme="minorHAnsi"/>
        </w:rPr>
      </w:pPr>
      <w:r w:rsidRPr="00A342B7">
        <w:rPr>
          <w:rFonts w:asciiTheme="minorHAnsi" w:hAnsiTheme="minorHAnsi" w:cstheme="minorHAnsi"/>
        </w:rPr>
        <w:t>The headteacher</w:t>
      </w:r>
      <w:r w:rsidRPr="00A342B7">
        <w:rPr>
          <w:rFonts w:asciiTheme="minorHAnsi" w:hAnsiTheme="minorHAnsi" w:cstheme="minorHAnsi"/>
          <w:i/>
        </w:rPr>
        <w:t xml:space="preserve"> </w:t>
      </w:r>
      <w:r w:rsidRPr="00A342B7">
        <w:rPr>
          <w:rFonts w:asciiTheme="minorHAnsi" w:hAnsiTheme="minorHAnsi" w:cstheme="minorHAnsi"/>
        </w:rPr>
        <w:t>has a duty of care for ensuring the safety (including online safety) of members of the school community and fostering a culture of safeguarding, though the day-to-day responsibility for online safety</w:t>
      </w:r>
      <w:r w:rsidR="00394F9B" w:rsidRPr="00A342B7">
        <w:rPr>
          <w:rFonts w:asciiTheme="minorHAnsi" w:hAnsiTheme="minorHAnsi" w:cstheme="minorHAnsi"/>
        </w:rPr>
        <w:t>.</w:t>
      </w:r>
    </w:p>
    <w:p w14:paraId="6FDBACB3" w14:textId="77777777" w:rsidR="00C015A9" w:rsidRPr="00A342B7" w:rsidRDefault="00C015A9">
      <w:pPr>
        <w:pStyle w:val="ListParagraph"/>
        <w:numPr>
          <w:ilvl w:val="0"/>
          <w:numId w:val="23"/>
        </w:numPr>
        <w:rPr>
          <w:rFonts w:asciiTheme="minorHAnsi" w:hAnsiTheme="minorHAnsi" w:cstheme="minorHAnsi"/>
        </w:rPr>
      </w:pPr>
      <w:r w:rsidRPr="00A342B7">
        <w:rPr>
          <w:rFonts w:asciiTheme="minorHAnsi" w:hAnsiTheme="minorHAnsi" w:cstheme="minorHAnsi"/>
        </w:rPr>
        <w:t>The headteacher and (at least) another member of the senior leadership team should be aware of the procedures to be followed in the event of a serious online safety allegation being made against a member of staff</w:t>
      </w:r>
      <w:r w:rsidRPr="00A342B7">
        <w:rPr>
          <w:rStyle w:val="FootnoteReference"/>
          <w:rFonts w:asciiTheme="minorHAnsi" w:hAnsiTheme="minorHAnsi" w:cstheme="minorHAnsi"/>
          <w:bCs/>
        </w:rPr>
        <w:footnoteReference w:id="2"/>
      </w:r>
      <w:r w:rsidRPr="00A342B7">
        <w:rPr>
          <w:rFonts w:asciiTheme="minorHAnsi" w:hAnsiTheme="minorHAnsi" w:cstheme="minorHAnsi"/>
        </w:rPr>
        <w:t xml:space="preserve">. </w:t>
      </w:r>
    </w:p>
    <w:p w14:paraId="597D4B2F" w14:textId="77777777" w:rsidR="00C015A9" w:rsidRPr="00A342B7" w:rsidRDefault="00C015A9">
      <w:pPr>
        <w:pStyle w:val="ListParagraph"/>
        <w:numPr>
          <w:ilvl w:val="0"/>
          <w:numId w:val="23"/>
        </w:numPr>
        <w:rPr>
          <w:rFonts w:asciiTheme="minorHAnsi" w:hAnsiTheme="minorHAnsi" w:cstheme="minorHAnsi"/>
        </w:rPr>
      </w:pPr>
      <w:r w:rsidRPr="00A342B7">
        <w:rPr>
          <w:rFonts w:asciiTheme="minorHAnsi" w:hAnsiTheme="minorHAnsi" w:cstheme="minorHAnsi"/>
        </w:rPr>
        <w:t xml:space="preserve">The headteacher/senior leaders are responsible for ensuring that the Online Safety Lead, technical staff, and other relevant staff carry out their responsibilities effectively and receive suitable training to enable them to carry out their roles and train other colleagues, as relevant. </w:t>
      </w:r>
    </w:p>
    <w:p w14:paraId="36BA232A" w14:textId="77777777" w:rsidR="00C015A9" w:rsidRPr="00A342B7" w:rsidRDefault="00C015A9">
      <w:pPr>
        <w:pStyle w:val="ListParagraph"/>
        <w:numPr>
          <w:ilvl w:val="0"/>
          <w:numId w:val="23"/>
        </w:numPr>
        <w:rPr>
          <w:rFonts w:asciiTheme="minorHAnsi" w:hAnsiTheme="minorHAnsi" w:cstheme="minorHAnsi"/>
        </w:rPr>
      </w:pPr>
      <w:r w:rsidRPr="00A342B7">
        <w:rPr>
          <w:rFonts w:asciiTheme="minorHAnsi" w:hAnsiTheme="minorHAnsi" w:cstheme="minorHAnsi"/>
        </w:rPr>
        <w:t xml:space="preserve">The headteacher/senior leaders will ensure that there is a system in place to allow for monitoring and support of those in school who carry out the internal online safety monitoring role. </w:t>
      </w:r>
    </w:p>
    <w:p w14:paraId="49545EB2" w14:textId="5F35CEEA" w:rsidR="00C015A9" w:rsidRPr="00A342B7" w:rsidRDefault="00C015A9" w:rsidP="00C015A9">
      <w:pPr>
        <w:spacing w:after="200" w:line="276" w:lineRule="auto"/>
        <w:jc w:val="left"/>
        <w:rPr>
          <w:rFonts w:asciiTheme="minorHAnsi" w:eastAsiaTheme="majorEastAsia" w:hAnsiTheme="minorHAnsi" w:cstheme="minorHAnsi"/>
          <w:bCs/>
          <w:spacing w:val="-6"/>
          <w:sz w:val="26"/>
        </w:rPr>
      </w:pPr>
    </w:p>
    <w:p w14:paraId="44C19D25" w14:textId="77777777" w:rsidR="00C015A9" w:rsidRPr="00A342B7" w:rsidRDefault="00C015A9" w:rsidP="00C015A9">
      <w:pPr>
        <w:pStyle w:val="Heading3"/>
        <w:rPr>
          <w:rFonts w:asciiTheme="minorHAnsi" w:hAnsiTheme="minorHAnsi" w:cstheme="minorHAnsi"/>
          <w:color w:val="auto"/>
        </w:rPr>
      </w:pPr>
      <w:r w:rsidRPr="00A342B7">
        <w:rPr>
          <w:rFonts w:asciiTheme="minorHAnsi" w:hAnsiTheme="minorHAnsi" w:cstheme="minorHAnsi"/>
          <w:color w:val="auto"/>
        </w:rPr>
        <w:t>Governors</w:t>
      </w:r>
    </w:p>
    <w:p w14:paraId="52B65D0C" w14:textId="77777777"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The DfE guidance “Keeping Children Safe in Education” states:</w:t>
      </w:r>
    </w:p>
    <w:p w14:paraId="391C6F93" w14:textId="77777777" w:rsidR="00C015A9" w:rsidRPr="00A342B7" w:rsidRDefault="00C015A9" w:rsidP="00C015A9">
      <w:pPr>
        <w:ind w:left="720"/>
        <w:rPr>
          <w:rFonts w:asciiTheme="minorHAnsi" w:hAnsiTheme="minorHAnsi" w:cstheme="minorHAnsi"/>
        </w:rPr>
      </w:pPr>
      <w:r w:rsidRPr="00A342B7">
        <w:rPr>
          <w:rFonts w:asciiTheme="minorHAnsi" w:hAnsiTheme="minorHAnsi" w:cstheme="minorHAnsi"/>
        </w:rPr>
        <w:t xml:space="preserve">“Governing bodies and proprietors should ensure there are appropriate policies and procedures in place </w:t>
      </w:r>
      <w:bookmarkStart w:id="28" w:name="_Int_TyGYWfxK"/>
      <w:r w:rsidRPr="00A342B7">
        <w:rPr>
          <w:rFonts w:asciiTheme="minorHAnsi" w:hAnsiTheme="minorHAnsi" w:cstheme="minorHAnsi"/>
        </w:rPr>
        <w:t>in order for</w:t>
      </w:r>
      <w:bookmarkEnd w:id="28"/>
      <w:r w:rsidRPr="00A342B7">
        <w:rPr>
          <w:rFonts w:asciiTheme="minorHAnsi" w:hAnsiTheme="minorHAnsi" w:cstheme="minorHAnsi"/>
        </w:rPr>
        <w:t xml:space="preserve"> appropriate action to be taken in a timely manner to safeguard and promote children’s welfare …. this includes … online safety” </w:t>
      </w:r>
    </w:p>
    <w:p w14:paraId="12F1288E" w14:textId="1B8D9F25" w:rsidR="00C015A9" w:rsidRPr="00A342B7" w:rsidRDefault="00C015A9" w:rsidP="00C015A9">
      <w:pPr>
        <w:rPr>
          <w:rFonts w:asciiTheme="minorHAnsi" w:hAnsiTheme="minorHAnsi" w:cstheme="minorHAnsi"/>
        </w:rPr>
      </w:pPr>
      <w:r w:rsidRPr="00A342B7">
        <w:rPr>
          <w:rFonts w:asciiTheme="minorHAnsi" w:hAnsiTheme="minorHAnsi" w:cstheme="minorHAnsi"/>
        </w:rPr>
        <w:t xml:space="preserve">Governors are responsible for the approval of the Online Safety Policy and for reviewing the effectiveness of the policy </w:t>
      </w:r>
      <w:hyperlink r:id="rId8">
        <w:r w:rsidRPr="00A342B7">
          <w:rPr>
            <w:rStyle w:val="Hyperlink"/>
            <w:rFonts w:asciiTheme="minorHAnsi" w:hAnsiTheme="minorHAnsi" w:cstheme="minorHAnsi"/>
            <w:color w:val="auto"/>
          </w:rPr>
          <w:t>e.g. by asking the questions posed in the UKCIS document “Online Safety in Schools and Colleges – questions from the Governing Body”</w:t>
        </w:r>
      </w:hyperlink>
      <w:r w:rsidRPr="00A342B7">
        <w:rPr>
          <w:rStyle w:val="IntenseEmphasis"/>
          <w:rFonts w:asciiTheme="minorHAnsi" w:hAnsiTheme="minorHAnsi" w:cstheme="minorHAnsi"/>
          <w:color w:val="auto"/>
        </w:rPr>
        <w:t xml:space="preserve">.  </w:t>
      </w:r>
    </w:p>
    <w:p w14:paraId="48AD945F" w14:textId="55AE5A2F" w:rsidR="00C015A9" w:rsidRPr="00A342B7" w:rsidRDefault="00C015A9" w:rsidP="007D403A">
      <w:pPr>
        <w:spacing w:after="0"/>
        <w:rPr>
          <w:rFonts w:asciiTheme="minorHAnsi" w:hAnsiTheme="minorHAnsi" w:cstheme="minorHAnsi"/>
        </w:rPr>
      </w:pPr>
      <w:r w:rsidRPr="00A342B7">
        <w:rPr>
          <w:rStyle w:val="IntenseEmphasis"/>
          <w:rFonts w:asciiTheme="minorHAnsi" w:hAnsiTheme="minorHAnsi" w:cstheme="minorHAnsi"/>
          <w:color w:val="auto"/>
        </w:rPr>
        <w:t>T</w:t>
      </w:r>
      <w:r w:rsidRPr="00A342B7">
        <w:rPr>
          <w:rFonts w:asciiTheme="minorHAnsi" w:hAnsiTheme="minorHAnsi" w:cstheme="minorHAnsi"/>
        </w:rPr>
        <w:t xml:space="preserve">his review will be carried out by the </w:t>
      </w:r>
      <w:r w:rsidR="00394F9B" w:rsidRPr="00A342B7">
        <w:rPr>
          <w:rFonts w:asciiTheme="minorHAnsi" w:hAnsiTheme="minorHAnsi" w:cstheme="minorHAnsi"/>
        </w:rPr>
        <w:t>Assets Committee</w:t>
      </w:r>
      <w:r w:rsidRPr="00A342B7">
        <w:rPr>
          <w:rFonts w:asciiTheme="minorHAnsi" w:hAnsiTheme="minorHAnsi" w:cstheme="minorHAnsi"/>
        </w:rPr>
        <w:t xml:space="preserve"> whose members will receive regular information about online safety incidents and monitoring reports. A member of the governing body will take on the role of </w:t>
      </w:r>
      <w:r w:rsidR="00394F9B" w:rsidRPr="00A342B7">
        <w:rPr>
          <w:rFonts w:asciiTheme="minorHAnsi" w:hAnsiTheme="minorHAnsi" w:cstheme="minorHAnsi"/>
        </w:rPr>
        <w:t>GDPR and Online Safety Governor</w:t>
      </w:r>
      <w:r w:rsidRPr="00A342B7">
        <w:rPr>
          <w:rFonts w:asciiTheme="minorHAnsi" w:hAnsiTheme="minorHAnsi" w:cstheme="minorHAnsi"/>
        </w:rPr>
        <w:t xml:space="preserve"> to include:</w:t>
      </w:r>
    </w:p>
    <w:p w14:paraId="4621D09C" w14:textId="07883389" w:rsidR="00C015A9" w:rsidRPr="00A342B7" w:rsidRDefault="00394F9B">
      <w:pPr>
        <w:pStyle w:val="ListParagraph"/>
        <w:numPr>
          <w:ilvl w:val="0"/>
          <w:numId w:val="24"/>
        </w:numPr>
        <w:tabs>
          <w:tab w:val="left" w:pos="284"/>
        </w:tabs>
        <w:spacing w:after="0" w:line="240" w:lineRule="auto"/>
        <w:jc w:val="left"/>
        <w:rPr>
          <w:rFonts w:asciiTheme="minorHAnsi" w:hAnsiTheme="minorHAnsi" w:cstheme="minorHAnsi"/>
          <w:bCs/>
        </w:rPr>
      </w:pPr>
      <w:r w:rsidRPr="00A342B7">
        <w:rPr>
          <w:rFonts w:asciiTheme="minorHAnsi" w:hAnsiTheme="minorHAnsi" w:cstheme="minorHAnsi"/>
          <w:bCs/>
        </w:rPr>
        <w:lastRenderedPageBreak/>
        <w:t xml:space="preserve">termly </w:t>
      </w:r>
      <w:r w:rsidR="00C015A9" w:rsidRPr="00A342B7">
        <w:rPr>
          <w:rFonts w:asciiTheme="minorHAnsi" w:hAnsiTheme="minorHAnsi" w:cstheme="minorHAnsi"/>
          <w:bCs/>
        </w:rPr>
        <w:t xml:space="preserve">meetings with the </w:t>
      </w:r>
      <w:r w:rsidRPr="00A342B7">
        <w:rPr>
          <w:rFonts w:asciiTheme="minorHAnsi" w:hAnsiTheme="minorHAnsi" w:cstheme="minorHAnsi"/>
          <w:bCs/>
        </w:rPr>
        <w:t>Head Teacher</w:t>
      </w:r>
    </w:p>
    <w:p w14:paraId="1A4CD12F" w14:textId="77777777" w:rsidR="00C015A9" w:rsidRPr="00A342B7" w:rsidRDefault="00C015A9">
      <w:pPr>
        <w:pStyle w:val="ListParagraph"/>
        <w:numPr>
          <w:ilvl w:val="0"/>
          <w:numId w:val="24"/>
        </w:numPr>
        <w:tabs>
          <w:tab w:val="left" w:pos="284"/>
        </w:tabs>
        <w:spacing w:after="0" w:line="240" w:lineRule="auto"/>
        <w:jc w:val="left"/>
        <w:rPr>
          <w:rFonts w:asciiTheme="minorHAnsi" w:hAnsiTheme="minorHAnsi" w:cstheme="minorHAnsi"/>
          <w:bCs/>
        </w:rPr>
      </w:pPr>
      <w:r w:rsidRPr="00A342B7">
        <w:rPr>
          <w:rFonts w:asciiTheme="minorHAnsi" w:hAnsiTheme="minorHAnsi" w:cstheme="minorHAnsi"/>
          <w:bCs/>
        </w:rPr>
        <w:t>regularly receiving (collated and anonymised) reports of online safety incidents</w:t>
      </w:r>
    </w:p>
    <w:p w14:paraId="1001A9C1" w14:textId="77777777" w:rsidR="00C015A9" w:rsidRPr="00A342B7" w:rsidRDefault="00C015A9">
      <w:pPr>
        <w:pStyle w:val="ListParagraph"/>
        <w:numPr>
          <w:ilvl w:val="0"/>
          <w:numId w:val="24"/>
        </w:numPr>
        <w:tabs>
          <w:tab w:val="left" w:pos="284"/>
        </w:tabs>
        <w:spacing w:after="0" w:line="240" w:lineRule="auto"/>
        <w:jc w:val="left"/>
        <w:rPr>
          <w:rFonts w:asciiTheme="minorHAnsi" w:hAnsiTheme="minorHAnsi" w:cstheme="minorHAnsi"/>
          <w:bCs/>
        </w:rPr>
      </w:pPr>
      <w:r w:rsidRPr="00A342B7">
        <w:rPr>
          <w:rFonts w:asciiTheme="minorHAnsi" w:hAnsiTheme="minorHAnsi" w:cstheme="minorHAnsi"/>
          <w:bCs/>
        </w:rPr>
        <w:t>checking that provision outlined in the Online Safety Policy (e.g. online safety education provision and staff training is taking place as intended)</w:t>
      </w:r>
    </w:p>
    <w:p w14:paraId="2ADA1500" w14:textId="6E7FEE03" w:rsidR="00C015A9" w:rsidRPr="00A342B7" w:rsidRDefault="00C015A9">
      <w:pPr>
        <w:pStyle w:val="ListParagraph"/>
        <w:numPr>
          <w:ilvl w:val="0"/>
          <w:numId w:val="24"/>
        </w:numPr>
        <w:tabs>
          <w:tab w:val="left" w:pos="284"/>
        </w:tabs>
        <w:spacing w:after="0" w:line="240" w:lineRule="auto"/>
        <w:jc w:val="left"/>
        <w:rPr>
          <w:rFonts w:asciiTheme="minorHAnsi" w:hAnsiTheme="minorHAnsi" w:cstheme="minorHAnsi"/>
          <w:bCs/>
        </w:rPr>
      </w:pPr>
      <w:r w:rsidRPr="00A342B7">
        <w:rPr>
          <w:rFonts w:asciiTheme="minorHAnsi" w:hAnsiTheme="minorHAnsi" w:cstheme="minorHAnsi"/>
          <w:bCs/>
        </w:rPr>
        <w:t xml:space="preserve">reporting to relevant </w:t>
      </w:r>
      <w:r w:rsidRPr="00A342B7">
        <w:rPr>
          <w:rFonts w:asciiTheme="minorHAnsi" w:hAnsiTheme="minorHAnsi" w:cstheme="minorHAnsi"/>
          <w:bCs/>
          <w:iCs/>
        </w:rPr>
        <w:t xml:space="preserve">governors </w:t>
      </w:r>
      <w:r w:rsidR="00394F9B" w:rsidRPr="00A342B7">
        <w:rPr>
          <w:rFonts w:asciiTheme="minorHAnsi" w:hAnsiTheme="minorHAnsi" w:cstheme="minorHAnsi"/>
          <w:bCs/>
          <w:iCs/>
        </w:rPr>
        <w:t>committee</w:t>
      </w:r>
      <w:r w:rsidRPr="00A342B7">
        <w:rPr>
          <w:rFonts w:asciiTheme="minorHAnsi" w:hAnsiTheme="minorHAnsi" w:cstheme="minorHAnsi"/>
          <w:bCs/>
        </w:rPr>
        <w:t xml:space="preserve">  </w:t>
      </w:r>
    </w:p>
    <w:p w14:paraId="2EC2E6F5" w14:textId="77777777" w:rsidR="00C015A9" w:rsidRPr="00A342B7" w:rsidRDefault="00C015A9" w:rsidP="00C015A9">
      <w:pPr>
        <w:pStyle w:val="ListParagraph"/>
        <w:tabs>
          <w:tab w:val="left" w:pos="284"/>
        </w:tabs>
        <w:spacing w:after="0" w:line="240" w:lineRule="auto"/>
        <w:ind w:left="284"/>
        <w:jc w:val="left"/>
        <w:rPr>
          <w:rFonts w:asciiTheme="minorHAnsi" w:hAnsiTheme="minorHAnsi" w:cstheme="minorHAnsi"/>
          <w:i/>
          <w:iCs/>
        </w:rPr>
      </w:pPr>
    </w:p>
    <w:p w14:paraId="06230CCA" w14:textId="77777777" w:rsidR="00C015A9" w:rsidRPr="00A342B7" w:rsidRDefault="00C015A9" w:rsidP="00C015A9">
      <w:pPr>
        <w:tabs>
          <w:tab w:val="left" w:pos="284"/>
        </w:tabs>
        <w:rPr>
          <w:rFonts w:asciiTheme="minorHAnsi" w:hAnsiTheme="minorHAnsi" w:cstheme="minorHAnsi"/>
        </w:rPr>
      </w:pPr>
      <w:r w:rsidRPr="00A342B7">
        <w:rPr>
          <w:rFonts w:asciiTheme="minorHAnsi" w:hAnsiTheme="minorHAnsi" w:cstheme="minorHAnsi"/>
        </w:rPr>
        <w:t>The governing body will also support the school in encouraging parents/carers and the wider community to become engaged in online safety activities.</w:t>
      </w:r>
    </w:p>
    <w:p w14:paraId="09AE5550" w14:textId="77777777" w:rsidR="00C015A9" w:rsidRPr="00A342B7" w:rsidRDefault="00C015A9" w:rsidP="00C015A9">
      <w:pPr>
        <w:pStyle w:val="Heading3"/>
        <w:rPr>
          <w:rFonts w:asciiTheme="minorHAnsi" w:hAnsiTheme="minorHAnsi" w:cstheme="minorHAnsi"/>
          <w:color w:val="auto"/>
        </w:rPr>
      </w:pPr>
      <w:r w:rsidRPr="00A342B7">
        <w:rPr>
          <w:rFonts w:asciiTheme="minorHAnsi" w:hAnsiTheme="minorHAnsi" w:cstheme="minorHAnsi"/>
          <w:color w:val="auto"/>
        </w:rPr>
        <w:t>Online Safety Lead</w:t>
      </w:r>
    </w:p>
    <w:p w14:paraId="000B8CD2" w14:textId="5568F810" w:rsidR="00C015A9" w:rsidRPr="00A342B7" w:rsidRDefault="00394F9B" w:rsidP="00C015A9">
      <w:pPr>
        <w:rPr>
          <w:rStyle w:val="IntenseEmphasis"/>
          <w:rFonts w:asciiTheme="minorHAnsi" w:hAnsiTheme="minorHAnsi" w:cstheme="minorHAnsi"/>
          <w:color w:val="auto"/>
          <w:u w:val="none"/>
        </w:rPr>
      </w:pPr>
      <w:r w:rsidRPr="00A342B7">
        <w:rPr>
          <w:rStyle w:val="IntenseEmphasis"/>
          <w:rFonts w:asciiTheme="minorHAnsi" w:hAnsiTheme="minorHAnsi" w:cstheme="minorHAnsi"/>
          <w:color w:val="auto"/>
          <w:u w:val="none"/>
        </w:rPr>
        <w:t>At Alderley Edge Community Primary School, the Online Safety Lead is the Head Teacher</w:t>
      </w:r>
    </w:p>
    <w:p w14:paraId="562614F3" w14:textId="2E4FCF62"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The Online Safety Lead will:</w:t>
      </w:r>
    </w:p>
    <w:p w14:paraId="180ACE95"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take day-to-day responsibility for online safety issues, being aware of the potential for serious child protection concerns</w:t>
      </w:r>
    </w:p>
    <w:p w14:paraId="71A3DAE8"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have a leading role in establishing and reviewing the school online safety policies/documents</w:t>
      </w:r>
    </w:p>
    <w:p w14:paraId="3611D9A3"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promote an awareness of and commitment to online safety education / awareness raising across the school and beyond</w:t>
      </w:r>
    </w:p>
    <w:p w14:paraId="65D716A8" w14:textId="58CD8DBF"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liaise with curriculum leaders to ensure that the online safety curriculum is planned, mapped, embedded and evaluated</w:t>
      </w:r>
    </w:p>
    <w:p w14:paraId="078D2013"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 xml:space="preserve">ensure that all staff are aware of the procedures that need to be followed in the event of an online safety incident taking place and the need to immediately report those incidents </w:t>
      </w:r>
    </w:p>
    <w:p w14:paraId="4C1421BD" w14:textId="61C52A5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receive reports of online safety incidents</w:t>
      </w:r>
      <w:r w:rsidR="00824F4A" w:rsidRPr="00A342B7">
        <w:rPr>
          <w:rFonts w:asciiTheme="minorHAnsi" w:hAnsiTheme="minorHAnsi" w:cstheme="minorHAnsi"/>
        </w:rPr>
        <w:t xml:space="preserve"> </w:t>
      </w:r>
      <w:r w:rsidRPr="00A342B7">
        <w:rPr>
          <w:rFonts w:asciiTheme="minorHAnsi" w:hAnsiTheme="minorHAnsi" w:cstheme="minorHAnsi"/>
        </w:rPr>
        <w:t>and create a log of incidents to inform future online safety developments</w:t>
      </w:r>
    </w:p>
    <w:p w14:paraId="3B5F2946"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 xml:space="preserve">provide (or identify sources of) training and advice for staff/governors/parents/carers/learners </w:t>
      </w:r>
    </w:p>
    <w:p w14:paraId="4CBF458F"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liaise with (school/local authority/MAT/external provider) technical staff, pastoral staff and support staff (as relevant)</w:t>
      </w:r>
    </w:p>
    <w:p w14:paraId="60DC64B3"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meet regularly with the online safety governor to discuss current issues, review (anonymised) incidents and if possible, filtering and monitoring logs</w:t>
      </w:r>
    </w:p>
    <w:p w14:paraId="02101A7F"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 xml:space="preserve">attend relevant governing body meetings/groups </w:t>
      </w:r>
    </w:p>
    <w:p w14:paraId="3ED52A17"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report regularly to headteacher/senior leadership team.</w:t>
      </w:r>
    </w:p>
    <w:p w14:paraId="12BC97CA" w14:textId="77777777" w:rsidR="00C015A9" w:rsidRPr="00A342B7" w:rsidRDefault="00C015A9">
      <w:pPr>
        <w:pStyle w:val="ListParagraph"/>
        <w:numPr>
          <w:ilvl w:val="0"/>
          <w:numId w:val="25"/>
        </w:numPr>
        <w:rPr>
          <w:rFonts w:asciiTheme="minorHAnsi" w:hAnsiTheme="minorHAnsi" w:cstheme="minorHAnsi"/>
        </w:rPr>
      </w:pPr>
      <w:r w:rsidRPr="00A342B7">
        <w:rPr>
          <w:rFonts w:asciiTheme="minorHAnsi" w:hAnsiTheme="minorHAnsi" w:cstheme="minorHAnsi"/>
        </w:rPr>
        <w:t>liaises with the local authority/MAT/relevant body.</w:t>
      </w:r>
    </w:p>
    <w:p w14:paraId="6817EC48" w14:textId="7B1CC3CE" w:rsidR="00C015A9" w:rsidRPr="00A342B7" w:rsidRDefault="00C015A9" w:rsidP="00C015A9">
      <w:pPr>
        <w:pStyle w:val="Heading3"/>
        <w:spacing w:before="0"/>
        <w:rPr>
          <w:rFonts w:asciiTheme="minorHAnsi" w:hAnsiTheme="minorHAnsi" w:cstheme="minorHAnsi"/>
          <w:color w:val="auto"/>
        </w:rPr>
      </w:pPr>
      <w:r w:rsidRPr="00A342B7">
        <w:rPr>
          <w:rFonts w:asciiTheme="minorHAnsi" w:hAnsiTheme="minorHAnsi" w:cstheme="minorHAnsi"/>
          <w:color w:val="auto"/>
        </w:rPr>
        <w:t>Designated Safeguarding Lead (DSL)</w:t>
      </w:r>
    </w:p>
    <w:p w14:paraId="78D0866E" w14:textId="77777777" w:rsidR="00C015A9" w:rsidRPr="00A342B7" w:rsidRDefault="00C015A9" w:rsidP="00C015A9">
      <w:pPr>
        <w:spacing w:after="0"/>
        <w:rPr>
          <w:rFonts w:asciiTheme="minorHAnsi" w:hAnsiTheme="minorHAnsi" w:cstheme="minorHAnsi"/>
        </w:rPr>
      </w:pPr>
    </w:p>
    <w:p w14:paraId="72C228F6" w14:textId="77777777"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The DfE guidance “Keeping Children Safe in Education” states:</w:t>
      </w:r>
    </w:p>
    <w:p w14:paraId="1DAA6114" w14:textId="77777777" w:rsidR="00C015A9" w:rsidRPr="00A342B7" w:rsidRDefault="00C015A9" w:rsidP="00C015A9">
      <w:pPr>
        <w:ind w:left="720"/>
        <w:rPr>
          <w:rFonts w:asciiTheme="minorHAnsi" w:hAnsiTheme="minorHAnsi" w:cstheme="minorHAnsi"/>
        </w:rPr>
      </w:pPr>
      <w:r w:rsidRPr="00A342B7">
        <w:rPr>
          <w:rFonts w:asciiTheme="minorHAnsi" w:hAnsiTheme="minorHAnsi" w:cstheme="minorHAnsi"/>
        </w:rPr>
        <w:t>“The designated safeguarding lead should take lead responsibility for safeguarding and child protection (</w:t>
      </w:r>
      <w:r w:rsidRPr="00A342B7">
        <w:rPr>
          <w:rFonts w:asciiTheme="minorHAnsi" w:hAnsiTheme="minorHAnsi" w:cstheme="minorHAnsi"/>
          <w:b/>
          <w:bCs/>
        </w:rPr>
        <w:t>including online safety</w:t>
      </w:r>
      <w:r w:rsidRPr="00A342B7">
        <w:rPr>
          <w:rFonts w:asciiTheme="minorHAnsi" w:hAnsiTheme="minorHAnsi" w:cstheme="minorHAnsi"/>
        </w:rPr>
        <w:t xml:space="preserve">). This should be explicit in the role holder’s job description.” … Training should provide designated safeguarding leads with a good understanding of their own role, … so they … are able to understand the unique risks associated with </w:t>
      </w:r>
      <w:r w:rsidRPr="00A342B7">
        <w:rPr>
          <w:rFonts w:asciiTheme="minorHAnsi" w:hAnsiTheme="minorHAnsi" w:cstheme="minorHAnsi"/>
          <w:b/>
          <w:bCs/>
        </w:rPr>
        <w:t xml:space="preserve">online safety </w:t>
      </w:r>
      <w:r w:rsidRPr="00A342B7">
        <w:rPr>
          <w:rFonts w:asciiTheme="minorHAnsi" w:hAnsiTheme="minorHAnsi" w:cstheme="minorHAnsi"/>
        </w:rPr>
        <w:t>and be confident that they have the relevant knowledge and up to date capability required to keep children safe whilst they are online at school or college.”</w:t>
      </w:r>
    </w:p>
    <w:p w14:paraId="370B24F0" w14:textId="2A6CD164" w:rsidR="00C015A9" w:rsidRPr="00A342B7" w:rsidRDefault="00C015A9" w:rsidP="00C015A9">
      <w:pPr>
        <w:rPr>
          <w:rFonts w:asciiTheme="minorHAnsi" w:hAnsiTheme="minorHAnsi" w:cstheme="minorHAnsi"/>
        </w:rPr>
      </w:pPr>
      <w:r w:rsidRPr="00A342B7">
        <w:rPr>
          <w:rFonts w:asciiTheme="minorHAnsi" w:hAnsiTheme="minorHAnsi" w:cstheme="minorHAnsi"/>
        </w:rPr>
        <w:t>The</w:t>
      </w:r>
      <w:r w:rsidRPr="00A342B7">
        <w:rPr>
          <w:rFonts w:asciiTheme="minorHAnsi" w:hAnsiTheme="minorHAnsi" w:cstheme="minorHAnsi"/>
          <w:i/>
        </w:rPr>
        <w:t xml:space="preserve"> </w:t>
      </w:r>
      <w:r w:rsidRPr="00A342B7">
        <w:rPr>
          <w:rFonts w:asciiTheme="minorHAnsi" w:hAnsiTheme="minorHAnsi" w:cstheme="minorHAnsi"/>
        </w:rPr>
        <w:t xml:space="preserve">Designated Safeguarding Lead </w:t>
      </w:r>
      <w:r w:rsidR="00824F4A" w:rsidRPr="00A342B7">
        <w:rPr>
          <w:rFonts w:asciiTheme="minorHAnsi" w:hAnsiTheme="minorHAnsi" w:cstheme="minorHAnsi"/>
        </w:rPr>
        <w:t>will</w:t>
      </w:r>
      <w:r w:rsidRPr="00A342B7">
        <w:rPr>
          <w:rFonts w:asciiTheme="minorHAnsi" w:hAnsiTheme="minorHAnsi" w:cstheme="minorHAnsi"/>
        </w:rPr>
        <w:t xml:space="preserve"> be trained in online safety issues and be aware of the potential for serious safeguarding issues to arise from:</w:t>
      </w:r>
    </w:p>
    <w:p w14:paraId="4194E52D" w14:textId="7893AF37" w:rsidR="00C015A9" w:rsidRPr="00A342B7" w:rsidRDefault="00C015A9">
      <w:pPr>
        <w:pStyle w:val="ListParagraph"/>
        <w:numPr>
          <w:ilvl w:val="0"/>
          <w:numId w:val="33"/>
        </w:numPr>
        <w:rPr>
          <w:rFonts w:asciiTheme="minorHAnsi" w:hAnsiTheme="minorHAnsi" w:cstheme="minorHAnsi"/>
        </w:rPr>
      </w:pPr>
      <w:r w:rsidRPr="00A342B7">
        <w:rPr>
          <w:rFonts w:asciiTheme="minorHAnsi" w:hAnsiTheme="minorHAnsi" w:cstheme="minorHAnsi"/>
        </w:rPr>
        <w:lastRenderedPageBreak/>
        <w:t xml:space="preserve">sharing of personal data </w:t>
      </w:r>
    </w:p>
    <w:p w14:paraId="0828CEF6" w14:textId="77777777" w:rsidR="00C015A9" w:rsidRPr="00A342B7" w:rsidRDefault="00C015A9">
      <w:pPr>
        <w:pStyle w:val="ListParagraph"/>
        <w:numPr>
          <w:ilvl w:val="0"/>
          <w:numId w:val="33"/>
        </w:numPr>
        <w:rPr>
          <w:rFonts w:asciiTheme="minorHAnsi" w:hAnsiTheme="minorHAnsi" w:cstheme="minorHAnsi"/>
        </w:rPr>
      </w:pPr>
      <w:r w:rsidRPr="00A342B7">
        <w:rPr>
          <w:rFonts w:asciiTheme="minorHAnsi" w:hAnsiTheme="minorHAnsi" w:cstheme="minorHAnsi"/>
        </w:rPr>
        <w:t>access to illegal/inappropriate materials</w:t>
      </w:r>
    </w:p>
    <w:p w14:paraId="20985E27" w14:textId="77777777" w:rsidR="00C015A9" w:rsidRPr="00A342B7" w:rsidRDefault="00C015A9">
      <w:pPr>
        <w:pStyle w:val="ListParagraph"/>
        <w:numPr>
          <w:ilvl w:val="0"/>
          <w:numId w:val="33"/>
        </w:numPr>
        <w:rPr>
          <w:rFonts w:asciiTheme="minorHAnsi" w:hAnsiTheme="minorHAnsi" w:cstheme="minorHAnsi"/>
        </w:rPr>
      </w:pPr>
      <w:r w:rsidRPr="00A342B7">
        <w:rPr>
          <w:rFonts w:asciiTheme="minorHAnsi" w:hAnsiTheme="minorHAnsi" w:cstheme="minorHAnsi"/>
        </w:rPr>
        <w:t>inappropriate online contact with adults/strangers</w:t>
      </w:r>
    </w:p>
    <w:p w14:paraId="1060CD25" w14:textId="77777777" w:rsidR="00C015A9" w:rsidRPr="00A342B7" w:rsidRDefault="00C015A9">
      <w:pPr>
        <w:pStyle w:val="ListParagraph"/>
        <w:numPr>
          <w:ilvl w:val="0"/>
          <w:numId w:val="33"/>
        </w:numPr>
        <w:rPr>
          <w:rFonts w:asciiTheme="minorHAnsi" w:hAnsiTheme="minorHAnsi" w:cstheme="minorHAnsi"/>
        </w:rPr>
      </w:pPr>
      <w:r w:rsidRPr="00A342B7">
        <w:rPr>
          <w:rFonts w:asciiTheme="minorHAnsi" w:hAnsiTheme="minorHAnsi" w:cstheme="minorHAnsi"/>
        </w:rPr>
        <w:t>potential or actual incidents of grooming</w:t>
      </w:r>
    </w:p>
    <w:p w14:paraId="6CAAC926" w14:textId="77777777" w:rsidR="00C015A9" w:rsidRPr="00A342B7" w:rsidRDefault="00C015A9">
      <w:pPr>
        <w:pStyle w:val="ListParagraph"/>
        <w:numPr>
          <w:ilvl w:val="0"/>
          <w:numId w:val="33"/>
        </w:numPr>
        <w:rPr>
          <w:rFonts w:asciiTheme="minorHAnsi" w:hAnsiTheme="minorHAnsi" w:cstheme="minorHAnsi"/>
        </w:rPr>
      </w:pPr>
      <w:r w:rsidRPr="00A342B7">
        <w:rPr>
          <w:rFonts w:asciiTheme="minorHAnsi" w:hAnsiTheme="minorHAnsi" w:cstheme="minorHAnsi"/>
        </w:rPr>
        <w:t>online bullying.</w:t>
      </w:r>
    </w:p>
    <w:p w14:paraId="6EF3A64C" w14:textId="77777777" w:rsidR="00C015A9" w:rsidRPr="00A342B7" w:rsidRDefault="00C015A9" w:rsidP="00C015A9">
      <w:pPr>
        <w:pStyle w:val="Heading3"/>
        <w:rPr>
          <w:rFonts w:asciiTheme="minorHAnsi" w:hAnsiTheme="minorHAnsi" w:cstheme="minorHAnsi"/>
          <w:color w:val="auto"/>
        </w:rPr>
      </w:pPr>
      <w:r w:rsidRPr="00A342B7">
        <w:rPr>
          <w:rFonts w:asciiTheme="minorHAnsi" w:hAnsiTheme="minorHAnsi" w:cstheme="minorHAnsi"/>
          <w:color w:val="auto"/>
        </w:rPr>
        <w:t>Curriculum Leads</w:t>
      </w:r>
    </w:p>
    <w:p w14:paraId="143F963E" w14:textId="50C81E47" w:rsidR="00C015A9" w:rsidRPr="00A342B7" w:rsidRDefault="00C015A9" w:rsidP="00C015A9">
      <w:pPr>
        <w:rPr>
          <w:rFonts w:asciiTheme="minorHAnsi" w:hAnsiTheme="minorHAnsi" w:cstheme="minorHAnsi"/>
        </w:rPr>
      </w:pPr>
      <w:r w:rsidRPr="00A342B7">
        <w:rPr>
          <w:rFonts w:asciiTheme="minorHAnsi" w:hAnsiTheme="minorHAnsi" w:cstheme="minorHAnsi"/>
        </w:rPr>
        <w:t xml:space="preserve">Curriculum Leads will work with the Online Safety Lead to develop a planned and coordinated online safety education programme e.g. </w:t>
      </w:r>
      <w:hyperlink r:id="rId9">
        <w:r w:rsidRPr="00A342B7">
          <w:rPr>
            <w:rStyle w:val="Hyperlink"/>
            <w:rFonts w:asciiTheme="minorHAnsi" w:hAnsiTheme="minorHAnsi" w:cstheme="minorHAnsi"/>
            <w:color w:val="auto"/>
          </w:rPr>
          <w:t>ProjectEVOLVE</w:t>
        </w:r>
      </w:hyperlink>
      <w:r w:rsidRPr="00A342B7">
        <w:rPr>
          <w:rFonts w:asciiTheme="minorHAnsi" w:hAnsiTheme="minorHAnsi" w:cstheme="minorHAnsi"/>
        </w:rPr>
        <w:t xml:space="preserve"> </w:t>
      </w:r>
      <w:r w:rsidR="00824F4A" w:rsidRPr="00A342B7">
        <w:rPr>
          <w:rFonts w:asciiTheme="minorHAnsi" w:hAnsiTheme="minorHAnsi" w:cstheme="minorHAnsi"/>
        </w:rPr>
        <w:t>and Purple Mash</w:t>
      </w:r>
      <w:r w:rsidRPr="00A342B7">
        <w:rPr>
          <w:rFonts w:asciiTheme="minorHAnsi" w:hAnsiTheme="minorHAnsi" w:cstheme="minorHAnsi"/>
        </w:rPr>
        <w:t xml:space="preserve">. </w:t>
      </w:r>
    </w:p>
    <w:p w14:paraId="667379E6" w14:textId="09C6052E"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This will be provided through:</w:t>
      </w:r>
    </w:p>
    <w:p w14:paraId="7718614A" w14:textId="77777777" w:rsidR="00C015A9" w:rsidRPr="00A342B7" w:rsidRDefault="00C015A9">
      <w:pPr>
        <w:pStyle w:val="ListParagraph"/>
        <w:numPr>
          <w:ilvl w:val="0"/>
          <w:numId w:val="34"/>
        </w:numPr>
        <w:rPr>
          <w:rFonts w:asciiTheme="minorHAnsi" w:hAnsiTheme="minorHAnsi" w:cstheme="minorHAnsi"/>
        </w:rPr>
      </w:pPr>
      <w:r w:rsidRPr="00A342B7">
        <w:rPr>
          <w:rFonts w:asciiTheme="minorHAnsi" w:hAnsiTheme="minorHAnsi" w:cstheme="minorHAnsi"/>
        </w:rPr>
        <w:t xml:space="preserve">a discrete programme </w:t>
      </w:r>
    </w:p>
    <w:p w14:paraId="7D5953EF" w14:textId="77777777" w:rsidR="00C015A9" w:rsidRPr="00A342B7" w:rsidRDefault="00C015A9">
      <w:pPr>
        <w:pStyle w:val="ListParagraph"/>
        <w:numPr>
          <w:ilvl w:val="0"/>
          <w:numId w:val="34"/>
        </w:numPr>
        <w:rPr>
          <w:rFonts w:asciiTheme="minorHAnsi" w:hAnsiTheme="minorHAnsi" w:cstheme="minorHAnsi"/>
        </w:rPr>
      </w:pPr>
      <w:r w:rsidRPr="00A342B7">
        <w:rPr>
          <w:rFonts w:asciiTheme="minorHAnsi" w:hAnsiTheme="minorHAnsi" w:cstheme="minorHAnsi"/>
        </w:rPr>
        <w:t xml:space="preserve">PHSE and SRE programmes </w:t>
      </w:r>
    </w:p>
    <w:p w14:paraId="66F5E1FF" w14:textId="77777777" w:rsidR="00C015A9" w:rsidRPr="00A342B7" w:rsidRDefault="00C015A9">
      <w:pPr>
        <w:pStyle w:val="ListParagraph"/>
        <w:numPr>
          <w:ilvl w:val="0"/>
          <w:numId w:val="34"/>
        </w:numPr>
        <w:rPr>
          <w:rFonts w:asciiTheme="minorHAnsi" w:hAnsiTheme="minorHAnsi" w:cstheme="minorHAnsi"/>
        </w:rPr>
      </w:pPr>
      <w:r w:rsidRPr="00A342B7">
        <w:rPr>
          <w:rFonts w:asciiTheme="minorHAnsi" w:hAnsiTheme="minorHAnsi" w:cstheme="minorHAnsi"/>
        </w:rPr>
        <w:t>A mapped cross-curricular programme</w:t>
      </w:r>
    </w:p>
    <w:p w14:paraId="01EBDC51" w14:textId="77777777" w:rsidR="00C015A9" w:rsidRPr="00A342B7" w:rsidRDefault="00C015A9">
      <w:pPr>
        <w:pStyle w:val="ListParagraph"/>
        <w:numPr>
          <w:ilvl w:val="0"/>
          <w:numId w:val="34"/>
        </w:numPr>
        <w:rPr>
          <w:rFonts w:asciiTheme="minorHAnsi" w:hAnsiTheme="minorHAnsi" w:cstheme="minorHAnsi"/>
        </w:rPr>
      </w:pPr>
      <w:r w:rsidRPr="00A342B7">
        <w:rPr>
          <w:rFonts w:asciiTheme="minorHAnsi" w:hAnsiTheme="minorHAnsi" w:cstheme="minorHAnsi"/>
        </w:rPr>
        <w:t>assemblies and pastoral programmes</w:t>
      </w:r>
    </w:p>
    <w:p w14:paraId="506FB963" w14:textId="6AAB7384" w:rsidR="00C015A9" w:rsidRPr="00A342B7" w:rsidRDefault="00C015A9">
      <w:pPr>
        <w:pStyle w:val="ListParagraph"/>
        <w:numPr>
          <w:ilvl w:val="0"/>
          <w:numId w:val="34"/>
        </w:numPr>
        <w:rPr>
          <w:rStyle w:val="IntenseEmphasis"/>
          <w:rFonts w:asciiTheme="minorHAnsi" w:hAnsiTheme="minorHAnsi" w:cstheme="minorHAnsi"/>
          <w:color w:val="auto"/>
        </w:rPr>
      </w:pPr>
      <w:r w:rsidRPr="00A342B7">
        <w:rPr>
          <w:rFonts w:asciiTheme="minorHAnsi" w:hAnsiTheme="minorHAnsi" w:cstheme="minorHAnsi"/>
          <w:bCs/>
        </w:rPr>
        <w:t xml:space="preserve">through relevant national initiatives and opportunities e.g. </w:t>
      </w:r>
      <w:hyperlink r:id="rId10" w:history="1">
        <w:r w:rsidRPr="00A342B7">
          <w:rPr>
            <w:rStyle w:val="IntenseEmphasis"/>
            <w:rFonts w:asciiTheme="minorHAnsi" w:hAnsiTheme="minorHAnsi" w:cstheme="minorHAnsi"/>
            <w:color w:val="auto"/>
          </w:rPr>
          <w:t>Safer Internet Day</w:t>
        </w:r>
      </w:hyperlink>
      <w:r w:rsidRPr="00A342B7">
        <w:rPr>
          <w:rStyle w:val="IntenseEmphasis"/>
          <w:rFonts w:asciiTheme="minorHAnsi" w:hAnsiTheme="minorHAnsi" w:cstheme="minorHAnsi"/>
          <w:color w:val="auto"/>
        </w:rPr>
        <w:t xml:space="preserve"> </w:t>
      </w:r>
      <w:r w:rsidRPr="00A342B7">
        <w:rPr>
          <w:rFonts w:asciiTheme="minorHAnsi" w:hAnsiTheme="minorHAnsi" w:cstheme="minorHAnsi"/>
          <w:bCs/>
        </w:rPr>
        <w:t xml:space="preserve">and </w:t>
      </w:r>
      <w:hyperlink r:id="rId11" w:history="1">
        <w:r w:rsidRPr="00A342B7">
          <w:rPr>
            <w:rStyle w:val="IntenseEmphasis"/>
            <w:rFonts w:asciiTheme="minorHAnsi" w:hAnsiTheme="minorHAnsi" w:cstheme="minorHAnsi"/>
            <w:color w:val="auto"/>
          </w:rPr>
          <w:t>Anti-bullying week</w:t>
        </w:r>
      </w:hyperlink>
      <w:r w:rsidRPr="00A342B7">
        <w:rPr>
          <w:rStyle w:val="IntenseEmphasis"/>
          <w:rFonts w:asciiTheme="minorHAnsi" w:hAnsiTheme="minorHAnsi" w:cstheme="minorHAnsi"/>
          <w:color w:val="auto"/>
        </w:rPr>
        <w:t>.</w:t>
      </w:r>
    </w:p>
    <w:p w14:paraId="6927DA04" w14:textId="77777777" w:rsidR="00C015A9" w:rsidRPr="00A342B7" w:rsidRDefault="00C015A9" w:rsidP="00C015A9">
      <w:pPr>
        <w:pStyle w:val="Heading3"/>
        <w:rPr>
          <w:rFonts w:asciiTheme="minorHAnsi" w:hAnsiTheme="minorHAnsi" w:cstheme="minorHAnsi"/>
          <w:color w:val="auto"/>
        </w:rPr>
      </w:pPr>
      <w:r w:rsidRPr="00A342B7">
        <w:rPr>
          <w:rFonts w:asciiTheme="minorHAnsi" w:hAnsiTheme="minorHAnsi" w:cstheme="minorHAnsi"/>
          <w:color w:val="auto"/>
        </w:rPr>
        <w:t>Teaching and support staff</w:t>
      </w:r>
    </w:p>
    <w:p w14:paraId="38E3AE22" w14:textId="77777777"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School staff are responsible for ensuring that:</w:t>
      </w:r>
    </w:p>
    <w:p w14:paraId="119C30A9" w14:textId="77777777" w:rsidR="00C015A9" w:rsidRPr="00A342B7" w:rsidRDefault="00C015A9">
      <w:pPr>
        <w:pStyle w:val="ListParagraph"/>
        <w:numPr>
          <w:ilvl w:val="0"/>
          <w:numId w:val="35"/>
        </w:numPr>
        <w:rPr>
          <w:rFonts w:asciiTheme="minorHAnsi" w:hAnsiTheme="minorHAnsi" w:cstheme="minorHAnsi"/>
        </w:rPr>
      </w:pPr>
      <w:r w:rsidRPr="00A342B7">
        <w:rPr>
          <w:rFonts w:asciiTheme="minorHAnsi" w:hAnsiTheme="minorHAnsi" w:cstheme="minorHAnsi"/>
        </w:rPr>
        <w:t>they have an awareness of current online safety matters/trends and of the current school</w:t>
      </w:r>
      <w:r w:rsidRPr="00A342B7">
        <w:rPr>
          <w:rFonts w:asciiTheme="minorHAnsi" w:hAnsiTheme="minorHAnsi" w:cstheme="minorHAnsi"/>
          <w:i/>
        </w:rPr>
        <w:t xml:space="preserve"> </w:t>
      </w:r>
      <w:r w:rsidRPr="00A342B7">
        <w:rPr>
          <w:rFonts w:asciiTheme="minorHAnsi" w:hAnsiTheme="minorHAnsi" w:cstheme="minorHAnsi"/>
        </w:rPr>
        <w:t>Online Safety Policy and practices</w:t>
      </w:r>
    </w:p>
    <w:p w14:paraId="300382DC" w14:textId="77777777" w:rsidR="00C015A9" w:rsidRPr="00A342B7" w:rsidRDefault="00C015A9">
      <w:pPr>
        <w:pStyle w:val="ListParagraph"/>
        <w:numPr>
          <w:ilvl w:val="0"/>
          <w:numId w:val="35"/>
        </w:numPr>
        <w:rPr>
          <w:rFonts w:asciiTheme="minorHAnsi" w:hAnsiTheme="minorHAnsi" w:cstheme="minorHAnsi"/>
        </w:rPr>
      </w:pPr>
      <w:r w:rsidRPr="00A342B7">
        <w:rPr>
          <w:rFonts w:asciiTheme="minorHAnsi" w:hAnsiTheme="minorHAnsi" w:cstheme="minorHAnsi"/>
        </w:rPr>
        <w:t>they understand that online safety is a core part of safeguarding</w:t>
      </w:r>
    </w:p>
    <w:p w14:paraId="11C005FF" w14:textId="51B8E041" w:rsidR="00C015A9" w:rsidRPr="00A342B7" w:rsidRDefault="00C015A9">
      <w:pPr>
        <w:pStyle w:val="ListParagraph"/>
        <w:numPr>
          <w:ilvl w:val="0"/>
          <w:numId w:val="35"/>
        </w:numPr>
        <w:rPr>
          <w:rFonts w:asciiTheme="minorHAnsi" w:hAnsiTheme="minorHAnsi" w:cstheme="minorHAnsi"/>
        </w:rPr>
      </w:pPr>
      <w:r w:rsidRPr="00A342B7">
        <w:rPr>
          <w:rFonts w:asciiTheme="minorHAnsi" w:hAnsiTheme="minorHAnsi" w:cstheme="minorHAnsi"/>
        </w:rPr>
        <w:t>they have read, understood, and signed the staff acceptable use agreement (AUA)</w:t>
      </w:r>
    </w:p>
    <w:p w14:paraId="0EB2B379" w14:textId="5B93AB75" w:rsidR="00C015A9" w:rsidRPr="00A342B7" w:rsidRDefault="00C015A9">
      <w:pPr>
        <w:pStyle w:val="ListParagraph"/>
        <w:numPr>
          <w:ilvl w:val="0"/>
          <w:numId w:val="35"/>
        </w:numPr>
        <w:rPr>
          <w:rFonts w:asciiTheme="minorHAnsi" w:hAnsiTheme="minorHAnsi" w:cstheme="minorHAnsi"/>
        </w:rPr>
      </w:pPr>
      <w:r w:rsidRPr="00A342B7">
        <w:rPr>
          <w:rFonts w:asciiTheme="minorHAnsi" w:hAnsiTheme="minorHAnsi" w:cstheme="minorHAnsi"/>
        </w:rPr>
        <w:t xml:space="preserve">they immediately report any suspected misuse or problem to </w:t>
      </w:r>
      <w:r w:rsidR="00824F4A" w:rsidRPr="00A342B7">
        <w:rPr>
          <w:rStyle w:val="IntenseEmphasis"/>
          <w:rFonts w:asciiTheme="minorHAnsi" w:hAnsiTheme="minorHAnsi" w:cstheme="minorHAnsi"/>
          <w:color w:val="auto"/>
          <w:u w:val="none"/>
        </w:rPr>
        <w:t>the Head Teacher</w:t>
      </w:r>
      <w:r w:rsidRPr="00A342B7">
        <w:rPr>
          <w:rFonts w:asciiTheme="minorHAnsi" w:hAnsiTheme="minorHAnsi" w:cstheme="minorHAnsi"/>
        </w:rPr>
        <w:t xml:space="preserve"> for investigation/action, in line with the school safeguarding procedures </w:t>
      </w:r>
    </w:p>
    <w:p w14:paraId="789BE665" w14:textId="77777777" w:rsidR="00C015A9" w:rsidRPr="00A342B7" w:rsidRDefault="00C015A9">
      <w:pPr>
        <w:pStyle w:val="ListParagraph"/>
        <w:numPr>
          <w:ilvl w:val="0"/>
          <w:numId w:val="35"/>
        </w:numPr>
        <w:rPr>
          <w:rFonts w:asciiTheme="minorHAnsi" w:hAnsiTheme="minorHAnsi" w:cstheme="minorHAnsi"/>
          <w:i/>
        </w:rPr>
      </w:pPr>
      <w:r w:rsidRPr="00A342B7">
        <w:rPr>
          <w:rFonts w:asciiTheme="minorHAnsi" w:hAnsiTheme="minorHAnsi" w:cstheme="minorHAnsi"/>
        </w:rPr>
        <w:t xml:space="preserve">all digital communications with learners and parents/carers should be on a professional level </w:t>
      </w:r>
      <w:r w:rsidRPr="00A342B7">
        <w:rPr>
          <w:rFonts w:asciiTheme="minorHAnsi" w:hAnsiTheme="minorHAnsi" w:cstheme="minorHAnsi"/>
          <w:i/>
        </w:rPr>
        <w:t xml:space="preserve">and only carried out using official school systems </w:t>
      </w:r>
    </w:p>
    <w:p w14:paraId="0FE2AECD" w14:textId="77777777" w:rsidR="00C015A9" w:rsidRPr="00A342B7" w:rsidRDefault="00C015A9">
      <w:pPr>
        <w:pStyle w:val="ListParagraph"/>
        <w:numPr>
          <w:ilvl w:val="0"/>
          <w:numId w:val="35"/>
        </w:numPr>
        <w:rPr>
          <w:rFonts w:asciiTheme="minorHAnsi" w:hAnsiTheme="minorHAnsi" w:cstheme="minorHAnsi"/>
        </w:rPr>
      </w:pPr>
      <w:r w:rsidRPr="00A342B7">
        <w:rPr>
          <w:rFonts w:asciiTheme="minorHAnsi" w:hAnsiTheme="minorHAnsi" w:cstheme="minorHAnsi"/>
        </w:rPr>
        <w:t xml:space="preserve">online safety issues are embedded in all aspects of the curriculum and other activities </w:t>
      </w:r>
    </w:p>
    <w:p w14:paraId="06589690" w14:textId="77777777" w:rsidR="00C015A9" w:rsidRPr="00A342B7" w:rsidRDefault="00C015A9">
      <w:pPr>
        <w:pStyle w:val="ListParagraph"/>
        <w:numPr>
          <w:ilvl w:val="0"/>
          <w:numId w:val="35"/>
        </w:numPr>
        <w:rPr>
          <w:rFonts w:asciiTheme="minorHAnsi" w:hAnsiTheme="minorHAnsi" w:cstheme="minorHAnsi"/>
        </w:rPr>
      </w:pPr>
      <w:r w:rsidRPr="00A342B7">
        <w:rPr>
          <w:rFonts w:asciiTheme="minorHAnsi" w:hAnsiTheme="minorHAnsi" w:cstheme="minorHAnsi"/>
        </w:rPr>
        <w:t>ensure learners understand and follow the Online Safety Policy and acceptable use agreements, have a good understanding of research skills and the need to avoid plagiarism and uphold copyright regulations</w:t>
      </w:r>
    </w:p>
    <w:p w14:paraId="0F94CC9C" w14:textId="77777777" w:rsidR="00C015A9" w:rsidRPr="00A342B7" w:rsidRDefault="00C015A9">
      <w:pPr>
        <w:pStyle w:val="ListParagraph"/>
        <w:numPr>
          <w:ilvl w:val="0"/>
          <w:numId w:val="35"/>
        </w:numPr>
        <w:rPr>
          <w:rFonts w:asciiTheme="minorHAnsi" w:hAnsiTheme="minorHAnsi" w:cstheme="minorHAnsi"/>
        </w:rPr>
      </w:pPr>
      <w:r w:rsidRPr="00A342B7">
        <w:rPr>
          <w:rFonts w:asciiTheme="minorHAnsi" w:hAnsiTheme="minorHAnsi" w:cstheme="minorHAnsi"/>
        </w:rPr>
        <w:t>they supervise and monitor the use of digital technologies, mobile devices, cameras, etc., in lessons and other school activities (where allowed) and implement current policies regarding these devices</w:t>
      </w:r>
    </w:p>
    <w:p w14:paraId="5A7A3C49" w14:textId="77777777" w:rsidR="00C015A9" w:rsidRPr="00A342B7" w:rsidRDefault="00C015A9">
      <w:pPr>
        <w:pStyle w:val="ListParagraph"/>
        <w:numPr>
          <w:ilvl w:val="0"/>
          <w:numId w:val="35"/>
        </w:numPr>
        <w:rPr>
          <w:rFonts w:asciiTheme="minorHAnsi" w:hAnsiTheme="minorHAnsi" w:cstheme="minorHAnsi"/>
        </w:rPr>
      </w:pPr>
      <w:r w:rsidRPr="00A342B7">
        <w:rPr>
          <w:rFonts w:asciiTheme="minorHAnsi" w:hAnsiTheme="minorHAnsi" w:cstheme="minorHAnsi"/>
        </w:rPr>
        <w:t>in lessons where internet use is pre-planned learners should be guided to sites checked as suitable for their use</w:t>
      </w:r>
      <w:r w:rsidRPr="00A342B7">
        <w:rPr>
          <w:rFonts w:asciiTheme="minorHAnsi" w:hAnsiTheme="minorHAnsi" w:cstheme="minorHAnsi"/>
          <w:i/>
        </w:rPr>
        <w:t xml:space="preserve"> and that processes are in place for dealing with any unsuitable material that is found in internet searches</w:t>
      </w:r>
    </w:p>
    <w:p w14:paraId="1E679E87" w14:textId="332BF957" w:rsidR="00C015A9" w:rsidRPr="00A342B7" w:rsidRDefault="00C015A9">
      <w:pPr>
        <w:pStyle w:val="ListParagraph"/>
        <w:numPr>
          <w:ilvl w:val="0"/>
          <w:numId w:val="35"/>
        </w:numPr>
        <w:rPr>
          <w:rFonts w:asciiTheme="minorHAnsi" w:hAnsiTheme="minorHAnsi" w:cstheme="minorHAnsi"/>
          <w:iCs/>
        </w:rPr>
      </w:pPr>
      <w:r w:rsidRPr="00A342B7">
        <w:rPr>
          <w:rFonts w:asciiTheme="minorHAnsi" w:hAnsiTheme="minorHAnsi" w:cstheme="minorHAnsi"/>
        </w:rPr>
        <w:t xml:space="preserve">where lessons take place using live-streaming or video-conferencing, staff must have full regard to national safeguarding guidance and local safeguarding policies and should take note of the guidance contained in the </w:t>
      </w:r>
      <w:hyperlink r:id="rId12" w:history="1">
        <w:r w:rsidRPr="00A342B7">
          <w:rPr>
            <w:rStyle w:val="Hyperlink"/>
            <w:rFonts w:asciiTheme="minorHAnsi" w:hAnsiTheme="minorHAnsi" w:cstheme="minorHAnsi"/>
            <w:color w:val="auto"/>
          </w:rPr>
          <w:t>SWGfL Safe Remote Learning Resource</w:t>
        </w:r>
      </w:hyperlink>
      <w:r w:rsidRPr="00A342B7">
        <w:rPr>
          <w:rFonts w:asciiTheme="minorHAnsi" w:hAnsiTheme="minorHAnsi" w:cstheme="minorHAnsi"/>
        </w:rPr>
        <w:t xml:space="preserve"> </w:t>
      </w:r>
    </w:p>
    <w:p w14:paraId="08396B00" w14:textId="77777777" w:rsidR="00C015A9" w:rsidRPr="00A342B7" w:rsidRDefault="00C015A9">
      <w:pPr>
        <w:pStyle w:val="ListParagraph"/>
        <w:numPr>
          <w:ilvl w:val="0"/>
          <w:numId w:val="35"/>
        </w:numPr>
        <w:rPr>
          <w:rFonts w:asciiTheme="minorHAnsi" w:hAnsiTheme="minorHAnsi" w:cstheme="minorHAnsi"/>
          <w:iCs/>
        </w:rPr>
      </w:pPr>
      <w:r w:rsidRPr="00A342B7">
        <w:rPr>
          <w:rFonts w:asciiTheme="minorHAnsi" w:hAnsiTheme="minorHAnsi" w:cstheme="minorHAnsi"/>
          <w:iCs/>
        </w:rPr>
        <w:t>have a zero-tolerance approach to incidents of online-bullying, sexual harassment, discrimination, hatred etc</w:t>
      </w:r>
    </w:p>
    <w:p w14:paraId="1DCA9D31" w14:textId="37584315" w:rsidR="00C015A9" w:rsidRPr="00A342B7" w:rsidRDefault="00C015A9">
      <w:pPr>
        <w:pStyle w:val="ListParagraph"/>
        <w:numPr>
          <w:ilvl w:val="0"/>
          <w:numId w:val="35"/>
        </w:numPr>
        <w:rPr>
          <w:rFonts w:asciiTheme="minorHAnsi" w:hAnsiTheme="minorHAnsi" w:cstheme="minorHAnsi"/>
          <w:iCs/>
        </w:rPr>
      </w:pPr>
      <w:r w:rsidRPr="00A342B7">
        <w:rPr>
          <w:rFonts w:asciiTheme="minorHAnsi" w:hAnsiTheme="minorHAnsi" w:cstheme="minorHAnsi"/>
          <w:iCs/>
        </w:rPr>
        <w:t>they model safe, responsible, and professional online behaviours in their own use of technology, including out of school and in their use of social media.</w:t>
      </w:r>
    </w:p>
    <w:p w14:paraId="00FD3181" w14:textId="77777777" w:rsidR="00C015A9" w:rsidRPr="00A342B7" w:rsidRDefault="00C015A9" w:rsidP="00C015A9">
      <w:pPr>
        <w:pStyle w:val="Heading3"/>
        <w:rPr>
          <w:rFonts w:asciiTheme="minorHAnsi" w:hAnsiTheme="minorHAnsi" w:cstheme="minorHAnsi"/>
          <w:color w:val="auto"/>
        </w:rPr>
      </w:pPr>
      <w:r w:rsidRPr="00A342B7">
        <w:rPr>
          <w:rFonts w:asciiTheme="minorHAnsi" w:hAnsiTheme="minorHAnsi" w:cstheme="minorHAnsi"/>
          <w:color w:val="auto"/>
        </w:rPr>
        <w:lastRenderedPageBreak/>
        <w:t xml:space="preserve">Network manager/technical staff </w:t>
      </w:r>
    </w:p>
    <w:p w14:paraId="77C034FA" w14:textId="119EDA6E"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The</w:t>
      </w:r>
      <w:r w:rsidRPr="00A342B7">
        <w:rPr>
          <w:rFonts w:asciiTheme="minorHAnsi" w:hAnsiTheme="minorHAnsi" w:cstheme="minorHAnsi"/>
          <w:i/>
        </w:rPr>
        <w:t xml:space="preserve"> </w:t>
      </w:r>
      <w:r w:rsidRPr="00A342B7">
        <w:rPr>
          <w:rFonts w:asciiTheme="minorHAnsi" w:hAnsiTheme="minorHAnsi" w:cstheme="minorHAnsi"/>
        </w:rPr>
        <w:t>network manager</w:t>
      </w:r>
      <w:r w:rsidR="00824F4A" w:rsidRPr="00A342B7">
        <w:rPr>
          <w:rFonts w:asciiTheme="minorHAnsi" w:hAnsiTheme="minorHAnsi" w:cstheme="minorHAnsi"/>
        </w:rPr>
        <w:t xml:space="preserve"> (currently supplied by Virtue Technologies) </w:t>
      </w:r>
      <w:r w:rsidRPr="00A342B7">
        <w:rPr>
          <w:rFonts w:asciiTheme="minorHAnsi" w:hAnsiTheme="minorHAnsi" w:cstheme="minorHAnsi"/>
        </w:rPr>
        <w:t>is responsible for ensuring that:</w:t>
      </w:r>
    </w:p>
    <w:p w14:paraId="23BD5392" w14:textId="162E70A6" w:rsidR="00C015A9" w:rsidRPr="00A342B7" w:rsidRDefault="00C015A9">
      <w:pPr>
        <w:pStyle w:val="ListParagraph"/>
        <w:numPr>
          <w:ilvl w:val="0"/>
          <w:numId w:val="52"/>
        </w:numPr>
        <w:rPr>
          <w:rFonts w:asciiTheme="minorHAnsi" w:hAnsiTheme="minorHAnsi" w:cstheme="minorHAnsi"/>
        </w:rPr>
      </w:pPr>
      <w:r w:rsidRPr="00A342B7">
        <w:rPr>
          <w:rFonts w:asciiTheme="minorHAnsi" w:hAnsiTheme="minorHAnsi" w:cstheme="minorHAnsi"/>
        </w:rPr>
        <w:t>they are aware of and follow the school Online Safety Policy to carry out their work effectively in line with school policy</w:t>
      </w:r>
    </w:p>
    <w:p w14:paraId="313BC3C2" w14:textId="77777777" w:rsidR="00C015A9" w:rsidRPr="00A342B7" w:rsidRDefault="00C015A9">
      <w:pPr>
        <w:pStyle w:val="ListParagraph"/>
        <w:numPr>
          <w:ilvl w:val="0"/>
          <w:numId w:val="52"/>
        </w:numPr>
        <w:rPr>
          <w:rFonts w:asciiTheme="minorHAnsi" w:hAnsiTheme="minorHAnsi" w:cstheme="minorHAnsi"/>
        </w:rPr>
      </w:pPr>
      <w:r w:rsidRPr="00A342B7">
        <w:rPr>
          <w:rFonts w:asciiTheme="minorHAnsi" w:hAnsiTheme="minorHAnsi" w:cstheme="minorHAnsi"/>
        </w:rPr>
        <w:t>the school technical infrastructure is secure and is not open to misuse or malicious attack</w:t>
      </w:r>
    </w:p>
    <w:p w14:paraId="5CD1BA66" w14:textId="77777777" w:rsidR="00C015A9" w:rsidRPr="00A342B7" w:rsidRDefault="00C015A9">
      <w:pPr>
        <w:pStyle w:val="ListParagraph"/>
        <w:numPr>
          <w:ilvl w:val="0"/>
          <w:numId w:val="52"/>
        </w:numPr>
        <w:rPr>
          <w:rFonts w:asciiTheme="minorHAnsi" w:hAnsiTheme="minorHAnsi" w:cstheme="minorHAnsi"/>
        </w:rPr>
      </w:pPr>
      <w:r w:rsidRPr="00A342B7">
        <w:rPr>
          <w:rFonts w:asciiTheme="minorHAnsi" w:hAnsiTheme="minorHAnsi" w:cstheme="minorHAnsi"/>
        </w:rPr>
        <w:t>the school</w:t>
      </w:r>
      <w:r w:rsidRPr="00A342B7">
        <w:rPr>
          <w:rFonts w:asciiTheme="minorHAnsi" w:hAnsiTheme="minorHAnsi" w:cstheme="minorHAnsi"/>
          <w:i/>
        </w:rPr>
        <w:t xml:space="preserve"> </w:t>
      </w:r>
      <w:r w:rsidRPr="00A342B7">
        <w:rPr>
          <w:rFonts w:asciiTheme="minorHAnsi" w:hAnsiTheme="minorHAnsi" w:cstheme="minorHAnsi"/>
        </w:rPr>
        <w:t xml:space="preserve">meets (as a minimum) the required online safety technical requirements as identified by the local authority/MAT or other relevant body </w:t>
      </w:r>
    </w:p>
    <w:p w14:paraId="74E8BB7C" w14:textId="6F8283AD" w:rsidR="00C015A9" w:rsidRPr="00A342B7" w:rsidRDefault="00C015A9">
      <w:pPr>
        <w:pStyle w:val="ListParagraph"/>
        <w:numPr>
          <w:ilvl w:val="0"/>
          <w:numId w:val="52"/>
        </w:numPr>
        <w:rPr>
          <w:rFonts w:asciiTheme="minorHAnsi" w:eastAsiaTheme="minorEastAsia" w:hAnsiTheme="minorHAnsi" w:cstheme="minorHAnsi"/>
        </w:rPr>
      </w:pPr>
      <w:r w:rsidRPr="00A342B7">
        <w:rPr>
          <w:rFonts w:asciiTheme="minorHAnsi" w:hAnsiTheme="minorHAnsi" w:cstheme="minorHAnsi"/>
        </w:rPr>
        <w:t xml:space="preserve">there is clear, </w:t>
      </w:r>
      <w:r w:rsidR="004B1447" w:rsidRPr="00A342B7">
        <w:rPr>
          <w:rFonts w:asciiTheme="minorHAnsi" w:hAnsiTheme="minorHAnsi" w:cstheme="minorHAnsi"/>
        </w:rPr>
        <w:t>safe,</w:t>
      </w:r>
      <w:r w:rsidRPr="00A342B7">
        <w:rPr>
          <w:rFonts w:asciiTheme="minorHAnsi" w:hAnsiTheme="minorHAnsi" w:cstheme="minorHAnsi"/>
        </w:rPr>
        <w:t xml:space="preserve"> and managed control of user access to networks and devices </w:t>
      </w:r>
    </w:p>
    <w:p w14:paraId="1F6D7B7C" w14:textId="610D0106" w:rsidR="00C015A9" w:rsidRPr="00A342B7" w:rsidRDefault="00C015A9">
      <w:pPr>
        <w:pStyle w:val="ListParagraph"/>
        <w:numPr>
          <w:ilvl w:val="0"/>
          <w:numId w:val="52"/>
        </w:numPr>
        <w:rPr>
          <w:rFonts w:asciiTheme="minorHAnsi" w:hAnsiTheme="minorHAnsi" w:cstheme="minorHAnsi"/>
        </w:rPr>
      </w:pPr>
      <w:r w:rsidRPr="00A342B7">
        <w:rPr>
          <w:rFonts w:asciiTheme="minorHAnsi" w:hAnsiTheme="minorHAnsi" w:cstheme="minorHAnsi"/>
        </w:rPr>
        <w:t xml:space="preserve">they keep </w:t>
      </w:r>
      <w:r w:rsidR="004B1447" w:rsidRPr="00A342B7">
        <w:rPr>
          <w:rFonts w:asciiTheme="minorHAnsi" w:hAnsiTheme="minorHAnsi" w:cstheme="minorHAnsi"/>
        </w:rPr>
        <w:t>up to date</w:t>
      </w:r>
      <w:r w:rsidRPr="00A342B7">
        <w:rPr>
          <w:rFonts w:asciiTheme="minorHAnsi" w:hAnsiTheme="minorHAnsi" w:cstheme="minorHAnsi"/>
        </w:rPr>
        <w:t xml:space="preserve"> with online safety technical information in order to effectively carry out their online safety role and to inform and update others as relevant</w:t>
      </w:r>
    </w:p>
    <w:p w14:paraId="46270C34" w14:textId="7A5C030D" w:rsidR="00C015A9" w:rsidRPr="00A342B7" w:rsidRDefault="00C015A9">
      <w:pPr>
        <w:pStyle w:val="ListParagraph"/>
        <w:numPr>
          <w:ilvl w:val="0"/>
          <w:numId w:val="52"/>
        </w:numPr>
        <w:rPr>
          <w:rFonts w:asciiTheme="minorHAnsi" w:hAnsiTheme="minorHAnsi" w:cstheme="minorHAnsi"/>
        </w:rPr>
      </w:pPr>
      <w:r w:rsidRPr="00A342B7">
        <w:rPr>
          <w:rFonts w:asciiTheme="minorHAnsi" w:hAnsiTheme="minorHAnsi" w:cstheme="minorHAnsi"/>
        </w:rPr>
        <w:t xml:space="preserve">the use of technology is regularly and effectively monitored in order that any misuse/attempted misuse can be reported to </w:t>
      </w:r>
      <w:r w:rsidR="00824F4A" w:rsidRPr="00A342B7">
        <w:rPr>
          <w:rStyle w:val="GridBlueChar"/>
          <w:rFonts w:asciiTheme="minorHAnsi" w:hAnsiTheme="minorHAnsi" w:cstheme="minorHAnsi"/>
          <w:color w:val="auto"/>
        </w:rPr>
        <w:t>the Head Teacher</w:t>
      </w:r>
      <w:r w:rsidRPr="00A342B7">
        <w:rPr>
          <w:rFonts w:asciiTheme="minorHAnsi" w:hAnsiTheme="minorHAnsi" w:cstheme="minorHAnsi"/>
          <w:i/>
        </w:rPr>
        <w:t xml:space="preserve"> </w:t>
      </w:r>
      <w:r w:rsidRPr="00A342B7">
        <w:rPr>
          <w:rFonts w:asciiTheme="minorHAnsi" w:hAnsiTheme="minorHAnsi" w:cstheme="minorHAnsi"/>
        </w:rPr>
        <w:t>for investigation and action</w:t>
      </w:r>
    </w:p>
    <w:p w14:paraId="630BFDA8" w14:textId="36EE08E0" w:rsidR="00C015A9" w:rsidRPr="00A342B7" w:rsidRDefault="00C015A9">
      <w:pPr>
        <w:pStyle w:val="ListParagraph"/>
        <w:numPr>
          <w:ilvl w:val="0"/>
          <w:numId w:val="52"/>
        </w:numPr>
        <w:rPr>
          <w:rStyle w:val="GridBlueChar"/>
          <w:rFonts w:asciiTheme="minorHAnsi" w:hAnsiTheme="minorHAnsi" w:cstheme="minorHAnsi"/>
          <w:color w:val="auto"/>
        </w:rPr>
      </w:pPr>
      <w:r w:rsidRPr="00A342B7">
        <w:rPr>
          <w:rFonts w:asciiTheme="minorHAnsi" w:hAnsiTheme="minorHAnsi" w:cstheme="minorHAnsi"/>
        </w:rPr>
        <w:t xml:space="preserve">the filtering policy is applied and updated on a regular basis and its implementation is not the sole responsibility of any single person </w:t>
      </w:r>
    </w:p>
    <w:p w14:paraId="5E0EFCE8" w14:textId="77777777" w:rsidR="00C015A9" w:rsidRPr="00A342B7" w:rsidRDefault="00C015A9">
      <w:pPr>
        <w:pStyle w:val="ListParagraph"/>
        <w:numPr>
          <w:ilvl w:val="0"/>
          <w:numId w:val="52"/>
        </w:numPr>
        <w:spacing w:after="0"/>
        <w:rPr>
          <w:rFonts w:asciiTheme="minorHAnsi" w:hAnsiTheme="minorHAnsi" w:cstheme="minorHAnsi"/>
          <w:i/>
        </w:rPr>
      </w:pPr>
      <w:r w:rsidRPr="00A342B7">
        <w:rPr>
          <w:rFonts w:asciiTheme="minorHAnsi" w:hAnsiTheme="minorHAnsi" w:cstheme="minorHAnsi"/>
        </w:rPr>
        <w:t>monitoring software/systems are implemented and regularly updated as agreed in school policies</w:t>
      </w:r>
    </w:p>
    <w:p w14:paraId="0009392F" w14:textId="77777777" w:rsidR="00C015A9" w:rsidRPr="00A342B7" w:rsidRDefault="00C015A9" w:rsidP="00C015A9">
      <w:pPr>
        <w:pStyle w:val="Heading3"/>
        <w:rPr>
          <w:rFonts w:asciiTheme="minorHAnsi" w:hAnsiTheme="minorHAnsi" w:cstheme="minorHAnsi"/>
          <w:color w:val="auto"/>
        </w:rPr>
      </w:pPr>
      <w:r w:rsidRPr="00A342B7">
        <w:rPr>
          <w:rFonts w:asciiTheme="minorHAnsi" w:hAnsiTheme="minorHAnsi" w:cstheme="minorHAnsi"/>
          <w:color w:val="auto"/>
        </w:rPr>
        <w:t>Learners</w:t>
      </w:r>
    </w:p>
    <w:p w14:paraId="7CE37EF0" w14:textId="32168353" w:rsidR="00C015A9" w:rsidRPr="00A342B7" w:rsidRDefault="00C015A9">
      <w:pPr>
        <w:pStyle w:val="ListParagraph"/>
        <w:numPr>
          <w:ilvl w:val="0"/>
          <w:numId w:val="51"/>
        </w:numPr>
        <w:rPr>
          <w:rStyle w:val="GridBlueChar"/>
          <w:rFonts w:asciiTheme="minorHAnsi" w:hAnsiTheme="minorHAnsi" w:cstheme="minorHAnsi"/>
          <w:color w:val="auto"/>
        </w:rPr>
      </w:pPr>
      <w:r w:rsidRPr="00A342B7">
        <w:rPr>
          <w:rFonts w:asciiTheme="minorHAnsi" w:hAnsiTheme="minorHAnsi" w:cstheme="minorHAnsi"/>
        </w:rPr>
        <w:t xml:space="preserve">are responsible for using the school digital technology systems in accordance with the learner acceptable use agreement and Online Safety Policy </w:t>
      </w:r>
      <w:r w:rsidR="00824F4A" w:rsidRPr="00A342B7">
        <w:rPr>
          <w:rStyle w:val="GridBlueChar"/>
          <w:rFonts w:asciiTheme="minorHAnsi" w:hAnsiTheme="minorHAnsi" w:cstheme="minorHAnsi"/>
          <w:color w:val="auto"/>
        </w:rPr>
        <w:t>(a children’s version is available on the school website and in classrooms)</w:t>
      </w:r>
    </w:p>
    <w:p w14:paraId="3E89A63D" w14:textId="77777777" w:rsidR="00C015A9" w:rsidRPr="00A342B7" w:rsidRDefault="00C015A9">
      <w:pPr>
        <w:pStyle w:val="ListParagraph"/>
        <w:numPr>
          <w:ilvl w:val="0"/>
          <w:numId w:val="51"/>
        </w:numPr>
        <w:rPr>
          <w:rFonts w:asciiTheme="minorHAnsi" w:hAnsiTheme="minorHAnsi" w:cstheme="minorHAnsi"/>
        </w:rPr>
      </w:pPr>
      <w:r w:rsidRPr="00A342B7">
        <w:rPr>
          <w:rFonts w:asciiTheme="minorHAnsi" w:hAnsiTheme="minorHAnsi" w:cstheme="minorHAnsi"/>
        </w:rPr>
        <w:t>should understand the importance of reporting abuse, misuse or access to inappropriate materials and know how to do so</w:t>
      </w:r>
    </w:p>
    <w:p w14:paraId="41BB4CC0" w14:textId="77777777" w:rsidR="00C015A9" w:rsidRPr="00A342B7" w:rsidRDefault="00C015A9">
      <w:pPr>
        <w:pStyle w:val="ListParagraph"/>
        <w:numPr>
          <w:ilvl w:val="0"/>
          <w:numId w:val="51"/>
        </w:numPr>
        <w:rPr>
          <w:rFonts w:asciiTheme="minorHAnsi" w:hAnsiTheme="minorHAnsi" w:cstheme="minorHAnsi"/>
        </w:rPr>
      </w:pPr>
      <w:r w:rsidRPr="00A342B7">
        <w:rPr>
          <w:rFonts w:asciiTheme="minorHAnsi" w:hAnsiTheme="minorHAnsi" w:cstheme="minorHAnsi"/>
        </w:rPr>
        <w:t>should know what to do if they or someone they know feels vulnerable when using online technology</w:t>
      </w:r>
    </w:p>
    <w:p w14:paraId="497C2C61" w14:textId="77777777" w:rsidR="00C015A9" w:rsidRPr="00A342B7" w:rsidRDefault="00C015A9">
      <w:pPr>
        <w:pStyle w:val="ListParagraph"/>
        <w:numPr>
          <w:ilvl w:val="0"/>
          <w:numId w:val="51"/>
        </w:numPr>
        <w:spacing w:after="0"/>
        <w:rPr>
          <w:rFonts w:asciiTheme="minorHAnsi" w:hAnsiTheme="minorHAnsi" w:cstheme="minorHAnsi"/>
        </w:rPr>
      </w:pPr>
      <w:r w:rsidRPr="00A342B7">
        <w:rPr>
          <w:rFonts w:asciiTheme="minorHAnsi" w:hAnsiTheme="minorHAnsi" w:cstheme="minorHAnsi"/>
        </w:rPr>
        <w:t>should understand the importance of adopting good online safety practice when using digital technologies out of school and realise that the school’s</w:t>
      </w:r>
      <w:r w:rsidRPr="00A342B7">
        <w:rPr>
          <w:rFonts w:asciiTheme="minorHAnsi" w:hAnsiTheme="minorHAnsi" w:cstheme="minorHAnsi"/>
          <w:i/>
        </w:rPr>
        <w:t xml:space="preserve"> </w:t>
      </w:r>
      <w:r w:rsidRPr="00A342B7">
        <w:rPr>
          <w:rFonts w:asciiTheme="minorHAnsi" w:hAnsiTheme="minorHAnsi" w:cstheme="minorHAnsi"/>
        </w:rPr>
        <w:t>Online Safety Policy covers their actions out of school, if related to their membership of the school.</w:t>
      </w:r>
    </w:p>
    <w:p w14:paraId="3BBF5BC8" w14:textId="77777777" w:rsidR="00C015A9" w:rsidRPr="00A342B7" w:rsidRDefault="00C015A9" w:rsidP="00C015A9">
      <w:pPr>
        <w:pStyle w:val="ListParagraph"/>
        <w:spacing w:after="0" w:line="240" w:lineRule="auto"/>
        <w:jc w:val="left"/>
        <w:rPr>
          <w:rFonts w:asciiTheme="minorHAnsi" w:hAnsiTheme="minorHAnsi" w:cstheme="minorHAnsi"/>
        </w:rPr>
      </w:pPr>
    </w:p>
    <w:p w14:paraId="3730D9A1" w14:textId="77777777" w:rsidR="00C015A9" w:rsidRPr="00A342B7" w:rsidRDefault="00C015A9" w:rsidP="00C015A9">
      <w:pPr>
        <w:pStyle w:val="Heading3"/>
        <w:spacing w:before="0"/>
        <w:rPr>
          <w:rFonts w:asciiTheme="minorHAnsi" w:hAnsiTheme="minorHAnsi" w:cstheme="minorHAnsi"/>
          <w:color w:val="auto"/>
        </w:rPr>
      </w:pPr>
      <w:r w:rsidRPr="00A342B7">
        <w:rPr>
          <w:rFonts w:asciiTheme="minorHAnsi" w:hAnsiTheme="minorHAnsi" w:cstheme="minorHAnsi"/>
          <w:color w:val="auto"/>
        </w:rPr>
        <w:t xml:space="preserve">Parents and carers </w:t>
      </w:r>
    </w:p>
    <w:p w14:paraId="6819C463" w14:textId="77777777" w:rsidR="00C015A9" w:rsidRPr="00A342B7" w:rsidRDefault="00C015A9" w:rsidP="00C015A9">
      <w:pPr>
        <w:pStyle w:val="GridBlue"/>
        <w:rPr>
          <w:rFonts w:asciiTheme="minorHAnsi" w:hAnsiTheme="minorHAnsi" w:cstheme="minorHAnsi"/>
          <w:color w:val="auto"/>
        </w:rPr>
      </w:pPr>
      <w:r w:rsidRPr="00A342B7">
        <w:rPr>
          <w:rFonts w:asciiTheme="minorHAnsi" w:hAnsiTheme="minorHAnsi" w:cstheme="minorHAnsi"/>
          <w:color w:val="auto"/>
        </w:rPr>
        <w:t xml:space="preserve">Parents and carers play a crucial role in ensuring that their children understand the need to use the online services and devices in an appropriate way. </w:t>
      </w:r>
    </w:p>
    <w:p w14:paraId="3F8FEE12" w14:textId="77777777"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The school will take every opportunity to help parents and carers understand these issues through:</w:t>
      </w:r>
    </w:p>
    <w:p w14:paraId="0FACF5CB" w14:textId="77777777" w:rsidR="00C015A9" w:rsidRPr="00A342B7" w:rsidRDefault="00C015A9">
      <w:pPr>
        <w:pStyle w:val="ListParagraph"/>
        <w:numPr>
          <w:ilvl w:val="0"/>
          <w:numId w:val="4"/>
        </w:numPr>
        <w:spacing w:after="0" w:line="240" w:lineRule="auto"/>
        <w:jc w:val="left"/>
        <w:rPr>
          <w:rStyle w:val="GridBlueChar"/>
          <w:rFonts w:asciiTheme="minorHAnsi" w:hAnsiTheme="minorHAnsi" w:cstheme="minorHAnsi"/>
          <w:color w:val="auto"/>
        </w:rPr>
      </w:pPr>
      <w:r w:rsidRPr="00A342B7">
        <w:rPr>
          <w:rStyle w:val="GridBlueChar"/>
          <w:rFonts w:asciiTheme="minorHAnsi" w:hAnsiTheme="minorHAnsi" w:cstheme="minorHAnsi"/>
          <w:color w:val="auto"/>
        </w:rPr>
        <w:t>publishing the school Online Safety Policy on the school website</w:t>
      </w:r>
    </w:p>
    <w:p w14:paraId="795E2AA2" w14:textId="63A2EB42" w:rsidR="00C015A9" w:rsidRPr="00A342B7" w:rsidRDefault="00C015A9">
      <w:pPr>
        <w:pStyle w:val="ListParagraph"/>
        <w:numPr>
          <w:ilvl w:val="0"/>
          <w:numId w:val="4"/>
        </w:numPr>
        <w:spacing w:after="0" w:line="240" w:lineRule="auto"/>
        <w:jc w:val="left"/>
        <w:rPr>
          <w:rStyle w:val="GridBlueChar"/>
          <w:rFonts w:asciiTheme="minorHAnsi" w:hAnsiTheme="minorHAnsi" w:cstheme="minorHAnsi"/>
          <w:color w:val="auto"/>
        </w:rPr>
      </w:pPr>
      <w:r w:rsidRPr="00A342B7">
        <w:rPr>
          <w:rFonts w:asciiTheme="minorHAnsi" w:hAnsiTheme="minorHAnsi" w:cstheme="minorHAnsi"/>
          <w:iCs/>
        </w:rPr>
        <w:t>providing them with a copy of the learners’ acceptable use agreement</w:t>
      </w:r>
    </w:p>
    <w:p w14:paraId="2C968A67" w14:textId="77777777" w:rsidR="00C015A9" w:rsidRPr="00A342B7" w:rsidRDefault="00C015A9">
      <w:pPr>
        <w:pStyle w:val="ListParagraph"/>
        <w:numPr>
          <w:ilvl w:val="0"/>
          <w:numId w:val="4"/>
        </w:numPr>
        <w:spacing w:after="0" w:line="240" w:lineRule="auto"/>
        <w:jc w:val="left"/>
        <w:rPr>
          <w:rFonts w:asciiTheme="minorHAnsi" w:hAnsiTheme="minorHAnsi" w:cstheme="minorHAnsi"/>
        </w:rPr>
      </w:pPr>
      <w:r w:rsidRPr="00A342B7">
        <w:rPr>
          <w:rFonts w:asciiTheme="minorHAnsi" w:hAnsiTheme="minorHAnsi" w:cstheme="minorHAnsi"/>
          <w:iCs/>
        </w:rPr>
        <w:t>publish information about appropriate use of social media relating to posts concerning the school</w:t>
      </w:r>
    </w:p>
    <w:p w14:paraId="26486D82" w14:textId="427EF090" w:rsidR="00C015A9" w:rsidRPr="00A342B7" w:rsidRDefault="00C015A9">
      <w:pPr>
        <w:pStyle w:val="ListParagraph"/>
        <w:numPr>
          <w:ilvl w:val="0"/>
          <w:numId w:val="4"/>
        </w:numPr>
        <w:spacing w:after="0" w:line="240" w:lineRule="auto"/>
        <w:jc w:val="left"/>
        <w:rPr>
          <w:rFonts w:asciiTheme="minorHAnsi" w:hAnsiTheme="minorHAnsi" w:cstheme="minorHAnsi"/>
        </w:rPr>
      </w:pPr>
      <w:r w:rsidRPr="00A342B7">
        <w:rPr>
          <w:rFonts w:asciiTheme="minorHAnsi" w:hAnsiTheme="minorHAnsi" w:cstheme="minorHAnsi"/>
          <w:iCs/>
        </w:rPr>
        <w:t xml:space="preserve">seeking their permissions concerning digital images, cloud services etc </w:t>
      </w:r>
    </w:p>
    <w:p w14:paraId="439DD0C5" w14:textId="77777777" w:rsidR="00C015A9" w:rsidRPr="00A342B7" w:rsidRDefault="00C015A9">
      <w:pPr>
        <w:pStyle w:val="ListParagraph"/>
        <w:numPr>
          <w:ilvl w:val="0"/>
          <w:numId w:val="4"/>
        </w:numPr>
        <w:spacing w:after="0" w:line="240" w:lineRule="auto"/>
        <w:jc w:val="left"/>
        <w:rPr>
          <w:rStyle w:val="GridBlueChar"/>
          <w:rFonts w:asciiTheme="minorHAnsi" w:hAnsiTheme="minorHAnsi" w:cstheme="minorHAnsi"/>
          <w:color w:val="auto"/>
        </w:rPr>
      </w:pPr>
      <w:r w:rsidRPr="00A342B7">
        <w:rPr>
          <w:rStyle w:val="GridBlueChar"/>
          <w:rFonts w:asciiTheme="minorHAnsi" w:hAnsiTheme="minorHAnsi" w:cstheme="minorHAnsi"/>
          <w:color w:val="auto"/>
        </w:rPr>
        <w:t xml:space="preserve">parents’/carers’ evenings, newsletters, website, social media and information about national/local online safety campaigns and literature. </w:t>
      </w:r>
    </w:p>
    <w:p w14:paraId="185EE66B" w14:textId="77777777" w:rsidR="00C015A9" w:rsidRPr="00A342B7" w:rsidRDefault="00C015A9" w:rsidP="00C015A9">
      <w:pPr>
        <w:pStyle w:val="ListParagraph"/>
        <w:spacing w:after="0" w:line="240" w:lineRule="auto"/>
        <w:ind w:left="780"/>
        <w:jc w:val="left"/>
        <w:rPr>
          <w:rStyle w:val="GridBlueChar"/>
          <w:rFonts w:asciiTheme="minorHAnsi" w:hAnsiTheme="minorHAnsi" w:cstheme="minorHAnsi"/>
          <w:color w:val="auto"/>
        </w:rPr>
      </w:pPr>
    </w:p>
    <w:p w14:paraId="0BBA49FA" w14:textId="77777777"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 xml:space="preserve">Parents and carers will be encouraged to support the school in:               </w:t>
      </w:r>
    </w:p>
    <w:p w14:paraId="04B4AAA8" w14:textId="77777777" w:rsidR="00C015A9" w:rsidRPr="00A342B7" w:rsidRDefault="00C015A9">
      <w:pPr>
        <w:pStyle w:val="ListParagraph"/>
        <w:numPr>
          <w:ilvl w:val="0"/>
          <w:numId w:val="2"/>
        </w:numPr>
        <w:spacing w:after="0" w:line="240" w:lineRule="auto"/>
        <w:jc w:val="left"/>
        <w:rPr>
          <w:rFonts w:asciiTheme="minorHAnsi" w:hAnsiTheme="minorHAnsi" w:cstheme="minorHAnsi"/>
        </w:rPr>
      </w:pPr>
      <w:r w:rsidRPr="00A342B7">
        <w:rPr>
          <w:rFonts w:asciiTheme="minorHAnsi" w:hAnsiTheme="minorHAnsi" w:cstheme="minorHAnsi"/>
        </w:rPr>
        <w:t>reinforcing the online safety messages provided to learners in school</w:t>
      </w:r>
    </w:p>
    <w:p w14:paraId="7DC3A652" w14:textId="77777777" w:rsidR="00C015A9" w:rsidRPr="00A342B7" w:rsidRDefault="00C015A9" w:rsidP="00C015A9">
      <w:pPr>
        <w:pStyle w:val="ListParagraph"/>
        <w:spacing w:after="0" w:line="240" w:lineRule="auto"/>
        <w:jc w:val="left"/>
        <w:rPr>
          <w:rFonts w:asciiTheme="minorHAnsi" w:hAnsiTheme="minorHAnsi" w:cstheme="minorHAnsi"/>
          <w:i/>
          <w:iCs/>
        </w:rPr>
      </w:pPr>
    </w:p>
    <w:p w14:paraId="55D09B83" w14:textId="77777777" w:rsidR="00C015A9" w:rsidRPr="00A342B7" w:rsidRDefault="00C015A9" w:rsidP="00C015A9">
      <w:pPr>
        <w:pStyle w:val="Heading3"/>
        <w:rPr>
          <w:rFonts w:asciiTheme="minorHAnsi" w:hAnsiTheme="minorHAnsi" w:cstheme="minorHAnsi"/>
          <w:color w:val="auto"/>
        </w:rPr>
      </w:pPr>
      <w:r w:rsidRPr="00A342B7">
        <w:rPr>
          <w:rFonts w:asciiTheme="minorHAnsi" w:hAnsiTheme="minorHAnsi" w:cstheme="minorHAnsi"/>
          <w:color w:val="auto"/>
        </w:rPr>
        <w:lastRenderedPageBreak/>
        <w:t>Community users</w:t>
      </w:r>
    </w:p>
    <w:p w14:paraId="3EEAD704" w14:textId="77777777" w:rsidR="00C015A9" w:rsidRPr="00A342B7" w:rsidRDefault="00C015A9" w:rsidP="00C015A9">
      <w:pPr>
        <w:rPr>
          <w:rFonts w:asciiTheme="minorHAnsi" w:hAnsiTheme="minorHAnsi" w:cstheme="minorHAnsi"/>
        </w:rPr>
      </w:pPr>
      <w:r w:rsidRPr="00A342B7">
        <w:rPr>
          <w:rFonts w:asciiTheme="minorHAnsi" w:hAnsiTheme="minorHAnsi" w:cstheme="minorHAnsi"/>
        </w:rPr>
        <w:t xml:space="preserve">Community users who access school systems/website/learning platform as part of the wider school provision will be expected to sign a community user AUA before being provided with access to school systems. </w:t>
      </w:r>
      <w:r w:rsidRPr="00A342B7">
        <w:rPr>
          <w:rStyle w:val="GridBlueChar"/>
          <w:rFonts w:asciiTheme="minorHAnsi" w:hAnsiTheme="minorHAnsi" w:cstheme="minorHAnsi"/>
          <w:color w:val="auto"/>
        </w:rPr>
        <w:t>(A community user’s acceptable use agreement template can be found in the appendices</w:t>
      </w:r>
      <w:bookmarkStart w:id="29" w:name="_Toc461539367"/>
      <w:r w:rsidRPr="00A342B7">
        <w:rPr>
          <w:rStyle w:val="GridBlueChar"/>
          <w:rFonts w:asciiTheme="minorHAnsi" w:hAnsiTheme="minorHAnsi" w:cstheme="minorHAnsi"/>
          <w:color w:val="auto"/>
        </w:rPr>
        <w:t>).</w:t>
      </w:r>
    </w:p>
    <w:p w14:paraId="524799E8" w14:textId="77777777" w:rsidR="00C015A9" w:rsidRPr="00A342B7" w:rsidRDefault="00C015A9" w:rsidP="00C015A9">
      <w:pPr>
        <w:rPr>
          <w:rFonts w:asciiTheme="minorHAnsi" w:eastAsiaTheme="majorEastAsia" w:hAnsiTheme="minorHAnsi" w:cstheme="minorHAnsi"/>
          <w:bCs/>
          <w:spacing w:val="-11"/>
          <w:sz w:val="36"/>
          <w:szCs w:val="26"/>
        </w:rPr>
      </w:pPr>
      <w:r w:rsidRPr="00A342B7">
        <w:rPr>
          <w:rFonts w:asciiTheme="minorHAnsi" w:hAnsiTheme="minorHAnsi" w:cstheme="minorHAnsi"/>
          <w:iCs/>
        </w:rPr>
        <w:t xml:space="preserve">The school encourages the engagement of agencies/members of the community who can provide valuable contributions to the online safety provision and actively seeks to share its knowledge and good practice with other schools and the community. </w:t>
      </w:r>
      <w:bookmarkStart w:id="30" w:name="_Toc61445983"/>
      <w:bookmarkStart w:id="31" w:name="_Toc61452103"/>
    </w:p>
    <w:p w14:paraId="50E5248D" w14:textId="77777777" w:rsidR="00C015A9" w:rsidRPr="00A342B7" w:rsidRDefault="00C015A9" w:rsidP="00C015A9">
      <w:pPr>
        <w:pStyle w:val="Heading2"/>
        <w:rPr>
          <w:rFonts w:asciiTheme="minorHAnsi" w:hAnsiTheme="minorHAnsi" w:cstheme="minorHAnsi"/>
          <w:color w:val="auto"/>
        </w:rPr>
      </w:pPr>
      <w:bookmarkStart w:id="32" w:name="_Toc61445984"/>
      <w:bookmarkStart w:id="33" w:name="_Toc61452104"/>
      <w:bookmarkStart w:id="34" w:name="_Toc112767666"/>
      <w:bookmarkEnd w:id="30"/>
      <w:bookmarkEnd w:id="31"/>
      <w:r w:rsidRPr="00A342B7">
        <w:rPr>
          <w:rFonts w:asciiTheme="minorHAnsi" w:hAnsiTheme="minorHAnsi" w:cstheme="minorHAnsi"/>
          <w:color w:val="auto"/>
        </w:rPr>
        <w:t>Professional Standards</w:t>
      </w:r>
      <w:bookmarkEnd w:id="32"/>
      <w:bookmarkEnd w:id="33"/>
      <w:bookmarkEnd w:id="34"/>
      <w:r w:rsidRPr="00A342B7">
        <w:rPr>
          <w:rFonts w:asciiTheme="minorHAnsi" w:hAnsiTheme="minorHAnsi" w:cstheme="minorHAnsi"/>
          <w:color w:val="auto"/>
        </w:rPr>
        <w:t xml:space="preserve"> </w:t>
      </w:r>
    </w:p>
    <w:p w14:paraId="01B80F11" w14:textId="7621BE8D" w:rsidR="00C015A9" w:rsidRPr="00A342B7" w:rsidRDefault="00C015A9" w:rsidP="00C015A9">
      <w:pPr>
        <w:rPr>
          <w:rFonts w:asciiTheme="minorHAnsi" w:eastAsia="Calibri" w:hAnsiTheme="minorHAnsi" w:cstheme="minorHAnsi"/>
        </w:rPr>
      </w:pPr>
      <w:r w:rsidRPr="00A342B7">
        <w:rPr>
          <w:rFonts w:asciiTheme="minorHAnsi" w:eastAsia="Times New Roman" w:hAnsiTheme="minorHAnsi" w:cstheme="minorHAnsi"/>
          <w:lang w:eastAsia="en-GB"/>
        </w:rPr>
        <w:t xml:space="preserve">There is an expectation that required professional standards will be applied to online safety as in other aspects of school life </w:t>
      </w:r>
      <w:r w:rsidR="004B1447" w:rsidRPr="00A342B7">
        <w:rPr>
          <w:rFonts w:asciiTheme="minorHAnsi" w:eastAsia="Times New Roman" w:hAnsiTheme="minorHAnsi" w:cstheme="minorHAnsi"/>
          <w:lang w:eastAsia="en-GB"/>
        </w:rPr>
        <w:t>i.e.,</w:t>
      </w:r>
      <w:r w:rsidRPr="00A342B7">
        <w:rPr>
          <w:rFonts w:asciiTheme="minorHAnsi" w:eastAsia="Times New Roman" w:hAnsiTheme="minorHAnsi" w:cstheme="minorHAnsi"/>
          <w:lang w:eastAsia="en-GB"/>
        </w:rPr>
        <w:t xml:space="preserve"> </w:t>
      </w:r>
      <w:r w:rsidRPr="00A342B7">
        <w:rPr>
          <w:rFonts w:asciiTheme="minorHAnsi" w:hAnsiTheme="minorHAnsi" w:cstheme="minorHAnsi"/>
        </w:rPr>
        <w:t xml:space="preserve">policies and protocols are in place for the use of online communication technology between the staff and other members of the school and wider community, using officially sanctioned school mechanisms. </w:t>
      </w:r>
    </w:p>
    <w:bookmarkStart w:id="35" w:name="_Toc29915710"/>
    <w:bookmarkStart w:id="36" w:name="_Toc61445985"/>
    <w:bookmarkStart w:id="37" w:name="_Toc61452105"/>
    <w:bookmarkStart w:id="38" w:name="_Toc112767667"/>
    <w:p w14:paraId="04D1BE9F" w14:textId="77777777" w:rsidR="007D403A" w:rsidRPr="00A342B7" w:rsidRDefault="00C015A9" w:rsidP="00370AE3">
      <w:pPr>
        <w:pStyle w:val="Heading1"/>
        <w:spacing w:after="0"/>
        <w:rPr>
          <w:rFonts w:asciiTheme="minorHAnsi" w:hAnsiTheme="minorHAnsi" w:cstheme="minorHAnsi"/>
          <w:color w:val="auto"/>
        </w:rPr>
      </w:pPr>
      <w:r w:rsidRPr="00A342B7">
        <w:rPr>
          <w:rFonts w:asciiTheme="minorHAnsi" w:hAnsiTheme="minorHAnsi" w:cstheme="minorHAnsi"/>
          <w:noProof/>
          <w:color w:val="auto"/>
          <w:lang w:eastAsia="en-GB"/>
        </w:rPr>
        <mc:AlternateContent>
          <mc:Choice Requires="wps">
            <w:drawing>
              <wp:anchor distT="0" distB="0" distL="114300" distR="114300" simplePos="0" relativeHeight="251642880" behindDoc="0" locked="0" layoutInCell="1" allowOverlap="1" wp14:anchorId="3873B769" wp14:editId="4A500B37">
                <wp:simplePos x="0" y="0"/>
                <wp:positionH relativeFrom="column">
                  <wp:posOffset>-1784985</wp:posOffset>
                </wp:positionH>
                <wp:positionV relativeFrom="paragraph">
                  <wp:posOffset>1057910</wp:posOffset>
                </wp:positionV>
                <wp:extent cx="800100" cy="571500"/>
                <wp:effectExtent l="0" t="3810"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E5CDC" w14:textId="77777777" w:rsidR="003D73CE" w:rsidRDefault="003D73CE" w:rsidP="00C015A9">
                            <w:pPr>
                              <w:jc w:val="center"/>
                            </w:pPr>
                            <w:r>
                              <w:rPr>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3B769" id="Text Box 20" o:spid="_x0000_s1030" type="#_x0000_t202" style="position:absolute;left:0;text-align:left;margin-left:-140.55pt;margin-top:83.3pt;width:63pt;height: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" filled="f" stroked="f">
                <v:textbox>
                  <w:txbxContent>
                    <w:p w14:paraId="33FE5CDC" w14:textId="77777777" w:rsidR="003D73CE" w:rsidRDefault="003D73CE" w:rsidP="00C015A9">
                      <w:pPr>
                        <w:jc w:val="center"/>
                      </w:pPr>
                      <w:r>
                        <w:rPr>
                          <w:color w:val="FFFFFF"/>
                          <w:sz w:val="60"/>
                        </w:rPr>
                        <w:t>11</w:t>
                      </w:r>
                    </w:p>
                  </w:txbxContent>
                </v:textbox>
              </v:shape>
            </w:pict>
          </mc:Fallback>
        </mc:AlternateContent>
      </w:r>
      <w:bookmarkEnd w:id="29"/>
      <w:r w:rsidRPr="00A342B7">
        <w:rPr>
          <w:rFonts w:asciiTheme="minorHAnsi" w:hAnsiTheme="minorHAnsi" w:cstheme="minorHAnsi"/>
          <w:color w:val="auto"/>
        </w:rPr>
        <w:t>Policy</w:t>
      </w:r>
      <w:bookmarkStart w:id="39" w:name="_Toc61445986"/>
      <w:bookmarkStart w:id="40" w:name="_Toc61452106"/>
      <w:bookmarkEnd w:id="35"/>
      <w:bookmarkEnd w:id="36"/>
      <w:bookmarkEnd w:id="37"/>
      <w:bookmarkEnd w:id="38"/>
    </w:p>
    <w:p w14:paraId="44E3AB28" w14:textId="77777777" w:rsidR="007D403A" w:rsidRPr="00A342B7" w:rsidRDefault="007D403A" w:rsidP="00370AE3">
      <w:pPr>
        <w:pStyle w:val="Heading1"/>
        <w:spacing w:after="0"/>
        <w:rPr>
          <w:rFonts w:asciiTheme="minorHAnsi" w:hAnsiTheme="minorHAnsi" w:cstheme="minorHAnsi"/>
          <w:color w:val="auto"/>
        </w:rPr>
      </w:pPr>
    </w:p>
    <w:p w14:paraId="1F673071" w14:textId="7D8A7CD3" w:rsidR="00C015A9" w:rsidRPr="00A342B7" w:rsidRDefault="00C015A9" w:rsidP="00370AE3">
      <w:pPr>
        <w:pStyle w:val="Heading2"/>
        <w:spacing w:before="0" w:after="0"/>
        <w:rPr>
          <w:rFonts w:asciiTheme="minorHAnsi" w:hAnsiTheme="minorHAnsi" w:cstheme="minorHAnsi"/>
          <w:color w:val="auto"/>
        </w:rPr>
      </w:pPr>
      <w:bookmarkStart w:id="41" w:name="_Toc112767668"/>
      <w:r w:rsidRPr="00A342B7">
        <w:rPr>
          <w:rFonts w:asciiTheme="minorHAnsi" w:hAnsiTheme="minorHAnsi" w:cstheme="minorHAnsi"/>
          <w:color w:val="auto"/>
        </w:rPr>
        <w:t>Online Safety Policy</w:t>
      </w:r>
      <w:bookmarkEnd w:id="39"/>
      <w:bookmarkEnd w:id="40"/>
      <w:bookmarkEnd w:id="41"/>
    </w:p>
    <w:p w14:paraId="54BA1DE8" w14:textId="77777777"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The DfE guidance “Keeping Children Safe in Education” states:</w:t>
      </w:r>
    </w:p>
    <w:p w14:paraId="031A2716" w14:textId="77777777" w:rsidR="00C015A9" w:rsidRPr="00A342B7" w:rsidRDefault="00C015A9" w:rsidP="00C015A9">
      <w:pPr>
        <w:ind w:left="720"/>
        <w:rPr>
          <w:rFonts w:asciiTheme="minorHAnsi" w:hAnsiTheme="minorHAnsi" w:cstheme="minorHAnsi"/>
        </w:rPr>
      </w:pPr>
      <w:r w:rsidRPr="00A342B7">
        <w:rPr>
          <w:rFonts w:asciiTheme="minorHAnsi" w:hAnsiTheme="minorHAnsi" w:cstheme="minorHAnsi"/>
          <w:b/>
        </w:rPr>
        <w:t>“Online safety</w:t>
      </w:r>
      <w:r w:rsidRPr="00A342B7">
        <w:rPr>
          <w:rFonts w:asciiTheme="minorHAnsi" w:hAnsiTheme="minorHAnsi" w:cstheme="minorHAnsi"/>
        </w:rPr>
        <w:t xml:space="preserve"> and the school or college’s approach to it should be reflected in the child protection policy”</w:t>
      </w:r>
    </w:p>
    <w:p w14:paraId="1D5A320A" w14:textId="77777777" w:rsidR="00C015A9" w:rsidRPr="00A342B7" w:rsidRDefault="00C015A9" w:rsidP="007D403A">
      <w:pPr>
        <w:spacing w:after="0"/>
        <w:rPr>
          <w:rFonts w:asciiTheme="minorHAnsi" w:hAnsiTheme="minorHAnsi" w:cstheme="minorHAnsi"/>
        </w:rPr>
      </w:pPr>
      <w:r w:rsidRPr="00A342B7">
        <w:rPr>
          <w:rFonts w:asciiTheme="minorHAnsi" w:hAnsiTheme="minorHAnsi" w:cstheme="minorHAnsi"/>
        </w:rPr>
        <w:t>The school Online Safety Policy:</w:t>
      </w:r>
    </w:p>
    <w:p w14:paraId="283E6235" w14:textId="77777777" w:rsidR="00C015A9" w:rsidRPr="00A342B7" w:rsidRDefault="00C015A9">
      <w:pPr>
        <w:pStyle w:val="ListParagraph"/>
        <w:numPr>
          <w:ilvl w:val="0"/>
          <w:numId w:val="21"/>
        </w:numPr>
        <w:rPr>
          <w:rFonts w:asciiTheme="minorHAnsi" w:hAnsiTheme="minorHAnsi" w:cstheme="minorHAnsi"/>
        </w:rPr>
      </w:pPr>
      <w:r w:rsidRPr="00A342B7">
        <w:rPr>
          <w:rFonts w:asciiTheme="minorHAnsi" w:hAnsiTheme="minorHAnsi" w:cstheme="minorHAnsi"/>
        </w:rPr>
        <w:t>sets expectations for the safe and responsible use of digital technologies for learning, administration, and communication</w:t>
      </w:r>
    </w:p>
    <w:p w14:paraId="7C4A5B0D" w14:textId="77777777" w:rsidR="00C015A9" w:rsidRPr="00A342B7" w:rsidRDefault="00C015A9">
      <w:pPr>
        <w:pStyle w:val="ListParagraph"/>
        <w:numPr>
          <w:ilvl w:val="0"/>
          <w:numId w:val="21"/>
        </w:numPr>
        <w:rPr>
          <w:rFonts w:asciiTheme="minorHAnsi" w:hAnsiTheme="minorHAnsi" w:cstheme="minorHAnsi"/>
        </w:rPr>
      </w:pPr>
      <w:r w:rsidRPr="00A342B7">
        <w:rPr>
          <w:rFonts w:asciiTheme="minorHAnsi" w:hAnsiTheme="minorHAnsi" w:cstheme="minorHAnsi"/>
        </w:rPr>
        <w:t>allocates responsibilities for the delivery of the policy</w:t>
      </w:r>
    </w:p>
    <w:p w14:paraId="4B93ECB8" w14:textId="77777777" w:rsidR="00C015A9" w:rsidRPr="00A342B7" w:rsidRDefault="00C015A9">
      <w:pPr>
        <w:pStyle w:val="ListParagraph"/>
        <w:numPr>
          <w:ilvl w:val="0"/>
          <w:numId w:val="21"/>
        </w:numPr>
        <w:rPr>
          <w:rFonts w:asciiTheme="minorHAnsi" w:hAnsiTheme="minorHAnsi" w:cstheme="minorHAnsi"/>
        </w:rPr>
      </w:pPr>
      <w:r w:rsidRPr="00A342B7">
        <w:rPr>
          <w:rFonts w:asciiTheme="minorHAnsi" w:hAnsiTheme="minorHAnsi" w:cstheme="minorHAnsi"/>
        </w:rPr>
        <w:t>is regularly reviewed in a collaborative manner, taking account of online safety incidents and changes/trends in technology and related behaviours</w:t>
      </w:r>
    </w:p>
    <w:p w14:paraId="04ED375F" w14:textId="77777777" w:rsidR="00C015A9" w:rsidRPr="00A342B7" w:rsidRDefault="00C015A9">
      <w:pPr>
        <w:pStyle w:val="ListParagraph"/>
        <w:numPr>
          <w:ilvl w:val="0"/>
          <w:numId w:val="21"/>
        </w:numPr>
        <w:rPr>
          <w:rFonts w:asciiTheme="minorHAnsi" w:hAnsiTheme="minorHAnsi" w:cstheme="minorHAnsi"/>
        </w:rPr>
      </w:pPr>
      <w:r w:rsidRPr="00A342B7">
        <w:rPr>
          <w:rFonts w:asciiTheme="minorHAnsi" w:hAnsiTheme="minorHAnsi" w:cstheme="minorHAnsi"/>
        </w:rPr>
        <w:t>establishes guidance for staff in how they should use digital technologies responsibly, protecting themselves and the school and how they should use this understanding to help safeguard learners in the digital world</w:t>
      </w:r>
    </w:p>
    <w:p w14:paraId="1B71F9E7" w14:textId="77777777" w:rsidR="00C015A9" w:rsidRPr="00A342B7" w:rsidRDefault="00C015A9">
      <w:pPr>
        <w:pStyle w:val="ListParagraph"/>
        <w:numPr>
          <w:ilvl w:val="0"/>
          <w:numId w:val="21"/>
        </w:numPr>
        <w:rPr>
          <w:rFonts w:asciiTheme="minorHAnsi" w:hAnsiTheme="minorHAnsi" w:cstheme="minorHAnsi"/>
        </w:rPr>
      </w:pPr>
      <w:r w:rsidRPr="00A342B7">
        <w:rPr>
          <w:rFonts w:asciiTheme="minorHAnsi" w:hAnsiTheme="minorHAnsi" w:cstheme="minorHAnsi"/>
        </w:rPr>
        <w:t>describes how the school will help prepare learners to be safe and responsible users of online technologies</w:t>
      </w:r>
    </w:p>
    <w:p w14:paraId="7E8CC3D8" w14:textId="77777777" w:rsidR="00C015A9" w:rsidRPr="00A342B7" w:rsidRDefault="00C015A9">
      <w:pPr>
        <w:pStyle w:val="ListParagraph"/>
        <w:numPr>
          <w:ilvl w:val="0"/>
          <w:numId w:val="21"/>
        </w:numPr>
        <w:rPr>
          <w:rFonts w:asciiTheme="minorHAnsi" w:hAnsiTheme="minorHAnsi" w:cstheme="minorHAnsi"/>
        </w:rPr>
      </w:pPr>
      <w:r w:rsidRPr="00A342B7">
        <w:rPr>
          <w:rFonts w:asciiTheme="minorHAnsi" w:hAnsiTheme="minorHAnsi" w:cstheme="minorHAnsi"/>
        </w:rPr>
        <w:t>establishes clear procedures to identify, report, respond to and record the misuse of digital technologies and online safety incidents, including external support mechanisms</w:t>
      </w:r>
    </w:p>
    <w:p w14:paraId="794226C2" w14:textId="77777777" w:rsidR="00C015A9" w:rsidRPr="00A342B7" w:rsidRDefault="00C015A9">
      <w:pPr>
        <w:pStyle w:val="ListParagraph"/>
        <w:numPr>
          <w:ilvl w:val="0"/>
          <w:numId w:val="21"/>
        </w:numPr>
        <w:rPr>
          <w:rFonts w:asciiTheme="minorHAnsi" w:hAnsiTheme="minorHAnsi" w:cstheme="minorHAnsi"/>
        </w:rPr>
      </w:pPr>
      <w:r w:rsidRPr="00A342B7">
        <w:rPr>
          <w:rFonts w:asciiTheme="minorHAnsi" w:hAnsiTheme="minorHAnsi" w:cstheme="minorHAnsi"/>
        </w:rPr>
        <w:t xml:space="preserve">is supplemented by a series of related acceptable use agreements </w:t>
      </w:r>
    </w:p>
    <w:p w14:paraId="79D5D2E4" w14:textId="2B5387A9" w:rsidR="00C015A9" w:rsidRPr="00A342B7" w:rsidRDefault="00C015A9">
      <w:pPr>
        <w:pStyle w:val="ListParagraph"/>
        <w:numPr>
          <w:ilvl w:val="0"/>
          <w:numId w:val="21"/>
        </w:numPr>
        <w:rPr>
          <w:rStyle w:val="GridBlueChar"/>
          <w:rFonts w:asciiTheme="minorHAnsi" w:hAnsiTheme="minorHAnsi" w:cstheme="minorHAnsi"/>
          <w:color w:val="auto"/>
        </w:rPr>
      </w:pPr>
      <w:r w:rsidRPr="00A342B7">
        <w:rPr>
          <w:rFonts w:asciiTheme="minorHAnsi" w:hAnsiTheme="minorHAnsi" w:cstheme="minorHAnsi"/>
        </w:rPr>
        <w:t xml:space="preserve">is made available to staff at induction and through normal communication </w:t>
      </w:r>
      <w:r w:rsidR="00824F4A" w:rsidRPr="00A342B7">
        <w:rPr>
          <w:rFonts w:asciiTheme="minorHAnsi" w:hAnsiTheme="minorHAnsi" w:cstheme="minorHAnsi"/>
        </w:rPr>
        <w:t>channels</w:t>
      </w:r>
    </w:p>
    <w:p w14:paraId="1B085CC2" w14:textId="2F371677" w:rsidR="00824F4A" w:rsidRPr="00A342B7" w:rsidRDefault="00C015A9">
      <w:pPr>
        <w:pStyle w:val="ListParagraph"/>
        <w:numPr>
          <w:ilvl w:val="0"/>
          <w:numId w:val="21"/>
        </w:numPr>
        <w:rPr>
          <w:rFonts w:asciiTheme="minorHAnsi" w:hAnsiTheme="minorHAnsi" w:cstheme="minorHAnsi"/>
          <w:iCs/>
        </w:rPr>
      </w:pPr>
      <w:r w:rsidRPr="00A342B7">
        <w:rPr>
          <w:rFonts w:asciiTheme="minorHAnsi" w:hAnsiTheme="minorHAnsi" w:cstheme="minorHAnsi"/>
          <w:iCs/>
        </w:rPr>
        <w:t>is published on the school website.</w:t>
      </w:r>
    </w:p>
    <w:p w14:paraId="31E4BD18" w14:textId="7FED79BB" w:rsidR="00C015A9" w:rsidRPr="00A342B7" w:rsidRDefault="00824F4A" w:rsidP="00824F4A">
      <w:pPr>
        <w:spacing w:after="200" w:line="384" w:lineRule="auto"/>
        <w:jc w:val="left"/>
        <w:rPr>
          <w:rFonts w:asciiTheme="minorHAnsi" w:hAnsiTheme="minorHAnsi" w:cstheme="minorHAnsi"/>
          <w:iCs/>
        </w:rPr>
      </w:pPr>
      <w:r w:rsidRPr="00A342B7">
        <w:rPr>
          <w:rFonts w:asciiTheme="minorHAnsi" w:hAnsiTheme="minorHAnsi" w:cstheme="minorHAnsi"/>
          <w:iCs/>
        </w:rPr>
        <w:br w:type="page"/>
      </w:r>
    </w:p>
    <w:p w14:paraId="2ADB2F8E" w14:textId="77777777" w:rsidR="00C015A9" w:rsidRPr="00A342B7" w:rsidRDefault="00C015A9" w:rsidP="00C015A9">
      <w:pPr>
        <w:pStyle w:val="Heading2"/>
        <w:rPr>
          <w:rFonts w:asciiTheme="minorHAnsi" w:hAnsiTheme="minorHAnsi" w:cstheme="minorHAnsi"/>
          <w:color w:val="auto"/>
        </w:rPr>
      </w:pPr>
      <w:bookmarkStart w:id="42" w:name="_Toc61445987"/>
      <w:bookmarkStart w:id="43" w:name="_Toc61452107"/>
      <w:bookmarkStart w:id="44" w:name="_Toc112767669"/>
      <w:bookmarkStart w:id="45" w:name="_Hlk62659631"/>
      <w:r w:rsidRPr="00A342B7">
        <w:rPr>
          <w:rFonts w:asciiTheme="minorHAnsi" w:hAnsiTheme="minorHAnsi" w:cstheme="minorHAnsi"/>
          <w:color w:val="auto"/>
        </w:rPr>
        <w:lastRenderedPageBreak/>
        <w:t>Acceptable use</w:t>
      </w:r>
      <w:bookmarkEnd w:id="42"/>
      <w:bookmarkEnd w:id="43"/>
      <w:bookmarkEnd w:id="44"/>
    </w:p>
    <w:p w14:paraId="35BC3374" w14:textId="77777777" w:rsidR="00C015A9" w:rsidRPr="00A342B7" w:rsidRDefault="00C015A9" w:rsidP="00C015A9">
      <w:pPr>
        <w:pStyle w:val="Heading3"/>
        <w:rPr>
          <w:rFonts w:asciiTheme="minorHAnsi" w:hAnsiTheme="minorHAnsi" w:cstheme="minorHAnsi"/>
          <w:bCs w:val="0"/>
          <w:color w:val="auto"/>
          <w:szCs w:val="24"/>
        </w:rPr>
      </w:pPr>
      <w:r w:rsidRPr="00A342B7">
        <w:rPr>
          <w:rFonts w:asciiTheme="minorHAnsi" w:hAnsiTheme="minorHAnsi" w:cstheme="minorHAnsi"/>
          <w:bCs w:val="0"/>
          <w:color w:val="auto"/>
          <w:szCs w:val="24"/>
        </w:rPr>
        <w:t>The school has defined what it regards as acceptable/unacceptable use and this is shown in the tables below.</w:t>
      </w:r>
    </w:p>
    <w:p w14:paraId="4D36D0A7" w14:textId="094FB994" w:rsidR="00C015A9" w:rsidRPr="00A342B7" w:rsidRDefault="00C015A9" w:rsidP="00C015A9">
      <w:pPr>
        <w:pStyle w:val="GridBlue"/>
        <w:rPr>
          <w:rFonts w:asciiTheme="minorHAnsi" w:hAnsiTheme="minorHAnsi" w:cstheme="minorHAnsi"/>
          <w:color w:val="auto"/>
        </w:rPr>
      </w:pPr>
    </w:p>
    <w:tbl>
      <w:tblPr>
        <w:tblStyle w:val="TableGrid"/>
        <w:tblW w:w="10490" w:type="dxa"/>
        <w:jc w:val="center"/>
        <w:tblLayout w:type="fixed"/>
        <w:tblLook w:val="0000" w:firstRow="0" w:lastRow="0" w:firstColumn="0" w:lastColumn="0" w:noHBand="0" w:noVBand="0"/>
      </w:tblPr>
      <w:tblGrid>
        <w:gridCol w:w="1838"/>
        <w:gridCol w:w="4385"/>
        <w:gridCol w:w="847"/>
        <w:gridCol w:w="874"/>
        <w:gridCol w:w="849"/>
        <w:gridCol w:w="847"/>
        <w:gridCol w:w="850"/>
      </w:tblGrid>
      <w:tr w:rsidR="00C015A9" w:rsidRPr="00A342B7" w14:paraId="5EC631A1" w14:textId="77777777" w:rsidTr="00394F9B">
        <w:trPr>
          <w:trHeight w:val="1558"/>
          <w:tblHeader/>
          <w:jc w:val="center"/>
        </w:trPr>
        <w:tc>
          <w:tcPr>
            <w:tcW w:w="6223" w:type="dxa"/>
            <w:gridSpan w:val="2"/>
            <w:tcBorders>
              <w:top w:val="single" w:sz="4" w:space="0" w:color="auto"/>
              <w:left w:val="single" w:sz="4" w:space="0" w:color="auto"/>
            </w:tcBorders>
          </w:tcPr>
          <w:bookmarkStart w:id="46" w:name="_Toc29915712"/>
          <w:bookmarkStart w:id="47" w:name="_Toc61445988"/>
          <w:bookmarkStart w:id="48" w:name="_Toc61452108"/>
          <w:bookmarkStart w:id="49" w:name="_Toc99368209"/>
          <w:bookmarkStart w:id="50" w:name="_Toc112767670"/>
          <w:p w14:paraId="4AEF7F0B" w14:textId="77777777" w:rsidR="00C015A9" w:rsidRPr="00A342B7" w:rsidRDefault="00C015A9" w:rsidP="00394F9B">
            <w:pPr>
              <w:pStyle w:val="Heading2"/>
              <w:outlineLvl w:val="1"/>
              <w:rPr>
                <w:rFonts w:asciiTheme="minorHAnsi" w:hAnsiTheme="minorHAnsi" w:cstheme="minorHAnsi"/>
                <w:b/>
                <w:color w:val="auto"/>
                <w:lang w:eastAsia="en-GB"/>
              </w:rPr>
            </w:pPr>
            <w:r w:rsidRPr="00A342B7">
              <w:rPr>
                <w:rFonts w:asciiTheme="minorHAnsi" w:hAnsiTheme="minorHAnsi" w:cstheme="minorHAnsi"/>
                <w:b/>
                <w:noProof/>
                <w:color w:val="auto"/>
                <w:lang w:eastAsia="en-GB"/>
              </w:rPr>
              <mc:AlternateContent>
                <mc:Choice Requires="wps">
                  <w:drawing>
                    <wp:anchor distT="0" distB="0" distL="114300" distR="114300" simplePos="0" relativeHeight="251675648" behindDoc="0" locked="0" layoutInCell="1" allowOverlap="1" wp14:anchorId="7BCB0F2C" wp14:editId="38121527">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8EF1E" w14:textId="77777777" w:rsidR="003D73CE" w:rsidRDefault="003D73CE" w:rsidP="00C015A9">
                                  <w:pPr>
                                    <w:jc w:val="center"/>
                                  </w:pPr>
                                  <w:r>
                                    <w:rPr>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B0F2C" id="Text Box 7" o:spid="_x0000_s1031" type="#_x0000_t202" style="position:absolute;left:0;text-align:left;margin-left:-140.55pt;margin-top:155.5pt;width:63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OtQIAAL8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" filled="f" stroked="f">
                      <v:textbox>
                        <w:txbxContent>
                          <w:p w14:paraId="08D8EF1E" w14:textId="77777777" w:rsidR="003D73CE" w:rsidRDefault="003D73CE" w:rsidP="00C015A9">
                            <w:pPr>
                              <w:jc w:val="center"/>
                            </w:pPr>
                            <w:r>
                              <w:rPr>
                                <w:color w:val="FFFFFF"/>
                                <w:sz w:val="60"/>
                              </w:rPr>
                              <w:t>18</w:t>
                            </w:r>
                          </w:p>
                        </w:txbxContent>
                      </v:textbox>
                    </v:shape>
                  </w:pict>
                </mc:Fallback>
              </mc:AlternateContent>
            </w:r>
            <w:r w:rsidRPr="00A342B7">
              <w:rPr>
                <w:rFonts w:asciiTheme="minorHAnsi" w:hAnsiTheme="minorHAnsi" w:cstheme="minorHAnsi"/>
                <w:color w:val="auto"/>
                <w:lang w:eastAsia="en-GB"/>
              </w:rPr>
              <w:t xml:space="preserve">  User </w:t>
            </w:r>
            <w:r w:rsidRPr="00A342B7">
              <w:rPr>
                <w:rFonts w:asciiTheme="minorHAnsi" w:hAnsiTheme="minorHAnsi" w:cstheme="minorHAnsi"/>
                <w:color w:val="auto"/>
              </w:rPr>
              <w:t>actions</w:t>
            </w:r>
            <w:bookmarkEnd w:id="46"/>
            <w:bookmarkEnd w:id="47"/>
            <w:bookmarkEnd w:id="48"/>
            <w:bookmarkEnd w:id="49"/>
            <w:bookmarkEnd w:id="50"/>
          </w:p>
          <w:p w14:paraId="60E9A3CF" w14:textId="77777777" w:rsidR="00C015A9" w:rsidRPr="00A342B7" w:rsidRDefault="00C015A9" w:rsidP="00394F9B">
            <w:pPr>
              <w:rPr>
                <w:rFonts w:asciiTheme="minorHAnsi" w:hAnsiTheme="minorHAnsi" w:cstheme="minorHAnsi"/>
                <w:highlight w:val="yellow"/>
                <w:lang w:eastAsia="en-GB"/>
              </w:rPr>
            </w:pPr>
          </w:p>
        </w:tc>
        <w:tc>
          <w:tcPr>
            <w:tcW w:w="847" w:type="dxa"/>
            <w:shd w:val="clear" w:color="auto" w:fill="DDEDF5"/>
            <w:textDirection w:val="btLr"/>
            <w:vAlign w:val="center"/>
          </w:tcPr>
          <w:p w14:paraId="7E3E1BBB" w14:textId="77777777" w:rsidR="00C015A9" w:rsidRPr="00A342B7" w:rsidRDefault="00C015A9" w:rsidP="00394F9B">
            <w:pPr>
              <w:jc w:val="center"/>
              <w:rPr>
                <w:rFonts w:asciiTheme="minorHAnsi" w:hAnsiTheme="minorHAnsi" w:cstheme="minorHAnsi"/>
                <w:sz w:val="20"/>
                <w:szCs w:val="20"/>
                <w:lang w:eastAsia="en-GB"/>
              </w:rPr>
            </w:pPr>
            <w:r w:rsidRPr="00A342B7">
              <w:rPr>
                <w:rFonts w:asciiTheme="minorHAnsi" w:hAnsiTheme="minorHAnsi" w:cstheme="minorHAnsi"/>
                <w:sz w:val="20"/>
                <w:szCs w:val="20"/>
                <w:lang w:eastAsia="en-GB"/>
              </w:rPr>
              <w:t>Acceptable</w:t>
            </w:r>
          </w:p>
        </w:tc>
        <w:tc>
          <w:tcPr>
            <w:tcW w:w="874" w:type="dxa"/>
            <w:shd w:val="clear" w:color="auto" w:fill="DDEDF5"/>
            <w:textDirection w:val="btLr"/>
            <w:vAlign w:val="center"/>
          </w:tcPr>
          <w:p w14:paraId="2FBAC57A" w14:textId="77777777" w:rsidR="00C015A9" w:rsidRPr="00A342B7" w:rsidRDefault="00C015A9" w:rsidP="00394F9B">
            <w:pPr>
              <w:jc w:val="center"/>
              <w:rPr>
                <w:rFonts w:asciiTheme="minorHAnsi" w:hAnsiTheme="minorHAnsi" w:cstheme="minorHAnsi"/>
                <w:b/>
                <w:sz w:val="20"/>
                <w:szCs w:val="20"/>
                <w:lang w:eastAsia="en-GB"/>
              </w:rPr>
            </w:pPr>
            <w:r w:rsidRPr="00A342B7">
              <w:rPr>
                <w:rFonts w:asciiTheme="minorHAnsi" w:hAnsiTheme="minorHAnsi" w:cstheme="minorHAnsi"/>
                <w:sz w:val="20"/>
                <w:szCs w:val="20"/>
                <w:lang w:eastAsia="en-GB"/>
              </w:rPr>
              <w:t>Acceptable at certain times</w:t>
            </w:r>
          </w:p>
        </w:tc>
        <w:tc>
          <w:tcPr>
            <w:tcW w:w="849" w:type="dxa"/>
            <w:shd w:val="clear" w:color="auto" w:fill="DDEDF5"/>
            <w:textDirection w:val="btLr"/>
            <w:vAlign w:val="center"/>
          </w:tcPr>
          <w:p w14:paraId="2B36AC91" w14:textId="77777777" w:rsidR="00C015A9" w:rsidRPr="00A342B7" w:rsidRDefault="00C015A9" w:rsidP="00394F9B">
            <w:pPr>
              <w:jc w:val="center"/>
              <w:rPr>
                <w:rFonts w:asciiTheme="minorHAnsi" w:hAnsiTheme="minorHAnsi" w:cstheme="minorHAnsi"/>
                <w:sz w:val="20"/>
                <w:szCs w:val="20"/>
                <w:lang w:eastAsia="en-GB"/>
              </w:rPr>
            </w:pPr>
            <w:r w:rsidRPr="00A342B7">
              <w:rPr>
                <w:rFonts w:asciiTheme="minorHAnsi" w:hAnsiTheme="minorHAnsi" w:cstheme="minorHAnsi"/>
                <w:sz w:val="20"/>
                <w:szCs w:val="20"/>
                <w:lang w:eastAsia="en-GB"/>
              </w:rPr>
              <w:t>Acceptable for nominated users</w:t>
            </w:r>
          </w:p>
        </w:tc>
        <w:tc>
          <w:tcPr>
            <w:tcW w:w="847" w:type="dxa"/>
            <w:shd w:val="clear" w:color="auto" w:fill="DDEDF5"/>
            <w:textDirection w:val="btLr"/>
            <w:vAlign w:val="center"/>
          </w:tcPr>
          <w:p w14:paraId="6B8708F2" w14:textId="77777777" w:rsidR="00C015A9" w:rsidRPr="00A342B7" w:rsidRDefault="00C015A9" w:rsidP="00394F9B">
            <w:pPr>
              <w:jc w:val="center"/>
              <w:rPr>
                <w:rFonts w:asciiTheme="minorHAnsi" w:hAnsiTheme="minorHAnsi" w:cstheme="minorHAnsi"/>
                <w:sz w:val="20"/>
                <w:szCs w:val="20"/>
                <w:lang w:eastAsia="en-GB"/>
              </w:rPr>
            </w:pPr>
            <w:r w:rsidRPr="00A342B7">
              <w:rPr>
                <w:rFonts w:asciiTheme="minorHAnsi" w:hAnsiTheme="minorHAnsi" w:cstheme="minorHAnsi"/>
                <w:sz w:val="20"/>
                <w:szCs w:val="20"/>
                <w:lang w:eastAsia="en-GB"/>
              </w:rPr>
              <w:t>Unacceptable</w:t>
            </w:r>
          </w:p>
        </w:tc>
        <w:tc>
          <w:tcPr>
            <w:tcW w:w="850" w:type="dxa"/>
            <w:shd w:val="clear" w:color="auto" w:fill="DDEDF5"/>
            <w:textDirection w:val="btLr"/>
            <w:vAlign w:val="center"/>
          </w:tcPr>
          <w:p w14:paraId="366F16B0" w14:textId="77777777" w:rsidR="00C015A9" w:rsidRPr="00A342B7" w:rsidRDefault="00C015A9" w:rsidP="00394F9B">
            <w:pPr>
              <w:jc w:val="center"/>
              <w:rPr>
                <w:rFonts w:asciiTheme="minorHAnsi" w:hAnsiTheme="minorHAnsi" w:cstheme="minorHAnsi"/>
                <w:sz w:val="20"/>
                <w:szCs w:val="20"/>
                <w:lang w:eastAsia="en-GB"/>
              </w:rPr>
            </w:pPr>
            <w:r w:rsidRPr="00A342B7">
              <w:rPr>
                <w:rFonts w:asciiTheme="minorHAnsi" w:hAnsiTheme="minorHAnsi" w:cstheme="minorHAnsi"/>
                <w:sz w:val="20"/>
                <w:szCs w:val="20"/>
                <w:lang w:eastAsia="en-GB"/>
              </w:rPr>
              <w:t>Unacceptable and illegal</w:t>
            </w:r>
          </w:p>
        </w:tc>
      </w:tr>
      <w:tr w:rsidR="00C015A9" w:rsidRPr="00A342B7" w14:paraId="42392281" w14:textId="77777777" w:rsidTr="00394F9B">
        <w:trPr>
          <w:trHeight w:val="57"/>
          <w:jc w:val="center"/>
        </w:trPr>
        <w:tc>
          <w:tcPr>
            <w:tcW w:w="1838" w:type="dxa"/>
            <w:vAlign w:val="center"/>
          </w:tcPr>
          <w:p w14:paraId="746AE991" w14:textId="77777777" w:rsidR="00C015A9" w:rsidRPr="00A342B7" w:rsidRDefault="00C015A9" w:rsidP="00394F9B">
            <w:pPr>
              <w:jc w:val="center"/>
              <w:rPr>
                <w:rFonts w:asciiTheme="minorHAnsi" w:hAnsiTheme="minorHAnsi" w:cstheme="minorHAnsi"/>
                <w:sz w:val="18"/>
                <w:szCs w:val="18"/>
                <w:lang w:eastAsia="en-GB"/>
              </w:rPr>
            </w:pPr>
            <w:r w:rsidRPr="00A342B7">
              <w:rPr>
                <w:rFonts w:asciiTheme="minorHAnsi" w:hAnsiTheme="minorHAnsi" w:cstheme="minorHAnsi"/>
                <w:sz w:val="18"/>
                <w:szCs w:val="18"/>
                <w:lang w:eastAsia="en-GB"/>
              </w:rPr>
              <w:t>Users shall not access online content (including apps, games, sites) to make, post, download, upload, data transfer, communicate or pass on, material, remarks, proposals or comments that contain or relate to:</w:t>
            </w:r>
          </w:p>
          <w:p w14:paraId="448F5816" w14:textId="77777777" w:rsidR="00C015A9" w:rsidRPr="00A342B7" w:rsidRDefault="00C015A9" w:rsidP="00394F9B">
            <w:pPr>
              <w:pStyle w:val="body"/>
              <w:spacing w:line="288" w:lineRule="auto"/>
              <w:ind w:left="203" w:right="222"/>
              <w:jc w:val="center"/>
              <w:rPr>
                <w:rFonts w:asciiTheme="minorHAnsi" w:hAnsiTheme="minorHAnsi" w:cstheme="minorHAnsi"/>
                <w:b/>
                <w:color w:val="auto"/>
                <w:sz w:val="18"/>
                <w:szCs w:val="18"/>
                <w:lang w:val="en-GB" w:eastAsia="en-GB"/>
              </w:rPr>
            </w:pPr>
          </w:p>
          <w:p w14:paraId="4A3319EF" w14:textId="77777777" w:rsidR="00C015A9" w:rsidRPr="00A342B7" w:rsidRDefault="00C015A9" w:rsidP="00394F9B">
            <w:pPr>
              <w:pStyle w:val="body"/>
              <w:spacing w:line="288" w:lineRule="auto"/>
              <w:ind w:left="203" w:right="222"/>
              <w:jc w:val="center"/>
              <w:rPr>
                <w:rFonts w:asciiTheme="minorHAnsi" w:hAnsiTheme="minorHAnsi" w:cstheme="minorHAnsi"/>
                <w:color w:val="auto"/>
                <w:sz w:val="18"/>
                <w:szCs w:val="18"/>
                <w:lang w:val="en-GB" w:eastAsia="en-GB"/>
              </w:rPr>
            </w:pPr>
          </w:p>
        </w:tc>
        <w:tc>
          <w:tcPr>
            <w:tcW w:w="4385" w:type="dxa"/>
            <w:shd w:val="clear" w:color="auto" w:fill="DAEEF3" w:themeFill="accent5" w:themeFillTint="33"/>
            <w:vAlign w:val="center"/>
          </w:tcPr>
          <w:p w14:paraId="2576CCC7" w14:textId="77777777" w:rsidR="00C015A9" w:rsidRPr="00A342B7" w:rsidRDefault="00C015A9" w:rsidP="00394F9B">
            <w:pPr>
              <w:rPr>
                <w:rFonts w:asciiTheme="minorHAnsi" w:hAnsiTheme="minorHAnsi" w:cstheme="minorHAnsi"/>
                <w:b/>
                <w:bCs/>
                <w:sz w:val="18"/>
                <w:szCs w:val="18"/>
              </w:rPr>
            </w:pPr>
            <w:r w:rsidRPr="00A342B7">
              <w:rPr>
                <w:rFonts w:asciiTheme="minorHAnsi" w:hAnsiTheme="minorHAnsi" w:cstheme="minorHAnsi"/>
                <w:b/>
                <w:bCs/>
                <w:sz w:val="18"/>
                <w:szCs w:val="18"/>
              </w:rPr>
              <w:t>Any illegal activity for example:</w:t>
            </w:r>
          </w:p>
          <w:p w14:paraId="599AB7CC"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Child sexual abuse imagery*</w:t>
            </w:r>
          </w:p>
          <w:p w14:paraId="1F89EE38"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Child sexual abuse/exploitation/grooming</w:t>
            </w:r>
          </w:p>
          <w:p w14:paraId="09849D69"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Terrorism</w:t>
            </w:r>
          </w:p>
          <w:p w14:paraId="3F976810"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Encouraging or assisting suicide</w:t>
            </w:r>
          </w:p>
          <w:p w14:paraId="2E7FFA04"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Offences relating to sexual images i.e., revenge and extreme pornography</w:t>
            </w:r>
          </w:p>
          <w:p w14:paraId="7EA73AE0"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Incitement to and threats of violence</w:t>
            </w:r>
          </w:p>
          <w:p w14:paraId="708A91E4"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Hate crime</w:t>
            </w:r>
          </w:p>
          <w:p w14:paraId="0F0BD509"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Public order offences - harassment and stalking</w:t>
            </w:r>
          </w:p>
          <w:p w14:paraId="53F881D3"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Drug-related offences</w:t>
            </w:r>
          </w:p>
          <w:p w14:paraId="7F996765"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Weapons / firearms offences</w:t>
            </w:r>
          </w:p>
          <w:p w14:paraId="3B209589" w14:textId="77777777" w:rsidR="00C015A9" w:rsidRPr="00A342B7" w:rsidRDefault="00C015A9">
            <w:pPr>
              <w:pStyle w:val="ListParagraph"/>
              <w:numPr>
                <w:ilvl w:val="0"/>
                <w:numId w:val="53"/>
              </w:numPr>
              <w:ind w:left="491" w:hanging="425"/>
              <w:jc w:val="left"/>
              <w:rPr>
                <w:rFonts w:asciiTheme="minorHAnsi" w:hAnsiTheme="minorHAnsi" w:cstheme="minorHAnsi"/>
                <w:sz w:val="18"/>
                <w:szCs w:val="18"/>
              </w:rPr>
            </w:pPr>
            <w:r w:rsidRPr="00A342B7">
              <w:rPr>
                <w:rFonts w:asciiTheme="minorHAnsi" w:hAnsiTheme="minorHAnsi" w:cstheme="minorHAnsi"/>
                <w:sz w:val="18"/>
                <w:szCs w:val="18"/>
              </w:rPr>
              <w:t>Fraud and financial crime including money laundering</w:t>
            </w:r>
          </w:p>
          <w:p w14:paraId="6C158EBF" w14:textId="72FFEAD9" w:rsidR="00C015A9" w:rsidRPr="00A342B7" w:rsidRDefault="00C015A9" w:rsidP="00394F9B">
            <w:pPr>
              <w:rPr>
                <w:rFonts w:asciiTheme="minorHAnsi" w:hAnsiTheme="minorHAnsi" w:cstheme="minorHAnsi"/>
                <w:sz w:val="18"/>
                <w:szCs w:val="18"/>
              </w:rPr>
            </w:pPr>
            <w:r w:rsidRPr="00A342B7">
              <w:rPr>
                <w:rFonts w:asciiTheme="minorHAnsi" w:hAnsiTheme="minorHAnsi" w:cstheme="minorHAnsi"/>
                <w:sz w:val="18"/>
                <w:szCs w:val="18"/>
              </w:rPr>
              <w:t xml:space="preserve">N.B. Schools should refer to guidance about dealing with self-generated images/sexting – </w:t>
            </w:r>
            <w:hyperlink r:id="rId13" w:history="1">
              <w:r w:rsidRPr="00A342B7">
                <w:rPr>
                  <w:rStyle w:val="Hyperlink1"/>
                  <w:rFonts w:asciiTheme="minorHAnsi" w:hAnsiTheme="minorHAnsi" w:cstheme="minorHAnsi"/>
                  <w:color w:val="auto"/>
                  <w:sz w:val="18"/>
                  <w:szCs w:val="18"/>
                </w:rPr>
                <w:t>UKSIC Responding to and managing sexting incidents</w:t>
              </w:r>
            </w:hyperlink>
            <w:r w:rsidRPr="00A342B7">
              <w:rPr>
                <w:rFonts w:asciiTheme="minorHAnsi" w:hAnsiTheme="minorHAnsi" w:cstheme="minorHAnsi"/>
                <w:sz w:val="18"/>
                <w:szCs w:val="18"/>
              </w:rPr>
              <w:t xml:space="preserve">  and </w:t>
            </w:r>
            <w:hyperlink r:id="rId14" w:history="1">
              <w:r w:rsidRPr="00A342B7">
                <w:rPr>
                  <w:rStyle w:val="Hyperlink1"/>
                  <w:rFonts w:asciiTheme="minorHAnsi" w:hAnsiTheme="minorHAnsi" w:cstheme="minorHAnsi"/>
                  <w:color w:val="auto"/>
                  <w:sz w:val="18"/>
                  <w:szCs w:val="18"/>
                </w:rPr>
                <w:t>UKCIS – Sexting in schools and colleges</w:t>
              </w:r>
            </w:hyperlink>
          </w:p>
        </w:tc>
        <w:tc>
          <w:tcPr>
            <w:tcW w:w="847" w:type="dxa"/>
            <w:shd w:val="clear" w:color="auto" w:fill="F2F2F2" w:themeFill="background1" w:themeFillShade="F2"/>
            <w:vAlign w:val="center"/>
          </w:tcPr>
          <w:p w14:paraId="12121765"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5B1847A5"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2F2F2" w:themeFill="background1" w:themeFillShade="F2"/>
            <w:vAlign w:val="center"/>
          </w:tcPr>
          <w:p w14:paraId="4D81697F"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7" w:type="dxa"/>
            <w:shd w:val="clear" w:color="auto" w:fill="F2F2F2" w:themeFill="background1" w:themeFillShade="F2"/>
            <w:vAlign w:val="center"/>
          </w:tcPr>
          <w:p w14:paraId="78B8FDD5"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50" w:type="dxa"/>
            <w:vAlign w:val="center"/>
          </w:tcPr>
          <w:p w14:paraId="6BEEC644" w14:textId="77777777" w:rsidR="00C015A9" w:rsidRPr="00A342B7" w:rsidRDefault="00C015A9" w:rsidP="00394F9B">
            <w:pPr>
              <w:pStyle w:val="body"/>
              <w:spacing w:line="288" w:lineRule="auto"/>
              <w:jc w:val="center"/>
              <w:rPr>
                <w:rFonts w:asciiTheme="minorHAnsi" w:hAnsiTheme="minorHAnsi" w:cstheme="minorHAnsi"/>
                <w:b/>
                <w:bCs/>
                <w:color w:val="auto"/>
                <w:sz w:val="18"/>
                <w:szCs w:val="18"/>
                <w:lang w:val="en-GB" w:eastAsia="en-GB"/>
              </w:rPr>
            </w:pPr>
            <w:r w:rsidRPr="00A342B7">
              <w:rPr>
                <w:rFonts w:asciiTheme="minorHAnsi" w:hAnsiTheme="minorHAnsi" w:cstheme="minorHAnsi"/>
                <w:b/>
                <w:bCs/>
                <w:color w:val="auto"/>
                <w:sz w:val="18"/>
                <w:szCs w:val="18"/>
                <w:lang w:val="en-GB" w:eastAsia="en-GB"/>
              </w:rPr>
              <w:t>X</w:t>
            </w:r>
          </w:p>
        </w:tc>
      </w:tr>
      <w:tr w:rsidR="00C015A9" w:rsidRPr="00A342B7" w14:paraId="4CE227CB" w14:textId="77777777" w:rsidTr="00394F9B">
        <w:trPr>
          <w:trHeight w:val="487"/>
          <w:jc w:val="center"/>
        </w:trPr>
        <w:tc>
          <w:tcPr>
            <w:tcW w:w="1838" w:type="dxa"/>
          </w:tcPr>
          <w:p w14:paraId="24ED75D3" w14:textId="77777777" w:rsidR="00C015A9" w:rsidRPr="00A342B7" w:rsidRDefault="00C015A9" w:rsidP="00394F9B">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Users shall not undertake activities that might be classed as cyber-crime under the Computer Misuse Act (1990)</w:t>
            </w:r>
          </w:p>
        </w:tc>
        <w:tc>
          <w:tcPr>
            <w:tcW w:w="4385" w:type="dxa"/>
            <w:shd w:val="clear" w:color="auto" w:fill="DAEEF3" w:themeFill="accent5" w:themeFillTint="33"/>
          </w:tcPr>
          <w:p w14:paraId="44CDD3A7" w14:textId="77777777" w:rsidR="00C015A9" w:rsidRPr="00A342B7" w:rsidRDefault="00C015A9">
            <w:pPr>
              <w:pStyle w:val="ListParagraph"/>
              <w:numPr>
                <w:ilvl w:val="0"/>
                <w:numId w:val="6"/>
              </w:numPr>
              <w:spacing w:after="0" w:line="264" w:lineRule="auto"/>
              <w:ind w:left="461" w:hanging="425"/>
              <w:rPr>
                <w:rFonts w:asciiTheme="minorHAnsi" w:hAnsiTheme="minorHAnsi" w:cstheme="minorHAnsi"/>
                <w:sz w:val="18"/>
                <w:szCs w:val="18"/>
                <w:lang w:eastAsia="en-GB"/>
              </w:rPr>
            </w:pPr>
            <w:r w:rsidRPr="00A342B7">
              <w:rPr>
                <w:rFonts w:asciiTheme="minorHAnsi" w:hAnsiTheme="minorHAnsi" w:cstheme="minorHAnsi"/>
                <w:sz w:val="18"/>
                <w:szCs w:val="18"/>
                <w:lang w:eastAsia="en-GB"/>
              </w:rPr>
              <w:t xml:space="preserve">Using another individual’s username or ID and password to access data, a program, or parts of a system that the user is not authorised to access (even if the initial access is authorised) </w:t>
            </w:r>
          </w:p>
          <w:p w14:paraId="273D89C2" w14:textId="77777777" w:rsidR="00C015A9" w:rsidRPr="00A342B7" w:rsidRDefault="00C015A9">
            <w:pPr>
              <w:pStyle w:val="ListParagraph"/>
              <w:numPr>
                <w:ilvl w:val="0"/>
                <w:numId w:val="6"/>
              </w:numPr>
              <w:spacing w:after="0" w:line="264" w:lineRule="auto"/>
              <w:ind w:left="461" w:hanging="425"/>
              <w:rPr>
                <w:rFonts w:asciiTheme="minorHAnsi" w:hAnsiTheme="minorHAnsi" w:cstheme="minorHAnsi"/>
                <w:sz w:val="18"/>
                <w:szCs w:val="18"/>
                <w:lang w:eastAsia="en-GB"/>
              </w:rPr>
            </w:pPr>
            <w:r w:rsidRPr="00A342B7">
              <w:rPr>
                <w:rFonts w:asciiTheme="minorHAnsi" w:hAnsiTheme="minorHAnsi" w:cstheme="minorHAnsi"/>
                <w:sz w:val="18"/>
                <w:szCs w:val="18"/>
                <w:lang w:eastAsia="en-GB"/>
              </w:rPr>
              <w:t>Gaining unauthorised access to school networks, data and files, through the use of computers/devices</w:t>
            </w:r>
          </w:p>
          <w:p w14:paraId="7EDA9404" w14:textId="77777777" w:rsidR="00C015A9" w:rsidRPr="00A342B7" w:rsidRDefault="00C015A9">
            <w:pPr>
              <w:pStyle w:val="ListParagraph"/>
              <w:numPr>
                <w:ilvl w:val="0"/>
                <w:numId w:val="6"/>
              </w:numPr>
              <w:spacing w:after="0" w:line="264" w:lineRule="auto"/>
              <w:ind w:left="461" w:hanging="425"/>
              <w:rPr>
                <w:rFonts w:asciiTheme="minorHAnsi" w:hAnsiTheme="minorHAnsi" w:cstheme="minorHAnsi"/>
                <w:sz w:val="18"/>
                <w:szCs w:val="18"/>
                <w:lang w:eastAsia="en-GB"/>
              </w:rPr>
            </w:pPr>
            <w:r w:rsidRPr="00A342B7">
              <w:rPr>
                <w:rFonts w:asciiTheme="minorHAnsi" w:hAnsiTheme="minorHAnsi" w:cstheme="minorHAnsi"/>
                <w:sz w:val="18"/>
                <w:szCs w:val="18"/>
                <w:lang w:eastAsia="en-GB"/>
              </w:rPr>
              <w:t>Creating or propagating computer viruses or other harmful files</w:t>
            </w:r>
          </w:p>
          <w:p w14:paraId="226D54AB" w14:textId="77777777" w:rsidR="00C015A9" w:rsidRPr="00A342B7" w:rsidRDefault="00C015A9">
            <w:pPr>
              <w:pStyle w:val="ListParagraph"/>
              <w:numPr>
                <w:ilvl w:val="0"/>
                <w:numId w:val="6"/>
              </w:numPr>
              <w:spacing w:after="0" w:line="264" w:lineRule="auto"/>
              <w:ind w:left="461" w:hanging="425"/>
              <w:rPr>
                <w:rFonts w:asciiTheme="minorHAnsi" w:hAnsiTheme="minorHAnsi" w:cstheme="minorHAnsi"/>
                <w:sz w:val="18"/>
                <w:szCs w:val="18"/>
                <w:lang w:eastAsia="en-GB"/>
              </w:rPr>
            </w:pPr>
            <w:r w:rsidRPr="00A342B7">
              <w:rPr>
                <w:rFonts w:asciiTheme="minorHAnsi" w:hAnsiTheme="minorHAnsi" w:cstheme="minorHAnsi"/>
                <w:sz w:val="18"/>
                <w:szCs w:val="18"/>
                <w:lang w:eastAsia="en-GB"/>
              </w:rPr>
              <w:t>Revealing or publicising confidential or proprietary information (e.g., financial / personal information, databases, computer / network access codes and passwords)</w:t>
            </w:r>
          </w:p>
          <w:p w14:paraId="5755D74C" w14:textId="77777777" w:rsidR="00C015A9" w:rsidRPr="00A342B7" w:rsidRDefault="00C015A9">
            <w:pPr>
              <w:pStyle w:val="ListParagraph"/>
              <w:numPr>
                <w:ilvl w:val="0"/>
                <w:numId w:val="6"/>
              </w:numPr>
              <w:spacing w:after="0" w:line="264" w:lineRule="auto"/>
              <w:ind w:left="461" w:hanging="425"/>
              <w:rPr>
                <w:rFonts w:asciiTheme="minorHAnsi" w:hAnsiTheme="minorHAnsi" w:cstheme="minorHAnsi"/>
                <w:sz w:val="18"/>
                <w:szCs w:val="18"/>
                <w:lang w:eastAsia="en-GB"/>
              </w:rPr>
            </w:pPr>
            <w:r w:rsidRPr="00A342B7">
              <w:rPr>
                <w:rFonts w:asciiTheme="minorHAnsi" w:hAnsiTheme="minorHAnsi" w:cstheme="minorHAnsi"/>
                <w:sz w:val="18"/>
                <w:szCs w:val="18"/>
                <w:lang w:eastAsia="en-GB"/>
              </w:rPr>
              <w:t>Disable/Impair/Disrupt network functionality through the use of computers/devices</w:t>
            </w:r>
          </w:p>
          <w:p w14:paraId="13315AC6" w14:textId="77777777" w:rsidR="00C015A9" w:rsidRPr="00A342B7" w:rsidRDefault="00C015A9">
            <w:pPr>
              <w:pStyle w:val="ListParagraph"/>
              <w:numPr>
                <w:ilvl w:val="0"/>
                <w:numId w:val="6"/>
              </w:numPr>
              <w:spacing w:after="0" w:line="264" w:lineRule="auto"/>
              <w:ind w:left="461" w:hanging="425"/>
              <w:rPr>
                <w:rFonts w:asciiTheme="minorHAnsi" w:hAnsiTheme="minorHAnsi" w:cstheme="minorHAnsi"/>
                <w:sz w:val="18"/>
                <w:szCs w:val="18"/>
                <w:lang w:eastAsia="en-GB"/>
              </w:rPr>
            </w:pPr>
            <w:r w:rsidRPr="00A342B7">
              <w:rPr>
                <w:rFonts w:asciiTheme="minorHAnsi" w:hAnsiTheme="minorHAnsi" w:cstheme="minorHAnsi"/>
                <w:sz w:val="18"/>
                <w:szCs w:val="18"/>
                <w:lang w:eastAsia="en-GB"/>
              </w:rPr>
              <w:t>Using penetration testing equipment (without relevant permission)</w:t>
            </w:r>
          </w:p>
          <w:p w14:paraId="67742170" w14:textId="77777777" w:rsidR="00C015A9" w:rsidRPr="00A342B7" w:rsidRDefault="00C015A9" w:rsidP="00394F9B">
            <w:pPr>
              <w:pStyle w:val="NoSpacing"/>
              <w:spacing w:line="264" w:lineRule="auto"/>
              <w:rPr>
                <w:rFonts w:asciiTheme="minorHAnsi" w:hAnsiTheme="minorHAnsi" w:cstheme="minorHAnsi"/>
                <w:sz w:val="18"/>
                <w:szCs w:val="18"/>
                <w:lang w:eastAsia="en-GB"/>
              </w:rPr>
            </w:pPr>
          </w:p>
          <w:p w14:paraId="6D33B8C6" w14:textId="5910E5FB" w:rsidR="00C015A9" w:rsidRPr="00A342B7" w:rsidRDefault="00C015A9" w:rsidP="00394F9B">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 xml:space="preserve">N.B. Schools will need to decide whether these should be dealt with internally or by the police. Serious or repeat </w:t>
            </w:r>
            <w:r w:rsidRPr="00A342B7">
              <w:rPr>
                <w:rFonts w:asciiTheme="minorHAnsi" w:hAnsiTheme="minorHAnsi" w:cstheme="minorHAnsi"/>
                <w:sz w:val="18"/>
                <w:szCs w:val="18"/>
                <w:lang w:eastAsia="en-GB"/>
              </w:rPr>
              <w:lastRenderedPageBreak/>
              <w:t xml:space="preserve">offences should be reported to the police. Under the Cyber-Prevent agenda the National Crime Agency has a remit to prevent learners becoming involved in cyber-crime and harness their activity in positive ways – further information </w:t>
            </w:r>
            <w:hyperlink r:id="rId15" w:history="1">
              <w:r w:rsidRPr="00A342B7">
                <w:rPr>
                  <w:rStyle w:val="IntenseEmphasis"/>
                  <w:rFonts w:asciiTheme="minorHAnsi" w:hAnsiTheme="minorHAnsi" w:cstheme="minorHAnsi"/>
                  <w:color w:val="auto"/>
                  <w:sz w:val="18"/>
                  <w:szCs w:val="18"/>
                </w:rPr>
                <w:t>here</w:t>
              </w:r>
            </w:hyperlink>
          </w:p>
        </w:tc>
        <w:tc>
          <w:tcPr>
            <w:tcW w:w="847" w:type="dxa"/>
            <w:shd w:val="clear" w:color="auto" w:fill="F2F2F2" w:themeFill="background1" w:themeFillShade="F2"/>
            <w:vAlign w:val="center"/>
          </w:tcPr>
          <w:p w14:paraId="74448421"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038DDE1A"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2F2F2" w:themeFill="background1" w:themeFillShade="F2"/>
            <w:vAlign w:val="center"/>
          </w:tcPr>
          <w:p w14:paraId="748E4583" w14:textId="77777777" w:rsidR="00C015A9" w:rsidRPr="00A342B7" w:rsidRDefault="00C015A9" w:rsidP="00394F9B">
            <w:pPr>
              <w:jc w:val="center"/>
              <w:rPr>
                <w:rFonts w:asciiTheme="minorHAnsi" w:hAnsiTheme="minorHAnsi" w:cstheme="minorHAnsi"/>
                <w:sz w:val="18"/>
                <w:szCs w:val="18"/>
              </w:rPr>
            </w:pPr>
          </w:p>
        </w:tc>
        <w:tc>
          <w:tcPr>
            <w:tcW w:w="847" w:type="dxa"/>
            <w:shd w:val="clear" w:color="auto" w:fill="F2F2F2" w:themeFill="background1" w:themeFillShade="F2"/>
            <w:vAlign w:val="center"/>
          </w:tcPr>
          <w:p w14:paraId="110DAA07" w14:textId="77777777" w:rsidR="00C015A9" w:rsidRPr="00A342B7" w:rsidRDefault="00C015A9" w:rsidP="00394F9B">
            <w:pPr>
              <w:pStyle w:val="body"/>
              <w:spacing w:line="288" w:lineRule="auto"/>
              <w:jc w:val="center"/>
              <w:rPr>
                <w:rFonts w:asciiTheme="minorHAnsi" w:hAnsiTheme="minorHAnsi" w:cstheme="minorHAnsi"/>
                <w:color w:val="auto"/>
                <w:sz w:val="18"/>
                <w:szCs w:val="18"/>
                <w:lang w:val="en-GB" w:eastAsia="en-GB"/>
              </w:rPr>
            </w:pPr>
          </w:p>
        </w:tc>
        <w:tc>
          <w:tcPr>
            <w:tcW w:w="850" w:type="dxa"/>
            <w:shd w:val="clear" w:color="auto" w:fill="auto"/>
            <w:vAlign w:val="center"/>
          </w:tcPr>
          <w:p w14:paraId="544096B3" w14:textId="77777777" w:rsidR="00C015A9" w:rsidRPr="00A342B7" w:rsidRDefault="00C015A9" w:rsidP="00394F9B">
            <w:pPr>
              <w:pStyle w:val="Noparagraphstyle"/>
              <w:jc w:val="center"/>
              <w:textAlignment w:val="auto"/>
              <w:rPr>
                <w:rFonts w:asciiTheme="minorHAnsi" w:hAnsiTheme="minorHAnsi" w:cstheme="minorHAnsi"/>
                <w:b/>
                <w:bCs/>
                <w:color w:val="auto"/>
                <w:sz w:val="18"/>
                <w:szCs w:val="18"/>
              </w:rPr>
            </w:pPr>
            <w:r w:rsidRPr="00A342B7">
              <w:rPr>
                <w:rFonts w:asciiTheme="minorHAnsi" w:hAnsiTheme="minorHAnsi" w:cstheme="minorHAnsi"/>
                <w:b/>
                <w:bCs/>
                <w:color w:val="auto"/>
                <w:sz w:val="18"/>
                <w:szCs w:val="18"/>
              </w:rPr>
              <w:t>X</w:t>
            </w:r>
          </w:p>
        </w:tc>
      </w:tr>
      <w:tr w:rsidR="00C015A9" w:rsidRPr="00A342B7" w14:paraId="3323A3DC" w14:textId="77777777" w:rsidTr="00824F4A">
        <w:trPr>
          <w:trHeight w:val="1176"/>
          <w:jc w:val="center"/>
        </w:trPr>
        <w:tc>
          <w:tcPr>
            <w:tcW w:w="1838" w:type="dxa"/>
            <w:vMerge w:val="restart"/>
          </w:tcPr>
          <w:p w14:paraId="1B1D7DA0" w14:textId="77777777" w:rsidR="00C015A9" w:rsidRPr="00A342B7" w:rsidRDefault="00C015A9" w:rsidP="00394F9B">
            <w:pPr>
              <w:jc w:val="left"/>
              <w:rPr>
                <w:rFonts w:asciiTheme="minorHAnsi" w:hAnsiTheme="minorHAnsi" w:cstheme="minorHAnsi"/>
                <w:sz w:val="18"/>
                <w:szCs w:val="18"/>
                <w:lang w:eastAsia="en-GB"/>
              </w:rPr>
            </w:pPr>
            <w:r w:rsidRPr="00A342B7">
              <w:rPr>
                <w:rFonts w:asciiTheme="minorHAnsi" w:hAnsiTheme="minorHAnsi" w:cstheme="minorHAnsi"/>
                <w:sz w:val="18"/>
                <w:szCs w:val="18"/>
                <w:lang w:eastAsia="en-GB"/>
              </w:rPr>
              <w:t>Users shall not undertake activities that are not illegal but are classed as unacceptable in school policies:</w:t>
            </w:r>
          </w:p>
          <w:p w14:paraId="556925A9" w14:textId="77777777" w:rsidR="00C015A9" w:rsidRPr="00A342B7" w:rsidRDefault="00C015A9" w:rsidP="00394F9B">
            <w:pPr>
              <w:pStyle w:val="Noparagraphstyle"/>
              <w:textAlignment w:val="auto"/>
              <w:rPr>
                <w:rFonts w:asciiTheme="minorHAnsi" w:hAnsiTheme="minorHAnsi" w:cstheme="minorHAnsi"/>
                <w:color w:val="auto"/>
                <w:sz w:val="18"/>
                <w:szCs w:val="18"/>
              </w:rPr>
            </w:pPr>
          </w:p>
        </w:tc>
        <w:tc>
          <w:tcPr>
            <w:tcW w:w="4385" w:type="dxa"/>
            <w:shd w:val="clear" w:color="auto" w:fill="DDEDF5"/>
            <w:vAlign w:val="center"/>
          </w:tcPr>
          <w:p w14:paraId="3DD6A9A0" w14:textId="77777777" w:rsidR="00C015A9" w:rsidRPr="00A342B7" w:rsidRDefault="00C015A9" w:rsidP="00394F9B">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Accessing inappropriate material/activities online in a school setting including pornography, gambling, drugs. (Informed by the school’s filtering practices and/or AUAs)</w:t>
            </w:r>
          </w:p>
        </w:tc>
        <w:tc>
          <w:tcPr>
            <w:tcW w:w="847" w:type="dxa"/>
            <w:shd w:val="clear" w:color="auto" w:fill="F2F2F2" w:themeFill="background1" w:themeFillShade="F2"/>
            <w:vAlign w:val="center"/>
          </w:tcPr>
          <w:p w14:paraId="6F3621CF"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0ABBF55E"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2F2F2" w:themeFill="background1" w:themeFillShade="F2"/>
            <w:vAlign w:val="center"/>
          </w:tcPr>
          <w:p w14:paraId="67C0D1AA" w14:textId="5463FA03" w:rsidR="00C015A9" w:rsidRPr="00A342B7" w:rsidRDefault="00C015A9" w:rsidP="00394F9B">
            <w:pPr>
              <w:jc w:val="center"/>
              <w:rPr>
                <w:rFonts w:asciiTheme="minorHAnsi" w:hAnsiTheme="minorHAnsi" w:cstheme="minorHAnsi"/>
                <w:sz w:val="18"/>
                <w:szCs w:val="18"/>
              </w:rPr>
            </w:pPr>
          </w:p>
        </w:tc>
        <w:tc>
          <w:tcPr>
            <w:tcW w:w="847" w:type="dxa"/>
            <w:vAlign w:val="center"/>
          </w:tcPr>
          <w:p w14:paraId="6B3861A3" w14:textId="77777777" w:rsidR="00C015A9" w:rsidRPr="00A342B7" w:rsidRDefault="00C015A9" w:rsidP="00394F9B">
            <w:pPr>
              <w:jc w:val="center"/>
              <w:rPr>
                <w:rFonts w:asciiTheme="minorHAnsi" w:hAnsiTheme="minorHAnsi" w:cstheme="minorHAnsi"/>
                <w:sz w:val="18"/>
                <w:szCs w:val="18"/>
              </w:rPr>
            </w:pPr>
            <w:r w:rsidRPr="00A342B7">
              <w:rPr>
                <w:rFonts w:asciiTheme="minorHAnsi" w:hAnsiTheme="minorHAnsi" w:cstheme="minorHAnsi"/>
                <w:sz w:val="18"/>
                <w:szCs w:val="18"/>
              </w:rPr>
              <w:t>X</w:t>
            </w:r>
          </w:p>
        </w:tc>
        <w:tc>
          <w:tcPr>
            <w:tcW w:w="850" w:type="dxa"/>
            <w:shd w:val="clear" w:color="auto" w:fill="F2F2F2" w:themeFill="background1" w:themeFillShade="F2"/>
            <w:vAlign w:val="center"/>
          </w:tcPr>
          <w:p w14:paraId="6D06A638"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r>
      <w:tr w:rsidR="00C015A9" w:rsidRPr="00A342B7" w14:paraId="718C70D4" w14:textId="77777777" w:rsidTr="00394F9B">
        <w:trPr>
          <w:trHeight w:val="277"/>
          <w:jc w:val="center"/>
        </w:trPr>
        <w:tc>
          <w:tcPr>
            <w:tcW w:w="1838" w:type="dxa"/>
            <w:vMerge/>
          </w:tcPr>
          <w:p w14:paraId="79520FF3" w14:textId="77777777" w:rsidR="00C015A9" w:rsidRPr="00A342B7" w:rsidRDefault="00C015A9" w:rsidP="00394F9B">
            <w:pPr>
              <w:pStyle w:val="Noparagraphstyle"/>
              <w:textAlignment w:val="auto"/>
              <w:rPr>
                <w:rFonts w:asciiTheme="minorHAnsi" w:hAnsiTheme="minorHAnsi" w:cstheme="minorHAnsi"/>
                <w:color w:val="auto"/>
                <w:sz w:val="18"/>
                <w:szCs w:val="18"/>
              </w:rPr>
            </w:pPr>
          </w:p>
        </w:tc>
        <w:tc>
          <w:tcPr>
            <w:tcW w:w="4385" w:type="dxa"/>
            <w:shd w:val="clear" w:color="auto" w:fill="DDEDF5"/>
            <w:vAlign w:val="center"/>
          </w:tcPr>
          <w:p w14:paraId="5C3AE618" w14:textId="77777777" w:rsidR="00C015A9" w:rsidRPr="00A342B7" w:rsidRDefault="00C015A9" w:rsidP="00394F9B">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Promotion of any kind of discrimination</w:t>
            </w:r>
          </w:p>
        </w:tc>
        <w:tc>
          <w:tcPr>
            <w:tcW w:w="847" w:type="dxa"/>
            <w:shd w:val="clear" w:color="auto" w:fill="F2F2F2" w:themeFill="background1" w:themeFillShade="F2"/>
            <w:vAlign w:val="center"/>
          </w:tcPr>
          <w:p w14:paraId="5A9A1AA2"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64FC929D"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2F2F2" w:themeFill="background1" w:themeFillShade="F2"/>
            <w:vAlign w:val="center"/>
          </w:tcPr>
          <w:p w14:paraId="4891821A" w14:textId="77777777" w:rsidR="00C015A9" w:rsidRPr="00A342B7" w:rsidRDefault="00C015A9" w:rsidP="00394F9B">
            <w:pPr>
              <w:jc w:val="center"/>
              <w:rPr>
                <w:rFonts w:asciiTheme="minorHAnsi" w:hAnsiTheme="minorHAnsi" w:cstheme="minorHAnsi"/>
                <w:sz w:val="18"/>
                <w:szCs w:val="18"/>
              </w:rPr>
            </w:pPr>
          </w:p>
        </w:tc>
        <w:tc>
          <w:tcPr>
            <w:tcW w:w="847" w:type="dxa"/>
            <w:vAlign w:val="center"/>
          </w:tcPr>
          <w:p w14:paraId="1138FCF6" w14:textId="77777777" w:rsidR="00C015A9" w:rsidRPr="00A342B7" w:rsidRDefault="00C015A9" w:rsidP="00394F9B">
            <w:pPr>
              <w:jc w:val="center"/>
              <w:rPr>
                <w:rFonts w:asciiTheme="minorHAnsi" w:hAnsiTheme="minorHAnsi" w:cstheme="minorHAnsi"/>
                <w:sz w:val="18"/>
                <w:szCs w:val="18"/>
              </w:rPr>
            </w:pPr>
            <w:r w:rsidRPr="00A342B7">
              <w:rPr>
                <w:rFonts w:asciiTheme="minorHAnsi" w:hAnsiTheme="minorHAnsi" w:cstheme="minorHAnsi"/>
                <w:sz w:val="18"/>
                <w:szCs w:val="18"/>
              </w:rPr>
              <w:t>X</w:t>
            </w:r>
          </w:p>
        </w:tc>
        <w:tc>
          <w:tcPr>
            <w:tcW w:w="850" w:type="dxa"/>
            <w:shd w:val="clear" w:color="auto" w:fill="F2F2F2" w:themeFill="background1" w:themeFillShade="F2"/>
            <w:vAlign w:val="center"/>
          </w:tcPr>
          <w:p w14:paraId="524D10DB"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r>
      <w:tr w:rsidR="00C015A9" w:rsidRPr="00A342B7" w14:paraId="332EEE70" w14:textId="77777777" w:rsidTr="00394F9B">
        <w:trPr>
          <w:trHeight w:val="277"/>
          <w:jc w:val="center"/>
        </w:trPr>
        <w:tc>
          <w:tcPr>
            <w:tcW w:w="1838" w:type="dxa"/>
            <w:vMerge/>
          </w:tcPr>
          <w:p w14:paraId="33D17BF6" w14:textId="77777777" w:rsidR="00C015A9" w:rsidRPr="00A342B7" w:rsidRDefault="00C015A9" w:rsidP="00394F9B">
            <w:pPr>
              <w:pStyle w:val="Noparagraphstyle"/>
              <w:textAlignment w:val="auto"/>
              <w:rPr>
                <w:rFonts w:asciiTheme="minorHAnsi" w:hAnsiTheme="minorHAnsi" w:cstheme="minorHAnsi"/>
                <w:color w:val="auto"/>
                <w:sz w:val="18"/>
                <w:szCs w:val="18"/>
              </w:rPr>
            </w:pPr>
          </w:p>
        </w:tc>
        <w:tc>
          <w:tcPr>
            <w:tcW w:w="4385" w:type="dxa"/>
            <w:shd w:val="clear" w:color="auto" w:fill="DDEDF5"/>
            <w:vAlign w:val="center"/>
          </w:tcPr>
          <w:p w14:paraId="068D6B74" w14:textId="77777777" w:rsidR="00C015A9" w:rsidRPr="00A342B7" w:rsidRDefault="00C015A9" w:rsidP="00394F9B">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Using school systems to run a private business</w:t>
            </w:r>
          </w:p>
        </w:tc>
        <w:tc>
          <w:tcPr>
            <w:tcW w:w="847" w:type="dxa"/>
            <w:shd w:val="clear" w:color="auto" w:fill="F2F2F2" w:themeFill="background1" w:themeFillShade="F2"/>
            <w:vAlign w:val="center"/>
          </w:tcPr>
          <w:p w14:paraId="7A6007DF"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511AE1D5"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2F2F2" w:themeFill="background1" w:themeFillShade="F2"/>
            <w:vAlign w:val="center"/>
          </w:tcPr>
          <w:p w14:paraId="0F5690E8" w14:textId="77777777" w:rsidR="00C015A9" w:rsidRPr="00A342B7" w:rsidRDefault="00C015A9" w:rsidP="00394F9B">
            <w:pPr>
              <w:jc w:val="center"/>
              <w:rPr>
                <w:rFonts w:asciiTheme="minorHAnsi" w:hAnsiTheme="minorHAnsi" w:cstheme="minorHAnsi"/>
                <w:sz w:val="18"/>
                <w:szCs w:val="18"/>
              </w:rPr>
            </w:pPr>
          </w:p>
        </w:tc>
        <w:tc>
          <w:tcPr>
            <w:tcW w:w="847" w:type="dxa"/>
            <w:vAlign w:val="center"/>
          </w:tcPr>
          <w:p w14:paraId="0701D6AC" w14:textId="77777777" w:rsidR="00C015A9" w:rsidRPr="00A342B7" w:rsidRDefault="00C015A9" w:rsidP="00394F9B">
            <w:pPr>
              <w:jc w:val="center"/>
              <w:rPr>
                <w:rFonts w:asciiTheme="minorHAnsi" w:hAnsiTheme="minorHAnsi" w:cstheme="minorHAnsi"/>
                <w:sz w:val="18"/>
                <w:szCs w:val="18"/>
              </w:rPr>
            </w:pPr>
            <w:r w:rsidRPr="00A342B7">
              <w:rPr>
                <w:rFonts w:asciiTheme="minorHAnsi" w:hAnsiTheme="minorHAnsi" w:cstheme="minorHAnsi"/>
                <w:sz w:val="18"/>
                <w:szCs w:val="18"/>
              </w:rPr>
              <w:t>X</w:t>
            </w:r>
          </w:p>
        </w:tc>
        <w:tc>
          <w:tcPr>
            <w:tcW w:w="850" w:type="dxa"/>
            <w:shd w:val="clear" w:color="auto" w:fill="F2F2F2" w:themeFill="background1" w:themeFillShade="F2"/>
            <w:vAlign w:val="center"/>
          </w:tcPr>
          <w:p w14:paraId="6C953569"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r>
      <w:tr w:rsidR="00C015A9" w:rsidRPr="00A342B7" w14:paraId="2F158FA1" w14:textId="77777777" w:rsidTr="00394F9B">
        <w:trPr>
          <w:trHeight w:val="277"/>
          <w:jc w:val="center"/>
        </w:trPr>
        <w:tc>
          <w:tcPr>
            <w:tcW w:w="1838" w:type="dxa"/>
            <w:vMerge/>
          </w:tcPr>
          <w:p w14:paraId="2A7E0ABE" w14:textId="77777777" w:rsidR="00C015A9" w:rsidRPr="00A342B7" w:rsidRDefault="00C015A9" w:rsidP="00394F9B">
            <w:pPr>
              <w:pStyle w:val="Noparagraphstyle"/>
              <w:textAlignment w:val="auto"/>
              <w:rPr>
                <w:rFonts w:asciiTheme="minorHAnsi" w:hAnsiTheme="minorHAnsi" w:cstheme="minorHAnsi"/>
                <w:color w:val="auto"/>
                <w:sz w:val="18"/>
                <w:szCs w:val="18"/>
              </w:rPr>
            </w:pPr>
          </w:p>
        </w:tc>
        <w:tc>
          <w:tcPr>
            <w:tcW w:w="4385" w:type="dxa"/>
            <w:shd w:val="clear" w:color="auto" w:fill="DDEDF5"/>
            <w:vAlign w:val="center"/>
          </w:tcPr>
          <w:p w14:paraId="406EDC83" w14:textId="77777777" w:rsidR="00C015A9" w:rsidRPr="00A342B7" w:rsidRDefault="00C015A9" w:rsidP="00394F9B">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 xml:space="preserve">Using systems, applications, websites or other mechanisms that bypass the filtering or other safeguards employed by the school </w:t>
            </w:r>
          </w:p>
        </w:tc>
        <w:tc>
          <w:tcPr>
            <w:tcW w:w="847" w:type="dxa"/>
            <w:shd w:val="clear" w:color="auto" w:fill="F2F2F2" w:themeFill="background1" w:themeFillShade="F2"/>
            <w:vAlign w:val="center"/>
          </w:tcPr>
          <w:p w14:paraId="780E5DFC"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5A3888ED"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2F2F2" w:themeFill="background1" w:themeFillShade="F2"/>
            <w:vAlign w:val="center"/>
          </w:tcPr>
          <w:p w14:paraId="45E9DA04" w14:textId="77777777" w:rsidR="00C015A9" w:rsidRPr="00A342B7" w:rsidRDefault="00C015A9" w:rsidP="00394F9B">
            <w:pPr>
              <w:jc w:val="center"/>
              <w:rPr>
                <w:rFonts w:asciiTheme="minorHAnsi" w:hAnsiTheme="minorHAnsi" w:cstheme="minorHAnsi"/>
                <w:sz w:val="18"/>
                <w:szCs w:val="18"/>
              </w:rPr>
            </w:pPr>
          </w:p>
        </w:tc>
        <w:tc>
          <w:tcPr>
            <w:tcW w:w="847" w:type="dxa"/>
            <w:vAlign w:val="center"/>
          </w:tcPr>
          <w:p w14:paraId="375DB733" w14:textId="77777777" w:rsidR="00C015A9" w:rsidRPr="00A342B7" w:rsidRDefault="00C015A9" w:rsidP="00394F9B">
            <w:pPr>
              <w:jc w:val="center"/>
              <w:rPr>
                <w:rFonts w:asciiTheme="minorHAnsi" w:hAnsiTheme="minorHAnsi" w:cstheme="minorHAnsi"/>
                <w:sz w:val="18"/>
                <w:szCs w:val="18"/>
              </w:rPr>
            </w:pPr>
            <w:r w:rsidRPr="00A342B7">
              <w:rPr>
                <w:rFonts w:asciiTheme="minorHAnsi" w:hAnsiTheme="minorHAnsi" w:cstheme="minorHAnsi"/>
                <w:sz w:val="18"/>
                <w:szCs w:val="18"/>
              </w:rPr>
              <w:t>X</w:t>
            </w:r>
          </w:p>
        </w:tc>
        <w:tc>
          <w:tcPr>
            <w:tcW w:w="850" w:type="dxa"/>
            <w:shd w:val="clear" w:color="auto" w:fill="F2F2F2" w:themeFill="background1" w:themeFillShade="F2"/>
            <w:vAlign w:val="center"/>
          </w:tcPr>
          <w:p w14:paraId="214A0103"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r>
      <w:tr w:rsidR="00C015A9" w:rsidRPr="00A342B7" w14:paraId="506A6011" w14:textId="77777777" w:rsidTr="00394F9B">
        <w:trPr>
          <w:trHeight w:val="277"/>
          <w:jc w:val="center"/>
        </w:trPr>
        <w:tc>
          <w:tcPr>
            <w:tcW w:w="1838" w:type="dxa"/>
            <w:vMerge/>
          </w:tcPr>
          <w:p w14:paraId="6933EE86" w14:textId="77777777" w:rsidR="00C015A9" w:rsidRPr="00A342B7" w:rsidRDefault="00C015A9" w:rsidP="00394F9B">
            <w:pPr>
              <w:pStyle w:val="Noparagraphstyle"/>
              <w:textAlignment w:val="auto"/>
              <w:rPr>
                <w:rFonts w:asciiTheme="minorHAnsi" w:hAnsiTheme="minorHAnsi" w:cstheme="minorHAnsi"/>
                <w:color w:val="auto"/>
                <w:sz w:val="18"/>
                <w:szCs w:val="18"/>
              </w:rPr>
            </w:pPr>
          </w:p>
        </w:tc>
        <w:tc>
          <w:tcPr>
            <w:tcW w:w="4385" w:type="dxa"/>
            <w:shd w:val="clear" w:color="auto" w:fill="DDEDF5"/>
            <w:vAlign w:val="center"/>
          </w:tcPr>
          <w:p w14:paraId="08527F1F" w14:textId="77777777" w:rsidR="00C015A9" w:rsidRPr="00A342B7" w:rsidRDefault="00C015A9" w:rsidP="00394F9B">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Infringing copyright</w:t>
            </w:r>
          </w:p>
        </w:tc>
        <w:tc>
          <w:tcPr>
            <w:tcW w:w="847" w:type="dxa"/>
            <w:shd w:val="clear" w:color="auto" w:fill="F2F2F2" w:themeFill="background1" w:themeFillShade="F2"/>
            <w:vAlign w:val="center"/>
          </w:tcPr>
          <w:p w14:paraId="5FE38613"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369B817C"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2F2F2" w:themeFill="background1" w:themeFillShade="F2"/>
            <w:vAlign w:val="center"/>
          </w:tcPr>
          <w:p w14:paraId="06C3522F" w14:textId="77777777" w:rsidR="00C015A9" w:rsidRPr="00A342B7" w:rsidRDefault="00C015A9" w:rsidP="00394F9B">
            <w:pPr>
              <w:jc w:val="center"/>
              <w:rPr>
                <w:rFonts w:asciiTheme="minorHAnsi" w:hAnsiTheme="minorHAnsi" w:cstheme="minorHAnsi"/>
                <w:sz w:val="18"/>
                <w:szCs w:val="18"/>
              </w:rPr>
            </w:pPr>
          </w:p>
        </w:tc>
        <w:tc>
          <w:tcPr>
            <w:tcW w:w="847" w:type="dxa"/>
            <w:vAlign w:val="center"/>
          </w:tcPr>
          <w:p w14:paraId="0E348A47" w14:textId="77777777" w:rsidR="00C015A9" w:rsidRPr="00A342B7" w:rsidRDefault="00C015A9" w:rsidP="00394F9B">
            <w:pPr>
              <w:jc w:val="center"/>
              <w:rPr>
                <w:rFonts w:asciiTheme="minorHAnsi" w:hAnsiTheme="minorHAnsi" w:cstheme="minorHAnsi"/>
                <w:sz w:val="18"/>
                <w:szCs w:val="18"/>
              </w:rPr>
            </w:pPr>
            <w:r w:rsidRPr="00A342B7">
              <w:rPr>
                <w:rFonts w:asciiTheme="minorHAnsi" w:hAnsiTheme="minorHAnsi" w:cstheme="minorHAnsi"/>
                <w:sz w:val="18"/>
                <w:szCs w:val="18"/>
              </w:rPr>
              <w:t>X</w:t>
            </w:r>
          </w:p>
        </w:tc>
        <w:tc>
          <w:tcPr>
            <w:tcW w:w="850" w:type="dxa"/>
            <w:shd w:val="clear" w:color="auto" w:fill="F2F2F2" w:themeFill="background1" w:themeFillShade="F2"/>
            <w:vAlign w:val="center"/>
          </w:tcPr>
          <w:p w14:paraId="10A977EC"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r>
      <w:tr w:rsidR="00C015A9" w:rsidRPr="00A342B7" w14:paraId="722222E2" w14:textId="77777777" w:rsidTr="00D248DB">
        <w:trPr>
          <w:trHeight w:val="277"/>
          <w:jc w:val="center"/>
        </w:trPr>
        <w:tc>
          <w:tcPr>
            <w:tcW w:w="1838" w:type="dxa"/>
            <w:vMerge/>
          </w:tcPr>
          <w:p w14:paraId="1BF44305" w14:textId="77777777" w:rsidR="00C015A9" w:rsidRPr="00A342B7" w:rsidRDefault="00C015A9" w:rsidP="00394F9B">
            <w:pPr>
              <w:pStyle w:val="Noparagraphstyle"/>
              <w:textAlignment w:val="auto"/>
              <w:rPr>
                <w:rFonts w:asciiTheme="minorHAnsi" w:hAnsiTheme="minorHAnsi" w:cstheme="minorHAnsi"/>
                <w:color w:val="auto"/>
                <w:sz w:val="18"/>
                <w:szCs w:val="18"/>
              </w:rPr>
            </w:pPr>
          </w:p>
        </w:tc>
        <w:tc>
          <w:tcPr>
            <w:tcW w:w="4385" w:type="dxa"/>
            <w:shd w:val="clear" w:color="auto" w:fill="DDEDF5"/>
            <w:vAlign w:val="center"/>
          </w:tcPr>
          <w:p w14:paraId="04BBDE4D" w14:textId="77777777" w:rsidR="00C015A9" w:rsidRPr="00A342B7" w:rsidRDefault="00C015A9" w:rsidP="00394F9B">
            <w:pPr>
              <w:rPr>
                <w:rFonts w:asciiTheme="minorHAnsi" w:hAnsiTheme="minorHAnsi" w:cstheme="minorHAnsi"/>
                <w:sz w:val="18"/>
                <w:szCs w:val="18"/>
                <w:lang w:eastAsia="en-GB"/>
              </w:rPr>
            </w:pPr>
            <w:r w:rsidRPr="00A342B7">
              <w:rPr>
                <w:rFonts w:asciiTheme="minorHAnsi" w:hAnsiTheme="minorHAnsi" w:cstheme="minorHAnsi"/>
                <w:sz w:val="18"/>
                <w:szCs w:val="18"/>
              </w:rPr>
              <w:t>Unfair usage (downloading/uploading large files that hinders others in their use of the internet)</w:t>
            </w:r>
          </w:p>
        </w:tc>
        <w:tc>
          <w:tcPr>
            <w:tcW w:w="847" w:type="dxa"/>
            <w:shd w:val="clear" w:color="auto" w:fill="F2F2F2" w:themeFill="background1" w:themeFillShade="F2"/>
            <w:vAlign w:val="center"/>
          </w:tcPr>
          <w:p w14:paraId="364BEE64"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1A053192"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FFFFF" w:themeFill="background1"/>
            <w:vAlign w:val="center"/>
          </w:tcPr>
          <w:p w14:paraId="544B6D34" w14:textId="77777777" w:rsidR="00C015A9" w:rsidRPr="00A342B7" w:rsidRDefault="00C015A9" w:rsidP="00394F9B">
            <w:pPr>
              <w:jc w:val="center"/>
              <w:rPr>
                <w:rFonts w:asciiTheme="minorHAnsi" w:hAnsiTheme="minorHAnsi" w:cstheme="minorHAnsi"/>
                <w:sz w:val="18"/>
                <w:szCs w:val="18"/>
              </w:rPr>
            </w:pPr>
            <w:r w:rsidRPr="00A342B7">
              <w:rPr>
                <w:rFonts w:asciiTheme="minorHAnsi" w:hAnsiTheme="minorHAnsi" w:cstheme="minorHAnsi"/>
                <w:sz w:val="18"/>
                <w:szCs w:val="18"/>
              </w:rPr>
              <w:t>X</w:t>
            </w:r>
          </w:p>
        </w:tc>
        <w:tc>
          <w:tcPr>
            <w:tcW w:w="847" w:type="dxa"/>
            <w:shd w:val="clear" w:color="auto" w:fill="F2F2F2" w:themeFill="background1" w:themeFillShade="F2"/>
            <w:vAlign w:val="center"/>
          </w:tcPr>
          <w:p w14:paraId="6CA94273" w14:textId="4EA90E02" w:rsidR="00C015A9" w:rsidRPr="00A342B7" w:rsidRDefault="00C015A9" w:rsidP="00394F9B">
            <w:pPr>
              <w:jc w:val="center"/>
              <w:rPr>
                <w:rFonts w:asciiTheme="minorHAnsi" w:hAnsiTheme="minorHAnsi" w:cstheme="minorHAnsi"/>
                <w:sz w:val="18"/>
                <w:szCs w:val="18"/>
              </w:rPr>
            </w:pPr>
          </w:p>
        </w:tc>
        <w:tc>
          <w:tcPr>
            <w:tcW w:w="850" w:type="dxa"/>
            <w:shd w:val="clear" w:color="auto" w:fill="F2F2F2" w:themeFill="background1" w:themeFillShade="F2"/>
            <w:vAlign w:val="center"/>
          </w:tcPr>
          <w:p w14:paraId="34671875"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r>
      <w:tr w:rsidR="00C015A9" w:rsidRPr="00A342B7" w14:paraId="25ADEAB9" w14:textId="77777777" w:rsidTr="00394F9B">
        <w:trPr>
          <w:trHeight w:val="277"/>
          <w:jc w:val="center"/>
        </w:trPr>
        <w:tc>
          <w:tcPr>
            <w:tcW w:w="1838" w:type="dxa"/>
            <w:vMerge/>
          </w:tcPr>
          <w:p w14:paraId="22A124E6" w14:textId="77777777" w:rsidR="00C015A9" w:rsidRPr="00A342B7" w:rsidRDefault="00C015A9" w:rsidP="00394F9B">
            <w:pPr>
              <w:pStyle w:val="Noparagraphstyle"/>
              <w:textAlignment w:val="auto"/>
              <w:rPr>
                <w:rFonts w:asciiTheme="minorHAnsi" w:hAnsiTheme="minorHAnsi" w:cstheme="minorHAnsi"/>
                <w:color w:val="auto"/>
                <w:sz w:val="18"/>
                <w:szCs w:val="18"/>
              </w:rPr>
            </w:pPr>
          </w:p>
        </w:tc>
        <w:tc>
          <w:tcPr>
            <w:tcW w:w="4385" w:type="dxa"/>
            <w:shd w:val="clear" w:color="auto" w:fill="DDEDF5"/>
            <w:vAlign w:val="center"/>
          </w:tcPr>
          <w:p w14:paraId="1B115B81" w14:textId="77777777" w:rsidR="00C015A9" w:rsidRPr="00A342B7" w:rsidRDefault="00C015A9" w:rsidP="00394F9B">
            <w:pPr>
              <w:rPr>
                <w:rFonts w:asciiTheme="minorHAnsi" w:hAnsiTheme="minorHAnsi" w:cstheme="minorHAnsi"/>
                <w:sz w:val="18"/>
                <w:szCs w:val="18"/>
              </w:rPr>
            </w:pPr>
            <w:r w:rsidRPr="00A342B7">
              <w:rPr>
                <w:rFonts w:asciiTheme="minorHAnsi" w:hAnsiTheme="minorHAnsi" w:cstheme="minorHAnsi"/>
                <w:sz w:val="18"/>
                <w:szCs w:val="18"/>
                <w:lang w:eastAsia="en-GB"/>
              </w:rPr>
              <w:t>Any other information which may be offensive to others or breaches the integrity of the ethos of the school or brings the school into disrepute</w:t>
            </w:r>
          </w:p>
        </w:tc>
        <w:tc>
          <w:tcPr>
            <w:tcW w:w="847" w:type="dxa"/>
            <w:shd w:val="clear" w:color="auto" w:fill="F2F2F2" w:themeFill="background1" w:themeFillShade="F2"/>
            <w:vAlign w:val="center"/>
          </w:tcPr>
          <w:p w14:paraId="03F03670"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74" w:type="dxa"/>
            <w:shd w:val="clear" w:color="auto" w:fill="F2F2F2" w:themeFill="background1" w:themeFillShade="F2"/>
            <w:vAlign w:val="center"/>
          </w:tcPr>
          <w:p w14:paraId="3165209C"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c>
          <w:tcPr>
            <w:tcW w:w="849" w:type="dxa"/>
            <w:shd w:val="clear" w:color="auto" w:fill="F2F2F2" w:themeFill="background1" w:themeFillShade="F2"/>
            <w:vAlign w:val="center"/>
          </w:tcPr>
          <w:p w14:paraId="0FA0C3D0" w14:textId="77777777" w:rsidR="00C015A9" w:rsidRPr="00A342B7" w:rsidRDefault="00C015A9" w:rsidP="00394F9B">
            <w:pPr>
              <w:jc w:val="center"/>
              <w:rPr>
                <w:rFonts w:asciiTheme="minorHAnsi" w:hAnsiTheme="minorHAnsi" w:cstheme="minorHAnsi"/>
                <w:sz w:val="18"/>
                <w:szCs w:val="18"/>
              </w:rPr>
            </w:pPr>
          </w:p>
        </w:tc>
        <w:tc>
          <w:tcPr>
            <w:tcW w:w="847" w:type="dxa"/>
            <w:vAlign w:val="center"/>
          </w:tcPr>
          <w:p w14:paraId="2584AC73" w14:textId="77777777" w:rsidR="00C015A9" w:rsidRPr="00A342B7" w:rsidRDefault="00C015A9" w:rsidP="00394F9B">
            <w:pPr>
              <w:jc w:val="center"/>
              <w:rPr>
                <w:rFonts w:asciiTheme="minorHAnsi" w:hAnsiTheme="minorHAnsi" w:cstheme="minorHAnsi"/>
                <w:sz w:val="18"/>
                <w:szCs w:val="18"/>
              </w:rPr>
            </w:pPr>
            <w:r w:rsidRPr="00A342B7">
              <w:rPr>
                <w:rFonts w:asciiTheme="minorHAnsi" w:hAnsiTheme="minorHAnsi" w:cstheme="minorHAnsi"/>
                <w:sz w:val="18"/>
                <w:szCs w:val="18"/>
              </w:rPr>
              <w:t>X</w:t>
            </w:r>
          </w:p>
        </w:tc>
        <w:tc>
          <w:tcPr>
            <w:tcW w:w="850" w:type="dxa"/>
            <w:shd w:val="clear" w:color="auto" w:fill="F2F2F2" w:themeFill="background1" w:themeFillShade="F2"/>
            <w:vAlign w:val="center"/>
          </w:tcPr>
          <w:p w14:paraId="6DD87FDB" w14:textId="77777777" w:rsidR="00C015A9" w:rsidRPr="00A342B7" w:rsidRDefault="00C015A9" w:rsidP="00394F9B">
            <w:pPr>
              <w:pStyle w:val="Noparagraphstyle"/>
              <w:jc w:val="center"/>
              <w:textAlignment w:val="auto"/>
              <w:rPr>
                <w:rFonts w:asciiTheme="minorHAnsi" w:hAnsiTheme="minorHAnsi" w:cstheme="minorHAnsi"/>
                <w:color w:val="auto"/>
                <w:sz w:val="18"/>
                <w:szCs w:val="18"/>
              </w:rPr>
            </w:pPr>
          </w:p>
        </w:tc>
      </w:tr>
    </w:tbl>
    <w:p w14:paraId="1C127FEB" w14:textId="77777777" w:rsidR="00C015A9" w:rsidRPr="00A342B7" w:rsidRDefault="00C015A9" w:rsidP="00C015A9">
      <w:pPr>
        <w:rPr>
          <w:rFonts w:asciiTheme="minorHAnsi" w:hAnsiTheme="minorHAnsi" w:cstheme="minorHAnsi"/>
        </w:rPr>
      </w:pPr>
      <w:bookmarkStart w:id="51" w:name="_User_actions"/>
      <w:bookmarkEnd w:id="51"/>
    </w:p>
    <w:p w14:paraId="0CC22381" w14:textId="26CBB13A" w:rsidR="00D248DB" w:rsidRPr="00A342B7" w:rsidRDefault="00D248DB">
      <w:pPr>
        <w:spacing w:after="200" w:line="384" w:lineRule="auto"/>
        <w:jc w:val="left"/>
        <w:rPr>
          <w:rFonts w:asciiTheme="minorHAnsi" w:hAnsiTheme="minorHAnsi" w:cstheme="minorHAnsi"/>
        </w:rPr>
      </w:pPr>
      <w:r w:rsidRPr="00A342B7">
        <w:rPr>
          <w:rFonts w:asciiTheme="minorHAnsi" w:hAnsiTheme="minorHAnsi" w:cstheme="minorHAnsi"/>
        </w:rPr>
        <w:br w:type="page"/>
      </w:r>
    </w:p>
    <w:p w14:paraId="5620AD5F" w14:textId="07019978" w:rsidR="007B79DF" w:rsidRPr="00A342B7" w:rsidRDefault="007B79DF" w:rsidP="00C015A9">
      <w:pPr>
        <w:rPr>
          <w:rFonts w:asciiTheme="minorHAnsi" w:hAnsiTheme="minorHAnsi" w:cstheme="minorHAnsi"/>
          <w:sz w:val="24"/>
          <w:szCs w:val="24"/>
        </w:rPr>
      </w:pPr>
      <w:r w:rsidRPr="00A342B7">
        <w:rPr>
          <w:rFonts w:asciiTheme="minorHAnsi" w:hAnsiTheme="minorHAnsi" w:cstheme="minorHAnsi"/>
        </w:rPr>
        <w:lastRenderedPageBreak/>
        <w:fldChar w:fldCharType="begin"/>
      </w:r>
      <w:r w:rsidRPr="00A342B7">
        <w:rPr>
          <w:rFonts w:asciiTheme="minorHAnsi" w:hAnsiTheme="minorHAnsi" w:cstheme="minorHAnsi"/>
        </w:rPr>
        <w:instrText xml:space="preserve"> LINK Excel.Sheet.12 "Book1" "Sheet1!R1C1:R17C9" \a \f 4 \h  \* MERGEFORMAT </w:instrText>
      </w:r>
      <w:r w:rsidRPr="00A342B7">
        <w:rPr>
          <w:rFonts w:asciiTheme="minorHAnsi" w:hAnsiTheme="minorHAnsi" w:cstheme="minorHAnsi"/>
        </w:rPr>
        <w:fldChar w:fldCharType="separate"/>
      </w:r>
    </w:p>
    <w:tbl>
      <w:tblPr>
        <w:tblW w:w="9747" w:type="dxa"/>
        <w:tblLook w:val="04A0" w:firstRow="1" w:lastRow="0" w:firstColumn="1" w:lastColumn="0" w:noHBand="0" w:noVBand="1"/>
      </w:tblPr>
      <w:tblGrid>
        <w:gridCol w:w="2003"/>
        <w:gridCol w:w="945"/>
        <w:gridCol w:w="946"/>
        <w:gridCol w:w="946"/>
        <w:gridCol w:w="946"/>
        <w:gridCol w:w="1015"/>
        <w:gridCol w:w="1054"/>
        <w:gridCol w:w="946"/>
        <w:gridCol w:w="946"/>
      </w:tblGrid>
      <w:tr w:rsidR="007B79DF" w:rsidRPr="00A342B7" w14:paraId="135FC738" w14:textId="77777777" w:rsidTr="007B79DF">
        <w:trPr>
          <w:trHeight w:val="315"/>
        </w:trPr>
        <w:tc>
          <w:tcPr>
            <w:tcW w:w="2005" w:type="dxa"/>
            <w:tcBorders>
              <w:top w:val="nil"/>
              <w:left w:val="nil"/>
              <w:bottom w:val="nil"/>
              <w:right w:val="nil"/>
            </w:tcBorders>
            <w:shd w:val="clear" w:color="auto" w:fill="auto"/>
            <w:noWrap/>
            <w:vAlign w:val="bottom"/>
            <w:hideMark/>
          </w:tcPr>
          <w:p w14:paraId="0763A72A" w14:textId="1A4B4EF4" w:rsidR="007B79DF" w:rsidRPr="00A342B7" w:rsidRDefault="007B79DF" w:rsidP="007B79DF">
            <w:pPr>
              <w:spacing w:after="0" w:line="240" w:lineRule="auto"/>
              <w:jc w:val="left"/>
              <w:rPr>
                <w:rFonts w:asciiTheme="minorHAnsi" w:eastAsia="Times New Roman" w:hAnsiTheme="minorHAnsi" w:cstheme="minorHAnsi"/>
                <w:sz w:val="24"/>
                <w:szCs w:val="24"/>
                <w:lang w:eastAsia="en-GB"/>
              </w:rPr>
            </w:pPr>
          </w:p>
        </w:tc>
        <w:tc>
          <w:tcPr>
            <w:tcW w:w="946" w:type="dxa"/>
            <w:tcBorders>
              <w:top w:val="nil"/>
              <w:left w:val="single" w:sz="4" w:space="0" w:color="auto"/>
              <w:bottom w:val="single" w:sz="8" w:space="0" w:color="auto"/>
              <w:right w:val="nil"/>
            </w:tcBorders>
            <w:shd w:val="clear" w:color="000000" w:fill="DDEBF7"/>
            <w:noWrap/>
            <w:vAlign w:val="bottom"/>
            <w:hideMark/>
          </w:tcPr>
          <w:p w14:paraId="1510B20E"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nil"/>
              <w:right w:val="nil"/>
            </w:tcBorders>
            <w:shd w:val="clear" w:color="000000" w:fill="DDEBF7"/>
            <w:noWrap/>
            <w:vAlign w:val="bottom"/>
            <w:hideMark/>
          </w:tcPr>
          <w:p w14:paraId="3C8B749D" w14:textId="77777777" w:rsidR="007B79DF" w:rsidRPr="00A342B7" w:rsidRDefault="007B79DF" w:rsidP="007B79DF">
            <w:pPr>
              <w:spacing w:after="0" w:line="240" w:lineRule="auto"/>
              <w:jc w:val="center"/>
              <w:rPr>
                <w:rFonts w:asciiTheme="minorHAnsi" w:eastAsia="Times New Roman" w:hAnsiTheme="minorHAnsi" w:cstheme="minorHAnsi"/>
                <w:b/>
                <w:bCs/>
                <w:lang w:eastAsia="en-GB"/>
              </w:rPr>
            </w:pPr>
            <w:r w:rsidRPr="00A342B7">
              <w:rPr>
                <w:rFonts w:asciiTheme="minorHAnsi" w:eastAsia="Times New Roman" w:hAnsiTheme="minorHAnsi" w:cstheme="minorHAnsi"/>
                <w:b/>
                <w:bCs/>
                <w:lang w:eastAsia="en-GB"/>
              </w:rPr>
              <w:t>STAFF</w:t>
            </w:r>
          </w:p>
        </w:tc>
        <w:tc>
          <w:tcPr>
            <w:tcW w:w="946" w:type="dxa"/>
            <w:tcBorders>
              <w:top w:val="nil"/>
              <w:left w:val="nil"/>
              <w:bottom w:val="nil"/>
              <w:right w:val="nil"/>
            </w:tcBorders>
            <w:shd w:val="clear" w:color="000000" w:fill="DDEBF7"/>
            <w:noWrap/>
            <w:vAlign w:val="bottom"/>
            <w:hideMark/>
          </w:tcPr>
          <w:p w14:paraId="4D058759"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8" w:space="0" w:color="auto"/>
              <w:right w:val="single" w:sz="4" w:space="0" w:color="auto"/>
            </w:tcBorders>
            <w:shd w:val="clear" w:color="000000" w:fill="DDEBF7"/>
            <w:noWrap/>
            <w:vAlign w:val="bottom"/>
            <w:hideMark/>
          </w:tcPr>
          <w:p w14:paraId="682632C7"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nil"/>
              <w:right w:val="nil"/>
            </w:tcBorders>
            <w:shd w:val="clear" w:color="000000" w:fill="DDEBF7"/>
            <w:noWrap/>
            <w:vAlign w:val="bottom"/>
            <w:hideMark/>
          </w:tcPr>
          <w:p w14:paraId="1C76E72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51" w:type="dxa"/>
            <w:tcBorders>
              <w:top w:val="nil"/>
              <w:left w:val="nil"/>
              <w:bottom w:val="nil"/>
              <w:right w:val="nil"/>
            </w:tcBorders>
            <w:shd w:val="clear" w:color="000000" w:fill="DDEBF7"/>
            <w:noWrap/>
            <w:vAlign w:val="bottom"/>
            <w:hideMark/>
          </w:tcPr>
          <w:p w14:paraId="188E2AAB" w14:textId="77777777" w:rsidR="007B79DF" w:rsidRPr="00A342B7" w:rsidRDefault="007B79DF" w:rsidP="007B79DF">
            <w:pPr>
              <w:spacing w:after="0" w:line="240" w:lineRule="auto"/>
              <w:jc w:val="center"/>
              <w:rPr>
                <w:rFonts w:asciiTheme="minorHAnsi" w:eastAsia="Times New Roman" w:hAnsiTheme="minorHAnsi" w:cstheme="minorHAnsi"/>
                <w:b/>
                <w:bCs/>
                <w:lang w:eastAsia="en-GB"/>
              </w:rPr>
            </w:pPr>
            <w:r w:rsidRPr="00A342B7">
              <w:rPr>
                <w:rFonts w:asciiTheme="minorHAnsi" w:eastAsia="Times New Roman" w:hAnsiTheme="minorHAnsi" w:cstheme="minorHAnsi"/>
                <w:b/>
                <w:bCs/>
                <w:sz w:val="20"/>
                <w:lang w:eastAsia="en-GB"/>
              </w:rPr>
              <w:t>CHILDREN</w:t>
            </w:r>
          </w:p>
        </w:tc>
        <w:tc>
          <w:tcPr>
            <w:tcW w:w="946" w:type="dxa"/>
            <w:tcBorders>
              <w:top w:val="nil"/>
              <w:left w:val="nil"/>
              <w:bottom w:val="nil"/>
              <w:right w:val="nil"/>
            </w:tcBorders>
            <w:shd w:val="clear" w:color="000000" w:fill="DDEBF7"/>
            <w:noWrap/>
            <w:vAlign w:val="bottom"/>
            <w:hideMark/>
          </w:tcPr>
          <w:p w14:paraId="2107ACC0"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8" w:space="0" w:color="auto"/>
              <w:right w:val="single" w:sz="4" w:space="0" w:color="auto"/>
            </w:tcBorders>
            <w:shd w:val="clear" w:color="000000" w:fill="DDEBF7"/>
            <w:noWrap/>
            <w:vAlign w:val="bottom"/>
            <w:hideMark/>
          </w:tcPr>
          <w:p w14:paraId="3E7B184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r>
      <w:tr w:rsidR="007B79DF" w:rsidRPr="00A342B7" w14:paraId="0D43082C" w14:textId="77777777" w:rsidTr="007B79DF">
        <w:trPr>
          <w:trHeight w:val="1470"/>
        </w:trPr>
        <w:tc>
          <w:tcPr>
            <w:tcW w:w="2005" w:type="dxa"/>
            <w:tcBorders>
              <w:top w:val="nil"/>
              <w:left w:val="nil"/>
              <w:bottom w:val="nil"/>
              <w:right w:val="nil"/>
            </w:tcBorders>
            <w:shd w:val="clear" w:color="auto" w:fill="auto"/>
            <w:noWrap/>
            <w:vAlign w:val="bottom"/>
            <w:hideMark/>
          </w:tcPr>
          <w:p w14:paraId="5C6A7E3E" w14:textId="77777777" w:rsidR="007B79DF" w:rsidRPr="00A342B7" w:rsidRDefault="007B79DF" w:rsidP="007B79DF">
            <w:pPr>
              <w:spacing w:after="0" w:line="240" w:lineRule="auto"/>
              <w:jc w:val="left"/>
              <w:rPr>
                <w:rFonts w:asciiTheme="minorHAnsi" w:eastAsia="Times New Roman" w:hAnsiTheme="minorHAnsi" w:cstheme="minorHAnsi"/>
                <w:lang w:eastAsia="en-GB"/>
              </w:rPr>
            </w:pPr>
          </w:p>
        </w:tc>
        <w:tc>
          <w:tcPr>
            <w:tcW w:w="946" w:type="dxa"/>
            <w:tcBorders>
              <w:top w:val="nil"/>
              <w:left w:val="single" w:sz="8" w:space="0" w:color="auto"/>
              <w:bottom w:val="nil"/>
              <w:right w:val="single" w:sz="8" w:space="0" w:color="FFFFFF"/>
            </w:tcBorders>
            <w:shd w:val="clear" w:color="000000" w:fill="DDEDF5"/>
            <w:textDirection w:val="btLr"/>
            <w:vAlign w:val="center"/>
            <w:hideMark/>
          </w:tcPr>
          <w:p w14:paraId="7C79F4A0" w14:textId="77777777" w:rsidR="007B79DF" w:rsidRPr="00A342B7" w:rsidRDefault="007B79DF" w:rsidP="007B79DF">
            <w:pPr>
              <w:spacing w:after="0" w:line="240" w:lineRule="auto"/>
              <w:jc w:val="center"/>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Not allowed</w:t>
            </w:r>
          </w:p>
        </w:tc>
        <w:tc>
          <w:tcPr>
            <w:tcW w:w="946" w:type="dxa"/>
            <w:tcBorders>
              <w:top w:val="single" w:sz="8" w:space="0" w:color="auto"/>
              <w:left w:val="nil"/>
              <w:bottom w:val="nil"/>
              <w:right w:val="single" w:sz="8" w:space="0" w:color="FFFFFF"/>
            </w:tcBorders>
            <w:shd w:val="clear" w:color="000000" w:fill="DDEDF5"/>
            <w:textDirection w:val="btLr"/>
            <w:vAlign w:val="center"/>
            <w:hideMark/>
          </w:tcPr>
          <w:p w14:paraId="6DAA91BD" w14:textId="77777777" w:rsidR="007B79DF" w:rsidRPr="00A342B7" w:rsidRDefault="007B79DF" w:rsidP="007B79DF">
            <w:pPr>
              <w:spacing w:after="0" w:line="240" w:lineRule="auto"/>
              <w:jc w:val="center"/>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Allowed</w:t>
            </w:r>
          </w:p>
        </w:tc>
        <w:tc>
          <w:tcPr>
            <w:tcW w:w="946" w:type="dxa"/>
            <w:tcBorders>
              <w:top w:val="single" w:sz="8" w:space="0" w:color="auto"/>
              <w:left w:val="nil"/>
              <w:bottom w:val="nil"/>
              <w:right w:val="single" w:sz="8" w:space="0" w:color="FFFFFF"/>
            </w:tcBorders>
            <w:shd w:val="clear" w:color="000000" w:fill="DDEDF5"/>
            <w:textDirection w:val="btLr"/>
            <w:vAlign w:val="center"/>
            <w:hideMark/>
          </w:tcPr>
          <w:p w14:paraId="43A5E3FD" w14:textId="77777777" w:rsidR="007B79DF" w:rsidRPr="00A342B7" w:rsidRDefault="007B79DF" w:rsidP="007B79DF">
            <w:pPr>
              <w:spacing w:after="0" w:line="240" w:lineRule="auto"/>
              <w:jc w:val="center"/>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Allowed at certain times</w:t>
            </w:r>
          </w:p>
        </w:tc>
        <w:tc>
          <w:tcPr>
            <w:tcW w:w="946" w:type="dxa"/>
            <w:tcBorders>
              <w:top w:val="nil"/>
              <w:left w:val="nil"/>
              <w:bottom w:val="nil"/>
              <w:right w:val="single" w:sz="8" w:space="0" w:color="auto"/>
            </w:tcBorders>
            <w:shd w:val="clear" w:color="000000" w:fill="DDEDF5"/>
            <w:textDirection w:val="btLr"/>
            <w:vAlign w:val="center"/>
            <w:hideMark/>
          </w:tcPr>
          <w:p w14:paraId="4E284324" w14:textId="77777777" w:rsidR="007B79DF" w:rsidRPr="00A342B7" w:rsidRDefault="007B79DF" w:rsidP="007B79DF">
            <w:pPr>
              <w:spacing w:after="0" w:line="240" w:lineRule="auto"/>
              <w:jc w:val="center"/>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Allowed for selected staff</w:t>
            </w:r>
          </w:p>
        </w:tc>
        <w:tc>
          <w:tcPr>
            <w:tcW w:w="1015" w:type="dxa"/>
            <w:tcBorders>
              <w:top w:val="single" w:sz="8" w:space="0" w:color="auto"/>
              <w:left w:val="nil"/>
              <w:bottom w:val="nil"/>
              <w:right w:val="single" w:sz="8" w:space="0" w:color="FFFFFF"/>
            </w:tcBorders>
            <w:shd w:val="clear" w:color="000000" w:fill="DDEDF5"/>
            <w:textDirection w:val="btLr"/>
            <w:vAlign w:val="center"/>
            <w:hideMark/>
          </w:tcPr>
          <w:p w14:paraId="79A49AEF" w14:textId="77777777" w:rsidR="007B79DF" w:rsidRPr="00A342B7" w:rsidRDefault="007B79DF" w:rsidP="007B79DF">
            <w:pPr>
              <w:spacing w:after="0" w:line="240" w:lineRule="auto"/>
              <w:jc w:val="center"/>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Not allowed</w:t>
            </w:r>
          </w:p>
        </w:tc>
        <w:tc>
          <w:tcPr>
            <w:tcW w:w="1051" w:type="dxa"/>
            <w:tcBorders>
              <w:top w:val="single" w:sz="8" w:space="0" w:color="auto"/>
              <w:left w:val="nil"/>
              <w:bottom w:val="nil"/>
              <w:right w:val="single" w:sz="8" w:space="0" w:color="FFFFFF"/>
            </w:tcBorders>
            <w:shd w:val="clear" w:color="000000" w:fill="DDEDF5"/>
            <w:textDirection w:val="btLr"/>
            <w:vAlign w:val="center"/>
            <w:hideMark/>
          </w:tcPr>
          <w:p w14:paraId="3AD8C161" w14:textId="77777777" w:rsidR="007B79DF" w:rsidRPr="00A342B7" w:rsidRDefault="007B79DF" w:rsidP="007B79DF">
            <w:pPr>
              <w:spacing w:after="0" w:line="240" w:lineRule="auto"/>
              <w:jc w:val="center"/>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Allowed</w:t>
            </w:r>
          </w:p>
        </w:tc>
        <w:tc>
          <w:tcPr>
            <w:tcW w:w="946" w:type="dxa"/>
            <w:tcBorders>
              <w:top w:val="single" w:sz="8" w:space="0" w:color="auto"/>
              <w:left w:val="nil"/>
              <w:bottom w:val="nil"/>
              <w:right w:val="single" w:sz="8" w:space="0" w:color="FFFFFF"/>
            </w:tcBorders>
            <w:shd w:val="clear" w:color="000000" w:fill="DDEDF5"/>
            <w:textDirection w:val="btLr"/>
            <w:vAlign w:val="center"/>
            <w:hideMark/>
          </w:tcPr>
          <w:p w14:paraId="287F7823" w14:textId="77777777" w:rsidR="007B79DF" w:rsidRPr="00A342B7" w:rsidRDefault="007B79DF" w:rsidP="007B79DF">
            <w:pPr>
              <w:spacing w:after="0" w:line="240" w:lineRule="auto"/>
              <w:jc w:val="center"/>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Allowed at certain times</w:t>
            </w:r>
          </w:p>
        </w:tc>
        <w:tc>
          <w:tcPr>
            <w:tcW w:w="946" w:type="dxa"/>
            <w:tcBorders>
              <w:top w:val="nil"/>
              <w:left w:val="nil"/>
              <w:bottom w:val="nil"/>
              <w:right w:val="single" w:sz="8" w:space="0" w:color="auto"/>
            </w:tcBorders>
            <w:shd w:val="clear" w:color="000000" w:fill="DDEDF5"/>
            <w:textDirection w:val="btLr"/>
            <w:vAlign w:val="center"/>
            <w:hideMark/>
          </w:tcPr>
          <w:p w14:paraId="3D309EA6" w14:textId="77777777" w:rsidR="007B79DF" w:rsidRPr="00A342B7" w:rsidRDefault="007B79DF" w:rsidP="007B79DF">
            <w:pPr>
              <w:spacing w:after="0" w:line="240" w:lineRule="auto"/>
              <w:jc w:val="center"/>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Allowed with staff permission/awareness</w:t>
            </w:r>
          </w:p>
        </w:tc>
      </w:tr>
      <w:tr w:rsidR="007B79DF" w:rsidRPr="00A342B7" w14:paraId="0D77570D" w14:textId="77777777" w:rsidTr="007B79DF">
        <w:trPr>
          <w:trHeight w:val="300"/>
        </w:trPr>
        <w:tc>
          <w:tcPr>
            <w:tcW w:w="2005" w:type="dxa"/>
            <w:tcBorders>
              <w:top w:val="single" w:sz="4" w:space="0" w:color="auto"/>
              <w:left w:val="single" w:sz="4" w:space="0" w:color="auto"/>
              <w:bottom w:val="single" w:sz="4" w:space="0" w:color="auto"/>
              <w:right w:val="single" w:sz="4" w:space="0" w:color="auto"/>
            </w:tcBorders>
            <w:shd w:val="clear" w:color="000000" w:fill="DDEDF5"/>
            <w:vAlign w:val="center"/>
            <w:hideMark/>
          </w:tcPr>
          <w:p w14:paraId="5F9D267F"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Online gaming</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2ADABDEA"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24B4837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3C2339D4"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2E6E4133"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single" w:sz="4" w:space="0" w:color="auto"/>
              <w:left w:val="nil"/>
              <w:bottom w:val="single" w:sz="4" w:space="0" w:color="auto"/>
              <w:right w:val="single" w:sz="4" w:space="0" w:color="auto"/>
            </w:tcBorders>
            <w:shd w:val="clear" w:color="auto" w:fill="auto"/>
            <w:noWrap/>
            <w:vAlign w:val="bottom"/>
            <w:hideMark/>
          </w:tcPr>
          <w:p w14:paraId="56C80A6E"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51" w:type="dxa"/>
            <w:tcBorders>
              <w:top w:val="single" w:sz="4" w:space="0" w:color="auto"/>
              <w:left w:val="nil"/>
              <w:bottom w:val="single" w:sz="4" w:space="0" w:color="auto"/>
              <w:right w:val="single" w:sz="4" w:space="0" w:color="auto"/>
            </w:tcBorders>
            <w:shd w:val="clear" w:color="auto" w:fill="auto"/>
            <w:noWrap/>
            <w:vAlign w:val="bottom"/>
            <w:hideMark/>
          </w:tcPr>
          <w:p w14:paraId="5345140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1C1EF464"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6A92669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r>
      <w:tr w:rsidR="007B79DF" w:rsidRPr="00A342B7" w14:paraId="0415D4C3" w14:textId="77777777" w:rsidTr="007B79DF">
        <w:trPr>
          <w:trHeight w:val="45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3653422C"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Online shopping/commerce</w:t>
            </w:r>
          </w:p>
        </w:tc>
        <w:tc>
          <w:tcPr>
            <w:tcW w:w="946" w:type="dxa"/>
            <w:tcBorders>
              <w:top w:val="nil"/>
              <w:left w:val="nil"/>
              <w:bottom w:val="single" w:sz="4" w:space="0" w:color="auto"/>
              <w:right w:val="single" w:sz="4" w:space="0" w:color="auto"/>
            </w:tcBorders>
            <w:shd w:val="clear" w:color="auto" w:fill="auto"/>
            <w:noWrap/>
            <w:vAlign w:val="bottom"/>
            <w:hideMark/>
          </w:tcPr>
          <w:p w14:paraId="331E718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31F5C57F"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3CA66C3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5792FE2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1015" w:type="dxa"/>
            <w:tcBorders>
              <w:top w:val="nil"/>
              <w:left w:val="nil"/>
              <w:bottom w:val="single" w:sz="4" w:space="0" w:color="auto"/>
              <w:right w:val="single" w:sz="4" w:space="0" w:color="auto"/>
            </w:tcBorders>
            <w:shd w:val="clear" w:color="auto" w:fill="auto"/>
            <w:noWrap/>
            <w:vAlign w:val="bottom"/>
            <w:hideMark/>
          </w:tcPr>
          <w:p w14:paraId="3D2C2B0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1051" w:type="dxa"/>
            <w:tcBorders>
              <w:top w:val="nil"/>
              <w:left w:val="nil"/>
              <w:bottom w:val="single" w:sz="4" w:space="0" w:color="auto"/>
              <w:right w:val="single" w:sz="4" w:space="0" w:color="auto"/>
            </w:tcBorders>
            <w:shd w:val="clear" w:color="auto" w:fill="auto"/>
            <w:noWrap/>
            <w:vAlign w:val="bottom"/>
            <w:hideMark/>
          </w:tcPr>
          <w:p w14:paraId="627A983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42F0B98"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6BDC78DE"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r>
      <w:tr w:rsidR="007B79DF" w:rsidRPr="00A342B7" w14:paraId="6280E56E" w14:textId="77777777" w:rsidTr="007B79DF">
        <w:trPr>
          <w:trHeight w:val="30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548FF6E9"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File sharing</w:t>
            </w:r>
          </w:p>
        </w:tc>
        <w:tc>
          <w:tcPr>
            <w:tcW w:w="946" w:type="dxa"/>
            <w:tcBorders>
              <w:top w:val="nil"/>
              <w:left w:val="nil"/>
              <w:bottom w:val="single" w:sz="4" w:space="0" w:color="auto"/>
              <w:right w:val="single" w:sz="4" w:space="0" w:color="auto"/>
            </w:tcBorders>
            <w:shd w:val="clear" w:color="auto" w:fill="auto"/>
            <w:noWrap/>
            <w:vAlign w:val="bottom"/>
            <w:hideMark/>
          </w:tcPr>
          <w:p w14:paraId="320019B8"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8E76FDA"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71BAC706"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2572204D"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264DEBD6"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51" w:type="dxa"/>
            <w:tcBorders>
              <w:top w:val="nil"/>
              <w:left w:val="nil"/>
              <w:bottom w:val="single" w:sz="4" w:space="0" w:color="auto"/>
              <w:right w:val="single" w:sz="4" w:space="0" w:color="auto"/>
            </w:tcBorders>
            <w:shd w:val="clear" w:color="auto" w:fill="auto"/>
            <w:noWrap/>
            <w:vAlign w:val="bottom"/>
            <w:hideMark/>
          </w:tcPr>
          <w:p w14:paraId="165D3D9F" w14:textId="5149D5F5" w:rsidR="007B79DF" w:rsidRPr="00A342B7" w:rsidRDefault="007B79DF" w:rsidP="007B79DF">
            <w:pPr>
              <w:spacing w:after="0" w:line="240" w:lineRule="auto"/>
              <w:jc w:val="left"/>
              <w:rPr>
                <w:rFonts w:asciiTheme="minorHAnsi" w:eastAsia="Times New Roman" w:hAnsiTheme="minorHAnsi" w:cstheme="minorHAnsi"/>
                <w:lang w:eastAsia="en-GB"/>
              </w:rPr>
            </w:pPr>
          </w:p>
        </w:tc>
        <w:tc>
          <w:tcPr>
            <w:tcW w:w="946" w:type="dxa"/>
            <w:tcBorders>
              <w:top w:val="nil"/>
              <w:left w:val="nil"/>
              <w:bottom w:val="single" w:sz="4" w:space="0" w:color="auto"/>
              <w:right w:val="single" w:sz="4" w:space="0" w:color="auto"/>
            </w:tcBorders>
            <w:shd w:val="clear" w:color="auto" w:fill="auto"/>
            <w:noWrap/>
            <w:vAlign w:val="bottom"/>
            <w:hideMark/>
          </w:tcPr>
          <w:p w14:paraId="1211BE2D"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DB98DC7" w14:textId="1644416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r w:rsidR="00E11968" w:rsidRPr="00A342B7">
              <w:rPr>
                <w:rFonts w:asciiTheme="minorHAnsi" w:eastAsia="Times New Roman" w:hAnsiTheme="minorHAnsi" w:cstheme="minorHAnsi"/>
                <w:lang w:eastAsia="en-GB"/>
              </w:rPr>
              <w:t>x</w:t>
            </w:r>
          </w:p>
        </w:tc>
      </w:tr>
      <w:tr w:rsidR="007B79DF" w:rsidRPr="00A342B7" w14:paraId="5C6432B6" w14:textId="77777777" w:rsidTr="007B79DF">
        <w:trPr>
          <w:trHeight w:val="30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05EE9A83"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 xml:space="preserve">Social media </w:t>
            </w:r>
          </w:p>
        </w:tc>
        <w:tc>
          <w:tcPr>
            <w:tcW w:w="946" w:type="dxa"/>
            <w:tcBorders>
              <w:top w:val="nil"/>
              <w:left w:val="nil"/>
              <w:bottom w:val="single" w:sz="4" w:space="0" w:color="auto"/>
              <w:right w:val="single" w:sz="4" w:space="0" w:color="auto"/>
            </w:tcBorders>
            <w:shd w:val="clear" w:color="auto" w:fill="auto"/>
            <w:noWrap/>
            <w:vAlign w:val="bottom"/>
            <w:hideMark/>
          </w:tcPr>
          <w:p w14:paraId="2DAA3622"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75EB8613"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67836AEE"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37AA192F"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1394E90F"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1051" w:type="dxa"/>
            <w:tcBorders>
              <w:top w:val="nil"/>
              <w:left w:val="nil"/>
              <w:bottom w:val="single" w:sz="4" w:space="0" w:color="auto"/>
              <w:right w:val="single" w:sz="4" w:space="0" w:color="auto"/>
            </w:tcBorders>
            <w:shd w:val="clear" w:color="auto" w:fill="auto"/>
            <w:noWrap/>
            <w:vAlign w:val="bottom"/>
            <w:hideMark/>
          </w:tcPr>
          <w:p w14:paraId="52BD94C7"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E017633"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29206F8D"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r>
      <w:tr w:rsidR="007B79DF" w:rsidRPr="00A342B7" w14:paraId="609FF053" w14:textId="77777777" w:rsidTr="007B79DF">
        <w:trPr>
          <w:trHeight w:val="30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0AFA5CB1"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Messaging/chat</w:t>
            </w:r>
          </w:p>
        </w:tc>
        <w:tc>
          <w:tcPr>
            <w:tcW w:w="946" w:type="dxa"/>
            <w:tcBorders>
              <w:top w:val="nil"/>
              <w:left w:val="nil"/>
              <w:bottom w:val="single" w:sz="4" w:space="0" w:color="auto"/>
              <w:right w:val="single" w:sz="4" w:space="0" w:color="auto"/>
            </w:tcBorders>
            <w:shd w:val="clear" w:color="auto" w:fill="auto"/>
            <w:noWrap/>
            <w:vAlign w:val="bottom"/>
            <w:hideMark/>
          </w:tcPr>
          <w:p w14:paraId="41C2AD58"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6480E7E7"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404D6814"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749E94F7"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02C5AF6F"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51" w:type="dxa"/>
            <w:tcBorders>
              <w:top w:val="nil"/>
              <w:left w:val="nil"/>
              <w:bottom w:val="single" w:sz="4" w:space="0" w:color="auto"/>
              <w:right w:val="single" w:sz="4" w:space="0" w:color="auto"/>
            </w:tcBorders>
            <w:shd w:val="clear" w:color="auto" w:fill="auto"/>
            <w:noWrap/>
            <w:vAlign w:val="bottom"/>
            <w:hideMark/>
          </w:tcPr>
          <w:p w14:paraId="74E7F7C8"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0219B849"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2FBF800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r>
      <w:tr w:rsidR="007B79DF" w:rsidRPr="00A342B7" w14:paraId="5EED1D95" w14:textId="77777777" w:rsidTr="007B79DF">
        <w:trPr>
          <w:trHeight w:val="45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72D3982F"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Entertainment streaming e.g. Netflix, Disney+</w:t>
            </w:r>
          </w:p>
        </w:tc>
        <w:tc>
          <w:tcPr>
            <w:tcW w:w="946" w:type="dxa"/>
            <w:tcBorders>
              <w:top w:val="nil"/>
              <w:left w:val="nil"/>
              <w:bottom w:val="single" w:sz="4" w:space="0" w:color="auto"/>
              <w:right w:val="single" w:sz="4" w:space="0" w:color="auto"/>
            </w:tcBorders>
            <w:shd w:val="clear" w:color="auto" w:fill="auto"/>
            <w:noWrap/>
            <w:vAlign w:val="bottom"/>
            <w:hideMark/>
          </w:tcPr>
          <w:p w14:paraId="3A8242D4"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324A8D5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711C2F2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61498CA9"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5DA610BA"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1051" w:type="dxa"/>
            <w:tcBorders>
              <w:top w:val="nil"/>
              <w:left w:val="nil"/>
              <w:bottom w:val="single" w:sz="4" w:space="0" w:color="auto"/>
              <w:right w:val="single" w:sz="4" w:space="0" w:color="auto"/>
            </w:tcBorders>
            <w:shd w:val="clear" w:color="auto" w:fill="auto"/>
            <w:noWrap/>
            <w:vAlign w:val="bottom"/>
            <w:hideMark/>
          </w:tcPr>
          <w:p w14:paraId="46DC8789"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548760D"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7E59E0D"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r>
      <w:tr w:rsidR="007B79DF" w:rsidRPr="00A342B7" w14:paraId="08425E2F" w14:textId="77777777" w:rsidTr="007B79DF">
        <w:trPr>
          <w:trHeight w:val="675"/>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4994B432"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Use of video broadcasting, e.g. YouTube, Twitch, TikTok</w:t>
            </w:r>
          </w:p>
        </w:tc>
        <w:tc>
          <w:tcPr>
            <w:tcW w:w="946" w:type="dxa"/>
            <w:tcBorders>
              <w:top w:val="nil"/>
              <w:left w:val="nil"/>
              <w:bottom w:val="single" w:sz="4" w:space="0" w:color="auto"/>
              <w:right w:val="single" w:sz="4" w:space="0" w:color="auto"/>
            </w:tcBorders>
            <w:shd w:val="clear" w:color="auto" w:fill="auto"/>
            <w:noWrap/>
            <w:vAlign w:val="bottom"/>
            <w:hideMark/>
          </w:tcPr>
          <w:p w14:paraId="68D1BE8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5187FFA3"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6966F6F0"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2E1C5684"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102FCD10"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51" w:type="dxa"/>
            <w:tcBorders>
              <w:top w:val="nil"/>
              <w:left w:val="nil"/>
              <w:bottom w:val="single" w:sz="4" w:space="0" w:color="auto"/>
              <w:right w:val="single" w:sz="4" w:space="0" w:color="auto"/>
            </w:tcBorders>
            <w:shd w:val="clear" w:color="auto" w:fill="auto"/>
            <w:noWrap/>
            <w:vAlign w:val="bottom"/>
            <w:hideMark/>
          </w:tcPr>
          <w:p w14:paraId="14DAA0C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2255B999"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DBDDFDF"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r>
      <w:tr w:rsidR="007B79DF" w:rsidRPr="00A342B7" w14:paraId="1160BA29" w14:textId="77777777" w:rsidTr="007B79DF">
        <w:trPr>
          <w:trHeight w:val="45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7523E153"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Mobile phones may be brought to school</w:t>
            </w:r>
          </w:p>
        </w:tc>
        <w:tc>
          <w:tcPr>
            <w:tcW w:w="946" w:type="dxa"/>
            <w:tcBorders>
              <w:top w:val="nil"/>
              <w:left w:val="nil"/>
              <w:bottom w:val="single" w:sz="4" w:space="0" w:color="auto"/>
              <w:right w:val="single" w:sz="4" w:space="0" w:color="auto"/>
            </w:tcBorders>
            <w:shd w:val="clear" w:color="auto" w:fill="auto"/>
            <w:noWrap/>
            <w:vAlign w:val="bottom"/>
            <w:hideMark/>
          </w:tcPr>
          <w:p w14:paraId="7C882C74"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0F1E4F5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18D7419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4FBBDB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18A994A9"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51" w:type="dxa"/>
            <w:tcBorders>
              <w:top w:val="nil"/>
              <w:left w:val="nil"/>
              <w:bottom w:val="single" w:sz="4" w:space="0" w:color="auto"/>
              <w:right w:val="single" w:sz="4" w:space="0" w:color="auto"/>
            </w:tcBorders>
            <w:shd w:val="clear" w:color="auto" w:fill="auto"/>
            <w:noWrap/>
            <w:vAlign w:val="bottom"/>
            <w:hideMark/>
          </w:tcPr>
          <w:p w14:paraId="3CB8CAF2"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84E7E8F"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659E2D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r>
      <w:tr w:rsidR="007B79DF" w:rsidRPr="00A342B7" w14:paraId="7F2DECBF" w14:textId="77777777" w:rsidTr="007B79DF">
        <w:trPr>
          <w:trHeight w:val="45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46D27F20"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Use of mobile phones for learning at school</w:t>
            </w:r>
          </w:p>
        </w:tc>
        <w:tc>
          <w:tcPr>
            <w:tcW w:w="946" w:type="dxa"/>
            <w:tcBorders>
              <w:top w:val="nil"/>
              <w:left w:val="nil"/>
              <w:bottom w:val="single" w:sz="4" w:space="0" w:color="auto"/>
              <w:right w:val="single" w:sz="4" w:space="0" w:color="auto"/>
            </w:tcBorders>
            <w:shd w:val="clear" w:color="auto" w:fill="auto"/>
            <w:noWrap/>
            <w:vAlign w:val="bottom"/>
            <w:hideMark/>
          </w:tcPr>
          <w:p w14:paraId="1463CC5D"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53A3C82D"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4D434F9F"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2A526878"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367E980A"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51" w:type="dxa"/>
            <w:tcBorders>
              <w:top w:val="nil"/>
              <w:left w:val="nil"/>
              <w:bottom w:val="single" w:sz="4" w:space="0" w:color="auto"/>
              <w:right w:val="single" w:sz="4" w:space="0" w:color="auto"/>
            </w:tcBorders>
            <w:shd w:val="clear" w:color="auto" w:fill="auto"/>
            <w:noWrap/>
            <w:vAlign w:val="bottom"/>
            <w:hideMark/>
          </w:tcPr>
          <w:p w14:paraId="319B864F"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367C53E6"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5AAB782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r>
      <w:tr w:rsidR="007B79DF" w:rsidRPr="00A342B7" w14:paraId="247D511B" w14:textId="77777777" w:rsidTr="007B79DF">
        <w:trPr>
          <w:trHeight w:val="45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1FE06781"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Use of mobile phones in social time at school</w:t>
            </w:r>
          </w:p>
        </w:tc>
        <w:tc>
          <w:tcPr>
            <w:tcW w:w="946" w:type="dxa"/>
            <w:tcBorders>
              <w:top w:val="nil"/>
              <w:left w:val="nil"/>
              <w:bottom w:val="single" w:sz="4" w:space="0" w:color="auto"/>
              <w:right w:val="single" w:sz="4" w:space="0" w:color="auto"/>
            </w:tcBorders>
            <w:shd w:val="clear" w:color="auto" w:fill="auto"/>
            <w:noWrap/>
            <w:vAlign w:val="bottom"/>
            <w:hideMark/>
          </w:tcPr>
          <w:p w14:paraId="7EEF8D1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70575CA"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3784A1B9"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763CF9CA"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1C47B472"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1051" w:type="dxa"/>
            <w:tcBorders>
              <w:top w:val="nil"/>
              <w:left w:val="nil"/>
              <w:bottom w:val="single" w:sz="4" w:space="0" w:color="auto"/>
              <w:right w:val="single" w:sz="4" w:space="0" w:color="auto"/>
            </w:tcBorders>
            <w:shd w:val="clear" w:color="auto" w:fill="auto"/>
            <w:noWrap/>
            <w:vAlign w:val="bottom"/>
            <w:hideMark/>
          </w:tcPr>
          <w:p w14:paraId="05E228D9"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5045BF7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ECFC9C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r>
      <w:tr w:rsidR="007B79DF" w:rsidRPr="00A342B7" w14:paraId="175683F9" w14:textId="77777777" w:rsidTr="007B79DF">
        <w:trPr>
          <w:trHeight w:val="45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769D42E9"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Taking photos on mobile phones/cameras</w:t>
            </w:r>
          </w:p>
        </w:tc>
        <w:tc>
          <w:tcPr>
            <w:tcW w:w="946" w:type="dxa"/>
            <w:tcBorders>
              <w:top w:val="nil"/>
              <w:left w:val="nil"/>
              <w:bottom w:val="single" w:sz="4" w:space="0" w:color="auto"/>
              <w:right w:val="single" w:sz="4" w:space="0" w:color="auto"/>
            </w:tcBorders>
            <w:shd w:val="clear" w:color="auto" w:fill="auto"/>
            <w:noWrap/>
            <w:vAlign w:val="bottom"/>
            <w:hideMark/>
          </w:tcPr>
          <w:p w14:paraId="0A1CD723"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0F76222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209BE43"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0AD4E6B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24A47E5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1051" w:type="dxa"/>
            <w:tcBorders>
              <w:top w:val="nil"/>
              <w:left w:val="nil"/>
              <w:bottom w:val="single" w:sz="4" w:space="0" w:color="auto"/>
              <w:right w:val="single" w:sz="4" w:space="0" w:color="auto"/>
            </w:tcBorders>
            <w:shd w:val="clear" w:color="auto" w:fill="auto"/>
            <w:noWrap/>
            <w:vAlign w:val="bottom"/>
            <w:hideMark/>
          </w:tcPr>
          <w:p w14:paraId="558F5A0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777D552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1E394D48"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r>
      <w:tr w:rsidR="007B79DF" w:rsidRPr="00A342B7" w14:paraId="57E36D02" w14:textId="77777777" w:rsidTr="007B79DF">
        <w:trPr>
          <w:trHeight w:val="675"/>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6D119F80"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 xml:space="preserve">Use of other personal devices, e.g. tablets, gaming devices </w:t>
            </w:r>
          </w:p>
        </w:tc>
        <w:tc>
          <w:tcPr>
            <w:tcW w:w="946" w:type="dxa"/>
            <w:tcBorders>
              <w:top w:val="nil"/>
              <w:left w:val="nil"/>
              <w:bottom w:val="single" w:sz="4" w:space="0" w:color="auto"/>
              <w:right w:val="single" w:sz="4" w:space="0" w:color="auto"/>
            </w:tcBorders>
            <w:shd w:val="clear" w:color="auto" w:fill="auto"/>
            <w:noWrap/>
            <w:vAlign w:val="bottom"/>
            <w:hideMark/>
          </w:tcPr>
          <w:p w14:paraId="5820EC9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0221E0F0"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68BEF68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0103B03A"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058C40C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51" w:type="dxa"/>
            <w:tcBorders>
              <w:top w:val="nil"/>
              <w:left w:val="nil"/>
              <w:bottom w:val="single" w:sz="4" w:space="0" w:color="auto"/>
              <w:right w:val="single" w:sz="4" w:space="0" w:color="auto"/>
            </w:tcBorders>
            <w:shd w:val="clear" w:color="auto" w:fill="auto"/>
            <w:noWrap/>
            <w:vAlign w:val="bottom"/>
            <w:hideMark/>
          </w:tcPr>
          <w:p w14:paraId="709D72A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63452328"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6E629B0E"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r>
      <w:tr w:rsidR="007B79DF" w:rsidRPr="00A342B7" w14:paraId="0431CF88" w14:textId="77777777" w:rsidTr="007B79DF">
        <w:trPr>
          <w:trHeight w:val="675"/>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4AD9C88F"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Use of personal e-mail in school, or on school network/wi-fi</w:t>
            </w:r>
          </w:p>
        </w:tc>
        <w:tc>
          <w:tcPr>
            <w:tcW w:w="946" w:type="dxa"/>
            <w:tcBorders>
              <w:top w:val="nil"/>
              <w:left w:val="nil"/>
              <w:bottom w:val="single" w:sz="4" w:space="0" w:color="auto"/>
              <w:right w:val="single" w:sz="4" w:space="0" w:color="auto"/>
            </w:tcBorders>
            <w:shd w:val="clear" w:color="auto" w:fill="auto"/>
            <w:noWrap/>
            <w:vAlign w:val="bottom"/>
            <w:hideMark/>
          </w:tcPr>
          <w:p w14:paraId="1FEFDFD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506AA59A"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265FD9C4"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631FF5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071E270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1051" w:type="dxa"/>
            <w:tcBorders>
              <w:top w:val="nil"/>
              <w:left w:val="nil"/>
              <w:bottom w:val="single" w:sz="4" w:space="0" w:color="auto"/>
              <w:right w:val="single" w:sz="4" w:space="0" w:color="auto"/>
            </w:tcBorders>
            <w:shd w:val="clear" w:color="auto" w:fill="auto"/>
            <w:noWrap/>
            <w:vAlign w:val="bottom"/>
            <w:hideMark/>
          </w:tcPr>
          <w:p w14:paraId="2ACB9FF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60C3B212"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E934E5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r>
      <w:tr w:rsidR="007B79DF" w:rsidRPr="00A342B7" w14:paraId="1ECC77F9" w14:textId="77777777" w:rsidTr="007B79DF">
        <w:trPr>
          <w:trHeight w:val="450"/>
        </w:trPr>
        <w:tc>
          <w:tcPr>
            <w:tcW w:w="2005" w:type="dxa"/>
            <w:tcBorders>
              <w:top w:val="nil"/>
              <w:left w:val="single" w:sz="4" w:space="0" w:color="auto"/>
              <w:bottom w:val="single" w:sz="4" w:space="0" w:color="auto"/>
              <w:right w:val="single" w:sz="4" w:space="0" w:color="auto"/>
            </w:tcBorders>
            <w:shd w:val="clear" w:color="000000" w:fill="DDEDF5"/>
            <w:vAlign w:val="center"/>
            <w:hideMark/>
          </w:tcPr>
          <w:p w14:paraId="05F3390D" w14:textId="77777777" w:rsidR="007B79DF" w:rsidRPr="00A342B7" w:rsidRDefault="007B79DF" w:rsidP="007B79DF">
            <w:pPr>
              <w:spacing w:after="0" w:line="240" w:lineRule="auto"/>
              <w:jc w:val="left"/>
              <w:rPr>
                <w:rFonts w:asciiTheme="minorHAnsi" w:eastAsia="Times New Roman" w:hAnsiTheme="minorHAnsi" w:cstheme="minorHAnsi"/>
                <w:sz w:val="16"/>
                <w:szCs w:val="16"/>
                <w:lang w:eastAsia="en-GB"/>
              </w:rPr>
            </w:pPr>
            <w:r w:rsidRPr="00A342B7">
              <w:rPr>
                <w:rFonts w:asciiTheme="minorHAnsi" w:eastAsia="Times New Roman" w:hAnsiTheme="minorHAnsi" w:cstheme="minorHAnsi"/>
                <w:sz w:val="16"/>
                <w:szCs w:val="16"/>
                <w:lang w:eastAsia="en-GB"/>
              </w:rPr>
              <w:t>Use of school e-mail for personal e-mails</w:t>
            </w:r>
          </w:p>
        </w:tc>
        <w:tc>
          <w:tcPr>
            <w:tcW w:w="946" w:type="dxa"/>
            <w:tcBorders>
              <w:top w:val="nil"/>
              <w:left w:val="nil"/>
              <w:bottom w:val="single" w:sz="4" w:space="0" w:color="auto"/>
              <w:right w:val="single" w:sz="4" w:space="0" w:color="auto"/>
            </w:tcBorders>
            <w:shd w:val="clear" w:color="auto" w:fill="auto"/>
            <w:noWrap/>
            <w:vAlign w:val="bottom"/>
            <w:hideMark/>
          </w:tcPr>
          <w:p w14:paraId="5EE0546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946" w:type="dxa"/>
            <w:tcBorders>
              <w:top w:val="nil"/>
              <w:left w:val="nil"/>
              <w:bottom w:val="single" w:sz="4" w:space="0" w:color="auto"/>
              <w:right w:val="single" w:sz="4" w:space="0" w:color="auto"/>
            </w:tcBorders>
            <w:shd w:val="clear" w:color="auto" w:fill="auto"/>
            <w:noWrap/>
            <w:vAlign w:val="bottom"/>
            <w:hideMark/>
          </w:tcPr>
          <w:p w14:paraId="5F11F0F7"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4E562ADE"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5AB75925"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1015" w:type="dxa"/>
            <w:tcBorders>
              <w:top w:val="nil"/>
              <w:left w:val="nil"/>
              <w:bottom w:val="single" w:sz="4" w:space="0" w:color="auto"/>
              <w:right w:val="single" w:sz="4" w:space="0" w:color="auto"/>
            </w:tcBorders>
            <w:shd w:val="clear" w:color="auto" w:fill="auto"/>
            <w:noWrap/>
            <w:vAlign w:val="bottom"/>
            <w:hideMark/>
          </w:tcPr>
          <w:p w14:paraId="46E3B9C1"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X</w:t>
            </w:r>
          </w:p>
        </w:tc>
        <w:tc>
          <w:tcPr>
            <w:tcW w:w="1051" w:type="dxa"/>
            <w:tcBorders>
              <w:top w:val="nil"/>
              <w:left w:val="nil"/>
              <w:bottom w:val="single" w:sz="4" w:space="0" w:color="auto"/>
              <w:right w:val="single" w:sz="4" w:space="0" w:color="auto"/>
            </w:tcBorders>
            <w:shd w:val="clear" w:color="auto" w:fill="auto"/>
            <w:noWrap/>
            <w:vAlign w:val="bottom"/>
            <w:hideMark/>
          </w:tcPr>
          <w:p w14:paraId="295A0EBC"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7EF4122B"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c>
          <w:tcPr>
            <w:tcW w:w="946" w:type="dxa"/>
            <w:tcBorders>
              <w:top w:val="nil"/>
              <w:left w:val="nil"/>
              <w:bottom w:val="single" w:sz="4" w:space="0" w:color="auto"/>
              <w:right w:val="single" w:sz="4" w:space="0" w:color="auto"/>
            </w:tcBorders>
            <w:shd w:val="clear" w:color="auto" w:fill="auto"/>
            <w:noWrap/>
            <w:vAlign w:val="bottom"/>
            <w:hideMark/>
          </w:tcPr>
          <w:p w14:paraId="7469ED96" w14:textId="77777777" w:rsidR="007B79DF" w:rsidRPr="00A342B7" w:rsidRDefault="007B79DF" w:rsidP="007B79DF">
            <w:pPr>
              <w:spacing w:after="0" w:line="240" w:lineRule="auto"/>
              <w:jc w:val="left"/>
              <w:rPr>
                <w:rFonts w:asciiTheme="minorHAnsi" w:eastAsia="Times New Roman" w:hAnsiTheme="minorHAnsi" w:cstheme="minorHAnsi"/>
                <w:lang w:eastAsia="en-GB"/>
              </w:rPr>
            </w:pPr>
            <w:r w:rsidRPr="00A342B7">
              <w:rPr>
                <w:rFonts w:asciiTheme="minorHAnsi" w:eastAsia="Times New Roman" w:hAnsiTheme="minorHAnsi" w:cstheme="minorHAnsi"/>
                <w:lang w:eastAsia="en-GB"/>
              </w:rPr>
              <w:t> </w:t>
            </w:r>
          </w:p>
        </w:tc>
      </w:tr>
      <w:tr w:rsidR="007B79DF" w:rsidRPr="00A342B7" w14:paraId="67DCBCFE" w14:textId="77777777" w:rsidTr="007B79DF">
        <w:trPr>
          <w:trHeight w:val="300"/>
        </w:trPr>
        <w:tc>
          <w:tcPr>
            <w:tcW w:w="2005" w:type="dxa"/>
            <w:tcBorders>
              <w:top w:val="nil"/>
              <w:left w:val="nil"/>
              <w:bottom w:val="nil"/>
              <w:right w:val="nil"/>
            </w:tcBorders>
            <w:shd w:val="clear" w:color="auto" w:fill="auto"/>
            <w:noWrap/>
            <w:vAlign w:val="bottom"/>
            <w:hideMark/>
          </w:tcPr>
          <w:p w14:paraId="25235543" w14:textId="77777777" w:rsidR="007B79DF" w:rsidRPr="00A342B7" w:rsidRDefault="007B79DF" w:rsidP="007B79DF">
            <w:pPr>
              <w:spacing w:after="0" w:line="240" w:lineRule="auto"/>
              <w:jc w:val="left"/>
              <w:rPr>
                <w:rFonts w:asciiTheme="minorHAnsi" w:eastAsia="Times New Roman" w:hAnsiTheme="minorHAnsi" w:cstheme="minorHAnsi"/>
                <w:lang w:eastAsia="en-GB"/>
              </w:rPr>
            </w:pPr>
          </w:p>
        </w:tc>
        <w:tc>
          <w:tcPr>
            <w:tcW w:w="946" w:type="dxa"/>
            <w:tcBorders>
              <w:top w:val="nil"/>
              <w:left w:val="nil"/>
              <w:bottom w:val="nil"/>
              <w:right w:val="nil"/>
            </w:tcBorders>
            <w:shd w:val="clear" w:color="auto" w:fill="auto"/>
            <w:noWrap/>
            <w:vAlign w:val="bottom"/>
            <w:hideMark/>
          </w:tcPr>
          <w:p w14:paraId="578AC1F5" w14:textId="77777777" w:rsidR="007B79DF" w:rsidRPr="00A342B7" w:rsidRDefault="007B79DF" w:rsidP="007B79DF">
            <w:pPr>
              <w:spacing w:after="0" w:line="240" w:lineRule="auto"/>
              <w:jc w:val="left"/>
              <w:rPr>
                <w:rFonts w:asciiTheme="minorHAnsi" w:eastAsia="Times New Roman" w:hAnsiTheme="minorHAnsi" w:cstheme="minorHAnsi"/>
                <w:sz w:val="20"/>
                <w:szCs w:val="20"/>
                <w:lang w:eastAsia="en-GB"/>
              </w:rPr>
            </w:pPr>
          </w:p>
        </w:tc>
        <w:tc>
          <w:tcPr>
            <w:tcW w:w="946" w:type="dxa"/>
            <w:tcBorders>
              <w:top w:val="nil"/>
              <w:left w:val="nil"/>
              <w:bottom w:val="nil"/>
              <w:right w:val="nil"/>
            </w:tcBorders>
            <w:shd w:val="clear" w:color="auto" w:fill="auto"/>
            <w:noWrap/>
            <w:vAlign w:val="bottom"/>
            <w:hideMark/>
          </w:tcPr>
          <w:p w14:paraId="013FACF3" w14:textId="77777777" w:rsidR="007B79DF" w:rsidRPr="00A342B7" w:rsidRDefault="007B79DF" w:rsidP="007B79DF">
            <w:pPr>
              <w:spacing w:after="0" w:line="240" w:lineRule="auto"/>
              <w:jc w:val="left"/>
              <w:rPr>
                <w:rFonts w:asciiTheme="minorHAnsi" w:eastAsia="Times New Roman" w:hAnsiTheme="minorHAnsi" w:cstheme="minorHAnsi"/>
                <w:sz w:val="20"/>
                <w:szCs w:val="20"/>
                <w:lang w:eastAsia="en-GB"/>
              </w:rPr>
            </w:pPr>
          </w:p>
        </w:tc>
        <w:tc>
          <w:tcPr>
            <w:tcW w:w="946" w:type="dxa"/>
            <w:tcBorders>
              <w:top w:val="nil"/>
              <w:left w:val="nil"/>
              <w:bottom w:val="nil"/>
              <w:right w:val="nil"/>
            </w:tcBorders>
            <w:shd w:val="clear" w:color="auto" w:fill="auto"/>
            <w:noWrap/>
            <w:vAlign w:val="bottom"/>
            <w:hideMark/>
          </w:tcPr>
          <w:p w14:paraId="02DA8AB2" w14:textId="77777777" w:rsidR="007B79DF" w:rsidRPr="00A342B7" w:rsidRDefault="007B79DF" w:rsidP="007B79DF">
            <w:pPr>
              <w:spacing w:after="0" w:line="240" w:lineRule="auto"/>
              <w:jc w:val="left"/>
              <w:rPr>
                <w:rFonts w:asciiTheme="minorHAnsi" w:eastAsia="Times New Roman" w:hAnsiTheme="minorHAnsi" w:cstheme="minorHAnsi"/>
                <w:sz w:val="20"/>
                <w:szCs w:val="20"/>
                <w:lang w:eastAsia="en-GB"/>
              </w:rPr>
            </w:pPr>
          </w:p>
        </w:tc>
        <w:tc>
          <w:tcPr>
            <w:tcW w:w="946" w:type="dxa"/>
            <w:tcBorders>
              <w:top w:val="nil"/>
              <w:left w:val="nil"/>
              <w:bottom w:val="nil"/>
              <w:right w:val="nil"/>
            </w:tcBorders>
            <w:shd w:val="clear" w:color="auto" w:fill="auto"/>
            <w:noWrap/>
            <w:vAlign w:val="bottom"/>
            <w:hideMark/>
          </w:tcPr>
          <w:p w14:paraId="15078CC9" w14:textId="77777777" w:rsidR="007B79DF" w:rsidRPr="00A342B7" w:rsidRDefault="007B79DF" w:rsidP="007B79DF">
            <w:pPr>
              <w:spacing w:after="0" w:line="240" w:lineRule="auto"/>
              <w:jc w:val="left"/>
              <w:rPr>
                <w:rFonts w:asciiTheme="minorHAnsi" w:eastAsia="Times New Roman" w:hAnsiTheme="minorHAnsi" w:cstheme="minorHAnsi"/>
                <w:sz w:val="20"/>
                <w:szCs w:val="20"/>
                <w:lang w:eastAsia="en-GB"/>
              </w:rPr>
            </w:pPr>
          </w:p>
        </w:tc>
        <w:tc>
          <w:tcPr>
            <w:tcW w:w="1015" w:type="dxa"/>
            <w:tcBorders>
              <w:top w:val="nil"/>
              <w:left w:val="nil"/>
              <w:bottom w:val="nil"/>
              <w:right w:val="nil"/>
            </w:tcBorders>
            <w:shd w:val="clear" w:color="auto" w:fill="auto"/>
            <w:noWrap/>
            <w:vAlign w:val="bottom"/>
            <w:hideMark/>
          </w:tcPr>
          <w:p w14:paraId="5DB0A9E2" w14:textId="77777777" w:rsidR="007B79DF" w:rsidRPr="00A342B7" w:rsidRDefault="007B79DF" w:rsidP="007B79DF">
            <w:pPr>
              <w:spacing w:after="0" w:line="240" w:lineRule="auto"/>
              <w:jc w:val="left"/>
              <w:rPr>
                <w:rFonts w:asciiTheme="minorHAnsi" w:eastAsia="Times New Roman" w:hAnsiTheme="minorHAnsi" w:cstheme="minorHAnsi"/>
                <w:sz w:val="20"/>
                <w:szCs w:val="20"/>
                <w:lang w:eastAsia="en-GB"/>
              </w:rPr>
            </w:pPr>
          </w:p>
        </w:tc>
        <w:tc>
          <w:tcPr>
            <w:tcW w:w="1051" w:type="dxa"/>
            <w:tcBorders>
              <w:top w:val="nil"/>
              <w:left w:val="nil"/>
              <w:bottom w:val="nil"/>
              <w:right w:val="nil"/>
            </w:tcBorders>
            <w:shd w:val="clear" w:color="auto" w:fill="auto"/>
            <w:noWrap/>
            <w:vAlign w:val="bottom"/>
            <w:hideMark/>
          </w:tcPr>
          <w:p w14:paraId="5D7230C2" w14:textId="77777777" w:rsidR="007B79DF" w:rsidRPr="00A342B7" w:rsidRDefault="007B79DF" w:rsidP="007B79DF">
            <w:pPr>
              <w:spacing w:after="0" w:line="240" w:lineRule="auto"/>
              <w:jc w:val="left"/>
              <w:rPr>
                <w:rFonts w:asciiTheme="minorHAnsi" w:eastAsia="Times New Roman" w:hAnsiTheme="minorHAnsi" w:cstheme="minorHAnsi"/>
                <w:sz w:val="20"/>
                <w:szCs w:val="20"/>
                <w:lang w:eastAsia="en-GB"/>
              </w:rPr>
            </w:pPr>
          </w:p>
        </w:tc>
        <w:tc>
          <w:tcPr>
            <w:tcW w:w="946" w:type="dxa"/>
            <w:tcBorders>
              <w:top w:val="nil"/>
              <w:left w:val="nil"/>
              <w:bottom w:val="nil"/>
              <w:right w:val="nil"/>
            </w:tcBorders>
            <w:shd w:val="clear" w:color="auto" w:fill="auto"/>
            <w:noWrap/>
            <w:vAlign w:val="bottom"/>
            <w:hideMark/>
          </w:tcPr>
          <w:p w14:paraId="00C568FC" w14:textId="77777777" w:rsidR="007B79DF" w:rsidRPr="00A342B7" w:rsidRDefault="007B79DF" w:rsidP="007B79DF">
            <w:pPr>
              <w:spacing w:after="0" w:line="240" w:lineRule="auto"/>
              <w:jc w:val="left"/>
              <w:rPr>
                <w:rFonts w:asciiTheme="minorHAnsi" w:eastAsia="Times New Roman" w:hAnsiTheme="minorHAnsi" w:cstheme="minorHAnsi"/>
                <w:sz w:val="20"/>
                <w:szCs w:val="20"/>
                <w:lang w:eastAsia="en-GB"/>
              </w:rPr>
            </w:pPr>
          </w:p>
        </w:tc>
        <w:tc>
          <w:tcPr>
            <w:tcW w:w="946" w:type="dxa"/>
            <w:tcBorders>
              <w:top w:val="nil"/>
              <w:left w:val="nil"/>
              <w:bottom w:val="nil"/>
              <w:right w:val="nil"/>
            </w:tcBorders>
            <w:shd w:val="clear" w:color="auto" w:fill="auto"/>
            <w:noWrap/>
            <w:vAlign w:val="bottom"/>
            <w:hideMark/>
          </w:tcPr>
          <w:p w14:paraId="30592B3E" w14:textId="77777777" w:rsidR="007B79DF" w:rsidRPr="00A342B7" w:rsidRDefault="007B79DF" w:rsidP="007B79DF">
            <w:pPr>
              <w:spacing w:after="0" w:line="240" w:lineRule="auto"/>
              <w:jc w:val="left"/>
              <w:rPr>
                <w:rFonts w:asciiTheme="minorHAnsi" w:eastAsia="Times New Roman" w:hAnsiTheme="minorHAnsi" w:cstheme="minorHAnsi"/>
                <w:sz w:val="20"/>
                <w:szCs w:val="20"/>
                <w:lang w:eastAsia="en-GB"/>
              </w:rPr>
            </w:pPr>
          </w:p>
        </w:tc>
      </w:tr>
    </w:tbl>
    <w:p w14:paraId="741D48D1" w14:textId="31B0A8FF" w:rsidR="00C015A9" w:rsidRPr="00A342B7" w:rsidRDefault="007B79DF" w:rsidP="007B79DF">
      <w:pPr>
        <w:rPr>
          <w:rFonts w:asciiTheme="minorHAnsi" w:hAnsiTheme="minorHAnsi" w:cstheme="minorHAnsi"/>
        </w:rPr>
      </w:pPr>
      <w:r w:rsidRPr="00A342B7">
        <w:rPr>
          <w:rFonts w:asciiTheme="minorHAnsi" w:hAnsiTheme="minorHAnsi" w:cstheme="minorHAnsi"/>
        </w:rPr>
        <w:fldChar w:fldCharType="end"/>
      </w:r>
      <w:r w:rsidR="00C015A9" w:rsidRPr="00A342B7">
        <w:rPr>
          <w:rFonts w:asciiTheme="minorHAnsi" w:hAnsiTheme="minorHAnsi" w:cstheme="minorHAnsi"/>
        </w:rPr>
        <w:t>When using communication technologies, the school considers the following as good practice:</w:t>
      </w:r>
    </w:p>
    <w:p w14:paraId="227F6BD2" w14:textId="77777777" w:rsidR="00C015A9" w:rsidRPr="00A342B7" w:rsidRDefault="00C015A9">
      <w:pPr>
        <w:pStyle w:val="ListParagraph"/>
        <w:numPr>
          <w:ilvl w:val="0"/>
          <w:numId w:val="7"/>
        </w:numPr>
        <w:spacing w:after="0" w:line="240" w:lineRule="auto"/>
        <w:rPr>
          <w:rFonts w:asciiTheme="minorHAnsi" w:hAnsiTheme="minorHAnsi" w:cstheme="minorHAnsi"/>
          <w:i/>
        </w:rPr>
      </w:pPr>
      <w:r w:rsidRPr="00A342B7">
        <w:rPr>
          <w:rFonts w:asciiTheme="minorHAnsi" w:hAnsiTheme="minorHAnsi" w:cstheme="minorHAnsi"/>
          <w:bCs/>
        </w:rPr>
        <w:t>when communicating</w:t>
      </w:r>
      <w:r w:rsidRPr="00A342B7">
        <w:rPr>
          <w:rFonts w:asciiTheme="minorHAnsi" w:hAnsiTheme="minorHAnsi" w:cstheme="minorHAnsi"/>
        </w:rPr>
        <w:t xml:space="preserve"> in a professional capacity, staff should ensure that the technologies they use are officially sanctioned by the school</w:t>
      </w:r>
    </w:p>
    <w:p w14:paraId="0D580E5D" w14:textId="77777777" w:rsidR="00C015A9" w:rsidRPr="00A342B7" w:rsidRDefault="00C015A9">
      <w:pPr>
        <w:pStyle w:val="ListParagraph"/>
        <w:numPr>
          <w:ilvl w:val="0"/>
          <w:numId w:val="7"/>
        </w:numPr>
        <w:spacing w:after="0" w:line="240" w:lineRule="auto"/>
        <w:jc w:val="left"/>
        <w:rPr>
          <w:rFonts w:asciiTheme="minorHAnsi" w:eastAsiaTheme="minorEastAsia" w:hAnsiTheme="minorHAnsi" w:cstheme="minorHAnsi"/>
          <w:bCs/>
        </w:rPr>
      </w:pPr>
      <w:r w:rsidRPr="00A342B7">
        <w:rPr>
          <w:rFonts w:asciiTheme="minorHAnsi" w:hAnsiTheme="minorHAnsi" w:cstheme="minorHAnsi"/>
        </w:rPr>
        <w:t xml:space="preserve">any digital communication between staff and learners or parents/carers (e-mail, social media, learning platform, etc.) must be professional in tone and content. </w:t>
      </w:r>
      <w:r w:rsidRPr="00A342B7">
        <w:rPr>
          <w:rFonts w:asciiTheme="minorHAnsi" w:hAnsiTheme="minorHAnsi" w:cstheme="minorHAnsi"/>
          <w:i/>
        </w:rPr>
        <w:t xml:space="preserve">Personal e-mail addresses, text messaging or social media must not be used for these communications. </w:t>
      </w:r>
    </w:p>
    <w:p w14:paraId="062BCCAC" w14:textId="77777777" w:rsidR="00C015A9" w:rsidRPr="00A342B7" w:rsidRDefault="00C015A9">
      <w:pPr>
        <w:pStyle w:val="ListParagraph"/>
        <w:numPr>
          <w:ilvl w:val="0"/>
          <w:numId w:val="7"/>
        </w:numPr>
        <w:spacing w:after="0" w:line="240" w:lineRule="auto"/>
        <w:jc w:val="left"/>
        <w:rPr>
          <w:rFonts w:asciiTheme="minorHAnsi" w:hAnsiTheme="minorHAnsi" w:cstheme="minorHAnsi"/>
        </w:rPr>
      </w:pPr>
      <w:r w:rsidRPr="00A342B7">
        <w:rPr>
          <w:rFonts w:asciiTheme="minorHAnsi" w:hAnsiTheme="minorHAnsi" w:cstheme="minorHAnsi"/>
          <w:bCs/>
        </w:rPr>
        <w:t>staff should be expected to follow good practice when using personal social media regarding their own professional reputation and that of the school and its community</w:t>
      </w:r>
    </w:p>
    <w:p w14:paraId="59578F84" w14:textId="77777777" w:rsidR="00C015A9" w:rsidRPr="00A342B7" w:rsidRDefault="00C015A9">
      <w:pPr>
        <w:pStyle w:val="ListParagraph"/>
        <w:numPr>
          <w:ilvl w:val="0"/>
          <w:numId w:val="7"/>
        </w:numPr>
        <w:spacing w:after="0" w:line="240" w:lineRule="auto"/>
        <w:jc w:val="left"/>
        <w:rPr>
          <w:rFonts w:asciiTheme="minorHAnsi" w:eastAsiaTheme="minorEastAsia" w:hAnsiTheme="minorHAnsi" w:cstheme="minorHAnsi"/>
          <w:bCs/>
        </w:rPr>
      </w:pPr>
      <w:r w:rsidRPr="00A342B7">
        <w:rPr>
          <w:rFonts w:asciiTheme="minorHAnsi" w:hAnsiTheme="minorHAnsi" w:cstheme="minorHAnsi"/>
          <w:bCs/>
        </w:rPr>
        <w:t xml:space="preserve">users should immediately report to a nominated person – in accordance with the school policy – the receipt of any communication that makes them feel uncomfortable, is offensive, discriminatory, threatening or bullying in nature and must not respond to any such communication </w:t>
      </w:r>
    </w:p>
    <w:p w14:paraId="0F299B2A" w14:textId="77777777" w:rsidR="00C015A9" w:rsidRPr="00A342B7" w:rsidRDefault="00C015A9">
      <w:pPr>
        <w:pStyle w:val="ListParagraph"/>
        <w:numPr>
          <w:ilvl w:val="0"/>
          <w:numId w:val="7"/>
        </w:numPr>
        <w:spacing w:after="0" w:line="240" w:lineRule="auto"/>
        <w:jc w:val="left"/>
        <w:rPr>
          <w:rFonts w:asciiTheme="minorHAnsi" w:hAnsiTheme="minorHAnsi" w:cstheme="minorHAnsi"/>
        </w:rPr>
      </w:pPr>
      <w:r w:rsidRPr="00A342B7">
        <w:rPr>
          <w:rFonts w:asciiTheme="minorHAnsi" w:hAnsiTheme="minorHAnsi" w:cstheme="minorHAnsi"/>
        </w:rPr>
        <w:t>relevant policies and permissions should be followed when posting information online e.g</w:t>
      </w:r>
      <w:r w:rsidRPr="00A342B7">
        <w:rPr>
          <w:rFonts w:asciiTheme="minorHAnsi" w:hAnsiTheme="minorHAnsi" w:cstheme="minorHAnsi"/>
          <w:iCs/>
        </w:rPr>
        <w:t>.,</w:t>
      </w:r>
      <w:r w:rsidRPr="00A342B7">
        <w:rPr>
          <w:rFonts w:asciiTheme="minorHAnsi" w:hAnsiTheme="minorHAnsi" w:cstheme="minorHAnsi"/>
        </w:rPr>
        <w:t xml:space="preserve"> school website and social media. Only </w:t>
      </w:r>
      <w:r w:rsidRPr="00A342B7">
        <w:rPr>
          <w:rFonts w:asciiTheme="minorHAnsi" w:hAnsiTheme="minorHAnsi" w:cstheme="minorHAnsi"/>
          <w:iCs/>
        </w:rPr>
        <w:t>school</w:t>
      </w:r>
      <w:r w:rsidRPr="00A342B7">
        <w:rPr>
          <w:rFonts w:asciiTheme="minorHAnsi" w:hAnsiTheme="minorHAnsi" w:cstheme="minorHAnsi"/>
        </w:rPr>
        <w:t xml:space="preserve"> e-mail addresses should be used to identify members of staff and </w:t>
      </w:r>
      <w:r w:rsidRPr="00A342B7">
        <w:rPr>
          <w:rFonts w:asciiTheme="minorHAnsi" w:hAnsiTheme="minorHAnsi" w:cstheme="minorHAnsi"/>
          <w:iCs/>
        </w:rPr>
        <w:t>learners.</w:t>
      </w:r>
    </w:p>
    <w:p w14:paraId="4A32566D" w14:textId="77777777" w:rsidR="00C015A9" w:rsidRPr="00A342B7" w:rsidRDefault="00C015A9" w:rsidP="00C015A9">
      <w:pPr>
        <w:pStyle w:val="Heading2"/>
        <w:rPr>
          <w:rFonts w:asciiTheme="minorHAnsi" w:hAnsiTheme="minorHAnsi" w:cstheme="minorHAnsi"/>
          <w:color w:val="auto"/>
        </w:rPr>
      </w:pPr>
      <w:bookmarkStart w:id="52" w:name="_Reporting_and_responding"/>
      <w:bookmarkStart w:id="53" w:name="_Toc61445989"/>
      <w:bookmarkStart w:id="54" w:name="_Toc61452109"/>
      <w:bookmarkStart w:id="55" w:name="_Toc112767671"/>
      <w:bookmarkStart w:id="56" w:name="_Hlk62659872"/>
      <w:bookmarkEnd w:id="45"/>
      <w:bookmarkEnd w:id="52"/>
      <w:r w:rsidRPr="00A342B7">
        <w:rPr>
          <w:rFonts w:asciiTheme="minorHAnsi" w:hAnsiTheme="minorHAnsi" w:cstheme="minorHAnsi"/>
          <w:color w:val="auto"/>
        </w:rPr>
        <w:lastRenderedPageBreak/>
        <w:t>Reporting and responding</w:t>
      </w:r>
      <w:bookmarkEnd w:id="53"/>
      <w:bookmarkEnd w:id="54"/>
      <w:bookmarkEnd w:id="55"/>
    </w:p>
    <w:p w14:paraId="1E1354BB" w14:textId="77777777" w:rsidR="007D403A" w:rsidRPr="00A342B7" w:rsidRDefault="00C015A9" w:rsidP="007D403A">
      <w:pPr>
        <w:spacing w:after="0"/>
        <w:rPr>
          <w:rFonts w:asciiTheme="minorHAnsi" w:hAnsiTheme="minorHAnsi" w:cstheme="minorHAnsi"/>
        </w:rPr>
      </w:pPr>
      <w:r w:rsidRPr="00A342B7">
        <w:rPr>
          <w:rFonts w:asciiTheme="minorHAnsi" w:hAnsiTheme="minorHAnsi" w:cstheme="minorHAnsi"/>
        </w:rPr>
        <w:t>The 2021 Ofsted “Review of Sexual Abuse in Schools and Colleges” highlighted the need for schools to understand that reporting systems do not always respond to the needs of learners. While the report looks specifically at harmful sexual behaviours, schools may wish to address these issues more generally in reviewing their reporting systems. The Ofsted review suggested:</w:t>
      </w:r>
    </w:p>
    <w:p w14:paraId="5DE35CCC" w14:textId="7B3AE941" w:rsidR="00C015A9" w:rsidRPr="00A342B7" w:rsidRDefault="00C015A9" w:rsidP="007D403A">
      <w:pPr>
        <w:spacing w:after="0"/>
        <w:ind w:left="709"/>
        <w:rPr>
          <w:rFonts w:asciiTheme="minorHAnsi" w:hAnsiTheme="minorHAnsi" w:cstheme="minorHAnsi"/>
          <w:i/>
          <w:iCs/>
        </w:rPr>
      </w:pPr>
      <w:r w:rsidRPr="00A342B7">
        <w:rPr>
          <w:rFonts w:asciiTheme="minorHAnsi" w:hAnsiTheme="minorHAnsi" w:cstheme="minorHAnsi"/>
          <w:i/>
          <w:iCs/>
        </w:rPr>
        <w:t>“School and college leaders should create a culture where sexual harassment and online sexual abuse are not tolerated, and where they identify issues and intervene early to better protect children and young people. ..In order to do this, they should assume that sexual harassment and online sexual abuse are happening in their setting, even when there are no specific reports, and put in place a whole-school approach to address them. This should include:</w:t>
      </w:r>
    </w:p>
    <w:p w14:paraId="766BF7CA" w14:textId="77777777" w:rsidR="00C015A9" w:rsidRPr="00A342B7" w:rsidRDefault="00C015A9" w:rsidP="00547C74">
      <w:pPr>
        <w:pStyle w:val="NormalWeb"/>
        <w:numPr>
          <w:ilvl w:val="0"/>
          <w:numId w:val="54"/>
        </w:numPr>
        <w:shd w:val="clear" w:color="auto" w:fill="FFFFFF"/>
        <w:tabs>
          <w:tab w:val="clear" w:pos="1020"/>
          <w:tab w:val="num" w:pos="1418"/>
        </w:tabs>
        <w:spacing w:before="0" w:beforeAutospacing="0" w:after="0" w:afterAutospacing="0"/>
        <w:ind w:left="1418" w:hanging="425"/>
        <w:rPr>
          <w:rFonts w:asciiTheme="minorHAnsi" w:hAnsiTheme="minorHAnsi" w:cstheme="minorHAnsi"/>
          <w:i/>
          <w:iCs/>
          <w:sz w:val="22"/>
          <w:szCs w:val="22"/>
        </w:rPr>
      </w:pPr>
      <w:r w:rsidRPr="00A342B7">
        <w:rPr>
          <w:rFonts w:asciiTheme="minorHAnsi" w:hAnsiTheme="minorHAnsi" w:cstheme="minorHAnsi"/>
          <w:i/>
          <w:iCs/>
          <w:sz w:val="22"/>
          <w:szCs w:val="22"/>
        </w:rPr>
        <w:t>routine record-keeping and analysis of sexual harassment and sexual violence, including online, to identify patterns and intervene early to prevent abuse”</w:t>
      </w:r>
    </w:p>
    <w:p w14:paraId="270DFFFD" w14:textId="77777777" w:rsidR="00C015A9" w:rsidRPr="00A342B7" w:rsidRDefault="00C015A9" w:rsidP="00C015A9">
      <w:pPr>
        <w:spacing w:after="0"/>
        <w:rPr>
          <w:rFonts w:asciiTheme="minorHAnsi" w:hAnsiTheme="minorHAnsi" w:cstheme="minorHAnsi"/>
        </w:rPr>
      </w:pPr>
    </w:p>
    <w:p w14:paraId="5F224D46" w14:textId="77777777" w:rsidR="00C015A9" w:rsidRPr="00A342B7" w:rsidRDefault="00C015A9" w:rsidP="00C015A9">
      <w:pPr>
        <w:spacing w:after="0"/>
        <w:rPr>
          <w:rFonts w:asciiTheme="minorHAnsi" w:hAnsiTheme="minorHAnsi" w:cstheme="minorHAnsi"/>
        </w:rPr>
      </w:pPr>
      <w:r w:rsidRPr="00A342B7">
        <w:rPr>
          <w:rFonts w:asciiTheme="minorHAnsi" w:hAnsiTheme="minorHAnsi" w:cstheme="minorHAnsi"/>
        </w:rPr>
        <w:t xml:space="preserve">The school will take all reasonable precautions to ensure online safety for all school users but recognises that incidents may occur inside and outside of the school (with impact on the school) which will need intervention. The school will ensure: </w:t>
      </w:r>
    </w:p>
    <w:p w14:paraId="41FB5165" w14:textId="538DBE9E" w:rsidR="00C015A9" w:rsidRPr="00A342B7" w:rsidRDefault="00C015A9">
      <w:pPr>
        <w:pStyle w:val="ListParagraph"/>
        <w:numPr>
          <w:ilvl w:val="0"/>
          <w:numId w:val="37"/>
        </w:numPr>
        <w:rPr>
          <w:rFonts w:asciiTheme="minorHAnsi" w:hAnsiTheme="minorHAnsi" w:cstheme="minorHAnsi"/>
        </w:rPr>
      </w:pPr>
      <w:r w:rsidRPr="00A342B7">
        <w:rPr>
          <w:rFonts w:asciiTheme="minorHAnsi" w:hAnsiTheme="minorHAnsi" w:cstheme="minorHAnsi"/>
          <w:b/>
          <w:bCs/>
        </w:rPr>
        <w:t>there are clear reporting routes which are understood and followed by all members of the school community which are consistent with the school safeguarding procedures, and with the whistleblowing, complaints and managing allegations policies.</w:t>
      </w:r>
      <w:r w:rsidRPr="00A342B7">
        <w:rPr>
          <w:rFonts w:asciiTheme="minorHAnsi" w:hAnsiTheme="minorHAnsi" w:cstheme="minorHAnsi"/>
        </w:rPr>
        <w:t xml:space="preserve"> </w:t>
      </w:r>
    </w:p>
    <w:p w14:paraId="616E56CC" w14:textId="77777777" w:rsidR="00C015A9" w:rsidRPr="00A342B7" w:rsidRDefault="00C015A9">
      <w:pPr>
        <w:pStyle w:val="ListParagraph"/>
        <w:numPr>
          <w:ilvl w:val="0"/>
          <w:numId w:val="37"/>
        </w:numPr>
        <w:rPr>
          <w:rFonts w:asciiTheme="minorHAnsi" w:hAnsiTheme="minorHAnsi" w:cstheme="minorHAnsi"/>
          <w:b/>
          <w:bCs/>
        </w:rPr>
      </w:pPr>
      <w:r w:rsidRPr="00A342B7">
        <w:rPr>
          <w:rFonts w:asciiTheme="minorHAnsi" w:hAnsiTheme="minorHAnsi" w:cstheme="minorHAnsi"/>
          <w:b/>
          <w:bCs/>
        </w:rPr>
        <w:t>all members of the school community will be made aware of the need to report online safety issues/incidents</w:t>
      </w:r>
    </w:p>
    <w:p w14:paraId="6104B868" w14:textId="77777777" w:rsidR="00C015A9" w:rsidRPr="00A342B7" w:rsidRDefault="00C015A9">
      <w:pPr>
        <w:pStyle w:val="ListParagraph"/>
        <w:numPr>
          <w:ilvl w:val="0"/>
          <w:numId w:val="37"/>
        </w:numPr>
        <w:rPr>
          <w:rFonts w:asciiTheme="minorHAnsi" w:hAnsiTheme="minorHAnsi" w:cstheme="minorHAnsi"/>
          <w:b/>
          <w:bCs/>
        </w:rPr>
      </w:pPr>
      <w:r w:rsidRPr="00A342B7">
        <w:rPr>
          <w:rFonts w:asciiTheme="minorHAnsi" w:hAnsiTheme="minorHAnsi" w:cstheme="minorHAnsi"/>
          <w:b/>
          <w:bCs/>
        </w:rPr>
        <w:t xml:space="preserve">reports will be dealt with as soon as is practically possible once they are received </w:t>
      </w:r>
    </w:p>
    <w:p w14:paraId="0D2367FE" w14:textId="4BCDE2E7" w:rsidR="00C015A9" w:rsidRPr="00A342B7" w:rsidRDefault="00C015A9">
      <w:pPr>
        <w:pStyle w:val="ListParagraph"/>
        <w:numPr>
          <w:ilvl w:val="0"/>
          <w:numId w:val="37"/>
        </w:numPr>
        <w:rPr>
          <w:rFonts w:asciiTheme="minorHAnsi" w:hAnsiTheme="minorHAnsi" w:cstheme="minorHAnsi"/>
          <w:b/>
          <w:bCs/>
        </w:rPr>
      </w:pPr>
      <w:r w:rsidRPr="00A342B7">
        <w:rPr>
          <w:rFonts w:asciiTheme="minorHAnsi" w:hAnsiTheme="minorHAnsi" w:cstheme="minorHAnsi"/>
          <w:b/>
          <w:bCs/>
        </w:rPr>
        <w:t>the Designated Safeguarding Lead</w:t>
      </w:r>
      <w:r w:rsidR="00E11968" w:rsidRPr="00A342B7">
        <w:rPr>
          <w:rFonts w:asciiTheme="minorHAnsi" w:hAnsiTheme="minorHAnsi" w:cstheme="minorHAnsi"/>
          <w:b/>
          <w:bCs/>
        </w:rPr>
        <w:t xml:space="preserve"> will</w:t>
      </w:r>
      <w:r w:rsidRPr="00A342B7">
        <w:rPr>
          <w:rFonts w:asciiTheme="minorHAnsi" w:hAnsiTheme="minorHAnsi" w:cstheme="minorHAnsi"/>
          <w:b/>
          <w:bCs/>
        </w:rPr>
        <w:t xml:space="preserve"> have appropriate skills and training to deal with </w:t>
      </w:r>
      <w:r w:rsidR="00A50ECC" w:rsidRPr="00A342B7">
        <w:rPr>
          <w:rFonts w:asciiTheme="minorHAnsi" w:hAnsiTheme="minorHAnsi" w:cstheme="minorHAnsi"/>
          <w:b/>
          <w:bCs/>
        </w:rPr>
        <w:t xml:space="preserve">online safety </w:t>
      </w:r>
      <w:r w:rsidRPr="00A342B7">
        <w:rPr>
          <w:rFonts w:asciiTheme="minorHAnsi" w:hAnsiTheme="minorHAnsi" w:cstheme="minorHAnsi"/>
          <w:b/>
          <w:bCs/>
        </w:rPr>
        <w:t>risks</w:t>
      </w:r>
      <w:r w:rsidR="00A50ECC" w:rsidRPr="00A342B7">
        <w:rPr>
          <w:rFonts w:asciiTheme="minorHAnsi" w:hAnsiTheme="minorHAnsi" w:cstheme="minorHAnsi"/>
          <w:b/>
          <w:bCs/>
        </w:rPr>
        <w:t xml:space="preserve">. </w:t>
      </w:r>
    </w:p>
    <w:p w14:paraId="22593891" w14:textId="77777777" w:rsidR="00C015A9" w:rsidRPr="00A342B7" w:rsidRDefault="00C015A9">
      <w:pPr>
        <w:pStyle w:val="ListParagraph"/>
        <w:numPr>
          <w:ilvl w:val="0"/>
          <w:numId w:val="37"/>
        </w:numPr>
        <w:spacing w:after="0" w:line="240" w:lineRule="auto"/>
        <w:rPr>
          <w:rFonts w:asciiTheme="minorHAnsi" w:eastAsiaTheme="minorEastAsia" w:hAnsiTheme="minorHAnsi" w:cstheme="minorHAnsi"/>
        </w:rPr>
      </w:pPr>
      <w:r w:rsidRPr="00A342B7">
        <w:rPr>
          <w:rFonts w:asciiTheme="minorHAnsi" w:hAnsiTheme="minorHAnsi" w:cstheme="minorHAnsi"/>
          <w:b/>
          <w:bCs/>
        </w:rPr>
        <w:t>if there is any suspicion that the incident involves any illegal activity or the potential for serious harm</w:t>
      </w:r>
      <w:r w:rsidRPr="00A342B7">
        <w:rPr>
          <w:rFonts w:asciiTheme="minorHAnsi" w:hAnsiTheme="minorHAnsi" w:cstheme="minorHAnsi"/>
        </w:rPr>
        <w:t xml:space="preserve"> </w:t>
      </w:r>
      <w:r w:rsidRPr="00A342B7">
        <w:rPr>
          <w:rStyle w:val="IntenseEmphasis"/>
          <w:rFonts w:asciiTheme="minorHAnsi" w:hAnsiTheme="minorHAnsi" w:cstheme="minorHAnsi"/>
          <w:color w:val="auto"/>
        </w:rPr>
        <w:t>(see flowchart and user actions chart in the appendix)</w:t>
      </w:r>
      <w:r w:rsidRPr="00A342B7">
        <w:rPr>
          <w:rFonts w:asciiTheme="minorHAnsi" w:hAnsiTheme="minorHAnsi" w:cstheme="minorHAnsi"/>
        </w:rPr>
        <w:t xml:space="preserve">, </w:t>
      </w:r>
      <w:r w:rsidRPr="00A342B7">
        <w:rPr>
          <w:rFonts w:asciiTheme="minorHAnsi" w:hAnsiTheme="minorHAnsi" w:cstheme="minorHAnsi"/>
          <w:b/>
          <w:bCs/>
        </w:rPr>
        <w:t xml:space="preserve">the incident must be escalated through the agreed school safeguarding procedures. </w:t>
      </w:r>
    </w:p>
    <w:p w14:paraId="53DBDC7B" w14:textId="27C6A5D8" w:rsidR="00C015A9" w:rsidRPr="00A342B7" w:rsidRDefault="00C015A9">
      <w:pPr>
        <w:pStyle w:val="ListParagraph"/>
        <w:numPr>
          <w:ilvl w:val="0"/>
          <w:numId w:val="37"/>
        </w:numPr>
        <w:spacing w:after="0" w:line="240" w:lineRule="auto"/>
        <w:rPr>
          <w:rFonts w:asciiTheme="minorHAnsi" w:hAnsiTheme="minorHAnsi" w:cstheme="minorHAnsi"/>
        </w:rPr>
      </w:pPr>
      <w:r w:rsidRPr="00A342B7">
        <w:rPr>
          <w:rFonts w:asciiTheme="minorHAnsi" w:hAnsiTheme="minorHAnsi" w:cstheme="minorHAnsi"/>
        </w:rPr>
        <w:t xml:space="preserve">any concern about staff misuse will be reported to the Headteacher, unless the concern involves the Headteacher, in which case the complaint is referred to the Chair of Governors </w:t>
      </w:r>
    </w:p>
    <w:p w14:paraId="34A6314D" w14:textId="77777777" w:rsidR="00C015A9" w:rsidRPr="00A342B7" w:rsidRDefault="00C015A9">
      <w:pPr>
        <w:pStyle w:val="ListParagraph"/>
        <w:numPr>
          <w:ilvl w:val="0"/>
          <w:numId w:val="8"/>
        </w:numPr>
        <w:rPr>
          <w:rFonts w:asciiTheme="minorHAnsi" w:hAnsiTheme="minorHAnsi" w:cstheme="minorHAnsi"/>
        </w:rPr>
      </w:pPr>
      <w:bookmarkStart w:id="57" w:name="_Int_K1Dq7qpf"/>
      <w:r w:rsidRPr="00A342B7">
        <w:rPr>
          <w:rFonts w:asciiTheme="minorHAnsi" w:hAnsiTheme="minorHAnsi" w:cstheme="minorHAnsi"/>
        </w:rPr>
        <w:t xml:space="preserve">where </w:t>
      </w:r>
      <w:bookmarkEnd w:id="57"/>
      <w:r w:rsidRPr="00A342B7">
        <w:rPr>
          <w:rFonts w:asciiTheme="minorHAnsi" w:hAnsiTheme="minorHAnsi" w:cstheme="minorHAnsi"/>
        </w:rPr>
        <w:t>there is no suspected illegal activity, devices may be checked using the following procedures:</w:t>
      </w:r>
    </w:p>
    <w:p w14:paraId="66BE2FE9" w14:textId="77777777" w:rsidR="00C015A9" w:rsidRPr="00A342B7" w:rsidRDefault="00C015A9">
      <w:pPr>
        <w:pStyle w:val="ListParagraph"/>
        <w:numPr>
          <w:ilvl w:val="1"/>
          <w:numId w:val="8"/>
        </w:numPr>
        <w:rPr>
          <w:rFonts w:asciiTheme="minorHAnsi" w:hAnsiTheme="minorHAnsi" w:cstheme="minorHAnsi"/>
        </w:rPr>
      </w:pPr>
      <w:r w:rsidRPr="00A342B7">
        <w:rPr>
          <w:rFonts w:asciiTheme="minorHAnsi" w:hAnsiTheme="minorHAnsi" w:cstheme="minorHAnsi"/>
        </w:rPr>
        <w:t>one or more senior members of staff should be involved in this process. This is vital to protect individuals if accusations are subsequently reported.</w:t>
      </w:r>
    </w:p>
    <w:p w14:paraId="2940EECA" w14:textId="77777777" w:rsidR="00C015A9" w:rsidRPr="00A342B7" w:rsidRDefault="00C015A9">
      <w:pPr>
        <w:pStyle w:val="ListParagraph"/>
        <w:numPr>
          <w:ilvl w:val="1"/>
          <w:numId w:val="8"/>
        </w:numPr>
        <w:rPr>
          <w:rFonts w:asciiTheme="minorHAnsi" w:hAnsiTheme="minorHAnsi" w:cstheme="minorHAnsi"/>
        </w:rPr>
      </w:pPr>
      <w:r w:rsidRPr="00A342B7">
        <w:rPr>
          <w:rFonts w:asciiTheme="minorHAnsi" w:hAnsiTheme="minorHAnsi" w:cstheme="minorHAnsi"/>
        </w:rPr>
        <w:t xml:space="preserve">conduct the procedure using a designated device that will not be used by learners and, if necessary, can be taken off site by the police should the need arise (should illegal activity be subsequently suspected). Use the same device for the duration of the procedure. </w:t>
      </w:r>
    </w:p>
    <w:p w14:paraId="3B157980" w14:textId="77777777" w:rsidR="00C015A9" w:rsidRPr="00A342B7" w:rsidRDefault="00C015A9">
      <w:pPr>
        <w:pStyle w:val="ListParagraph"/>
        <w:numPr>
          <w:ilvl w:val="1"/>
          <w:numId w:val="8"/>
        </w:numPr>
        <w:rPr>
          <w:rFonts w:asciiTheme="minorHAnsi" w:hAnsiTheme="minorHAnsi" w:cstheme="minorHAnsi"/>
        </w:rPr>
      </w:pPr>
      <w:r w:rsidRPr="00A342B7">
        <w:rPr>
          <w:rFonts w:asciiTheme="minorHAnsi" w:hAnsiTheme="minorHAnsi" w:cstheme="minorHAnsi"/>
        </w:rPr>
        <w:t xml:space="preserve">ensure that the relevant staff have appropriate internet access to conduct the procedure, but also that the sites and content visited are closely monitored and recorded (to provide further protection). </w:t>
      </w:r>
    </w:p>
    <w:p w14:paraId="41E2ED3B" w14:textId="57EE1BBD" w:rsidR="00C015A9" w:rsidRPr="00A342B7" w:rsidRDefault="00C015A9">
      <w:pPr>
        <w:pStyle w:val="ListParagraph"/>
        <w:numPr>
          <w:ilvl w:val="1"/>
          <w:numId w:val="8"/>
        </w:numPr>
        <w:rPr>
          <w:rFonts w:asciiTheme="minorHAnsi" w:eastAsiaTheme="minorEastAsia" w:hAnsiTheme="minorHAnsi" w:cstheme="minorHAnsi"/>
          <w:b/>
          <w:bCs/>
        </w:rPr>
      </w:pPr>
      <w:r w:rsidRPr="00A342B7">
        <w:rPr>
          <w:rFonts w:asciiTheme="minorHAnsi" w:hAnsiTheme="minorHAnsi" w:cstheme="minorHAnsi"/>
        </w:rPr>
        <w:t xml:space="preserve">record the URL of any site containing the alleged misuse and describe the nature of the content causing concern. It may also be necessary to record and store screenshots of the content on the machine being used for investigation. These may be printed, </w:t>
      </w:r>
      <w:r w:rsidR="004B1447" w:rsidRPr="00A342B7">
        <w:rPr>
          <w:rFonts w:asciiTheme="minorHAnsi" w:hAnsiTheme="minorHAnsi" w:cstheme="minorHAnsi"/>
        </w:rPr>
        <w:t>signed,</w:t>
      </w:r>
      <w:r w:rsidRPr="00A342B7">
        <w:rPr>
          <w:rFonts w:asciiTheme="minorHAnsi" w:hAnsiTheme="minorHAnsi" w:cstheme="minorHAnsi"/>
        </w:rPr>
        <w:t xml:space="preserve"> and attached to the form </w:t>
      </w:r>
    </w:p>
    <w:p w14:paraId="39B3C015" w14:textId="20D70D85" w:rsidR="00C015A9" w:rsidRPr="00A342B7" w:rsidRDefault="00C015A9">
      <w:pPr>
        <w:pStyle w:val="ListParagraph"/>
        <w:numPr>
          <w:ilvl w:val="1"/>
          <w:numId w:val="8"/>
        </w:numPr>
        <w:rPr>
          <w:rFonts w:asciiTheme="minorHAnsi" w:hAnsiTheme="minorHAnsi" w:cstheme="minorHAnsi"/>
          <w:b/>
        </w:rPr>
      </w:pPr>
      <w:r w:rsidRPr="00A342B7">
        <w:rPr>
          <w:rFonts w:asciiTheme="minorHAnsi" w:hAnsiTheme="minorHAnsi" w:cstheme="minorHAnsi"/>
        </w:rPr>
        <w:lastRenderedPageBreak/>
        <w:t xml:space="preserve">once this has been completed and fully investigated the group will need to judge whether this concern has substance or not. If it </w:t>
      </w:r>
      <w:r w:rsidR="004B1447" w:rsidRPr="00A342B7">
        <w:rPr>
          <w:rFonts w:asciiTheme="minorHAnsi" w:hAnsiTheme="minorHAnsi" w:cstheme="minorHAnsi"/>
        </w:rPr>
        <w:t>does,</w:t>
      </w:r>
      <w:r w:rsidRPr="00A342B7">
        <w:rPr>
          <w:rFonts w:asciiTheme="minorHAnsi" w:hAnsiTheme="minorHAnsi" w:cstheme="minorHAnsi"/>
        </w:rPr>
        <w:t xml:space="preserve"> then appropriate action will be required and could include the following:</w:t>
      </w:r>
    </w:p>
    <w:p w14:paraId="3FDCC2B1" w14:textId="77777777" w:rsidR="00C015A9" w:rsidRPr="00A342B7" w:rsidRDefault="00C015A9">
      <w:pPr>
        <w:pStyle w:val="ListParagraph"/>
        <w:numPr>
          <w:ilvl w:val="2"/>
          <w:numId w:val="8"/>
        </w:numPr>
        <w:rPr>
          <w:rFonts w:asciiTheme="minorHAnsi" w:hAnsiTheme="minorHAnsi" w:cstheme="minorHAnsi"/>
        </w:rPr>
      </w:pPr>
      <w:r w:rsidRPr="00A342B7">
        <w:rPr>
          <w:rFonts w:asciiTheme="minorHAnsi" w:hAnsiTheme="minorHAnsi" w:cstheme="minorHAnsi"/>
        </w:rPr>
        <w:t>internal response or discipline procedures</w:t>
      </w:r>
    </w:p>
    <w:p w14:paraId="1325CAB5" w14:textId="77777777" w:rsidR="00C015A9" w:rsidRPr="00A342B7" w:rsidRDefault="00C015A9">
      <w:pPr>
        <w:pStyle w:val="ListParagraph"/>
        <w:numPr>
          <w:ilvl w:val="2"/>
          <w:numId w:val="8"/>
        </w:numPr>
        <w:rPr>
          <w:rFonts w:asciiTheme="minorHAnsi" w:hAnsiTheme="minorHAnsi" w:cstheme="minorHAnsi"/>
        </w:rPr>
      </w:pPr>
      <w:r w:rsidRPr="00A342B7">
        <w:rPr>
          <w:rFonts w:asciiTheme="minorHAnsi" w:hAnsiTheme="minorHAnsi" w:cstheme="minorHAnsi"/>
        </w:rPr>
        <w:t xml:space="preserve">involvement by local authority / MAT (as relevant) </w:t>
      </w:r>
    </w:p>
    <w:p w14:paraId="2BDE4365" w14:textId="77777777" w:rsidR="00C015A9" w:rsidRPr="00A342B7" w:rsidRDefault="00C015A9">
      <w:pPr>
        <w:pStyle w:val="ListParagraph"/>
        <w:numPr>
          <w:ilvl w:val="2"/>
          <w:numId w:val="8"/>
        </w:numPr>
        <w:rPr>
          <w:rFonts w:asciiTheme="minorHAnsi" w:hAnsiTheme="minorHAnsi" w:cstheme="minorHAnsi"/>
        </w:rPr>
      </w:pPr>
      <w:r w:rsidRPr="00A342B7">
        <w:rPr>
          <w:rFonts w:asciiTheme="minorHAnsi" w:hAnsiTheme="minorHAnsi" w:cstheme="minorHAnsi"/>
        </w:rPr>
        <w:t>police involvement and/or action</w:t>
      </w:r>
    </w:p>
    <w:p w14:paraId="08CC31AB" w14:textId="77777777" w:rsidR="00C015A9" w:rsidRPr="00A342B7" w:rsidRDefault="00C015A9">
      <w:pPr>
        <w:pStyle w:val="ListParagraph"/>
        <w:numPr>
          <w:ilvl w:val="0"/>
          <w:numId w:val="8"/>
        </w:numPr>
        <w:rPr>
          <w:rFonts w:asciiTheme="minorHAnsi" w:hAnsiTheme="minorHAnsi" w:cstheme="minorHAnsi"/>
        </w:rPr>
      </w:pPr>
      <w:r w:rsidRPr="00A342B7">
        <w:rPr>
          <w:rFonts w:asciiTheme="minorHAnsi" w:hAnsiTheme="minorHAnsi" w:cstheme="minorHAnsi"/>
        </w:rPr>
        <w:t>it is important that those reporting an online safety incident have confidence that the report will be treated seriously and dealt with effectively</w:t>
      </w:r>
    </w:p>
    <w:p w14:paraId="1C9A1489" w14:textId="655D5A71" w:rsidR="00C015A9" w:rsidRPr="00A342B7" w:rsidRDefault="00C015A9">
      <w:pPr>
        <w:pStyle w:val="ListParagraph"/>
        <w:numPr>
          <w:ilvl w:val="0"/>
          <w:numId w:val="8"/>
        </w:numPr>
        <w:rPr>
          <w:rFonts w:asciiTheme="minorHAnsi" w:hAnsiTheme="minorHAnsi" w:cstheme="minorHAnsi"/>
        </w:rPr>
      </w:pPr>
      <w:r w:rsidRPr="00A342B7">
        <w:rPr>
          <w:rFonts w:asciiTheme="minorHAnsi" w:hAnsiTheme="minorHAnsi" w:cstheme="minorHAnsi"/>
        </w:rPr>
        <w:t xml:space="preserve">there are support strategies in place </w:t>
      </w:r>
      <w:r w:rsidR="004B1447" w:rsidRPr="00A342B7">
        <w:rPr>
          <w:rFonts w:asciiTheme="minorHAnsi" w:hAnsiTheme="minorHAnsi" w:cstheme="minorHAnsi"/>
        </w:rPr>
        <w:t>e.g.,</w:t>
      </w:r>
      <w:r w:rsidRPr="00A342B7">
        <w:rPr>
          <w:rFonts w:asciiTheme="minorHAnsi" w:hAnsiTheme="minorHAnsi" w:cstheme="minorHAnsi"/>
        </w:rPr>
        <w:t xml:space="preserve"> peer support for those reporting or affected by an online safety incident </w:t>
      </w:r>
    </w:p>
    <w:p w14:paraId="5E129413" w14:textId="45A5BDF8" w:rsidR="00C015A9" w:rsidRPr="00A342B7" w:rsidRDefault="00C015A9">
      <w:pPr>
        <w:pStyle w:val="ListParagraph"/>
        <w:numPr>
          <w:ilvl w:val="0"/>
          <w:numId w:val="8"/>
        </w:numPr>
        <w:rPr>
          <w:rFonts w:asciiTheme="minorHAnsi" w:hAnsiTheme="minorHAnsi" w:cstheme="minorHAnsi"/>
        </w:rPr>
      </w:pPr>
      <w:r w:rsidRPr="00A342B7">
        <w:rPr>
          <w:rFonts w:asciiTheme="minorHAnsi" w:hAnsiTheme="minorHAnsi" w:cstheme="minorHAnsi"/>
        </w:rPr>
        <w:t xml:space="preserve">incidents should be logged </w:t>
      </w:r>
      <w:r w:rsidR="004852AD" w:rsidRPr="00A342B7">
        <w:rPr>
          <w:rFonts w:asciiTheme="minorHAnsi" w:hAnsiTheme="minorHAnsi" w:cstheme="minorHAnsi"/>
        </w:rPr>
        <w:t>by the Head Teacher</w:t>
      </w:r>
    </w:p>
    <w:p w14:paraId="09C7819C" w14:textId="283201DD" w:rsidR="00C015A9" w:rsidRPr="00A342B7" w:rsidRDefault="00C015A9">
      <w:pPr>
        <w:pStyle w:val="ListParagraph"/>
        <w:numPr>
          <w:ilvl w:val="0"/>
          <w:numId w:val="8"/>
        </w:numPr>
        <w:rPr>
          <w:rStyle w:val="Hyperlink"/>
          <w:rFonts w:asciiTheme="minorHAnsi" w:hAnsiTheme="minorHAnsi" w:cstheme="minorHAnsi"/>
          <w:color w:val="auto"/>
        </w:rPr>
      </w:pPr>
      <w:r w:rsidRPr="00A342B7">
        <w:rPr>
          <w:rFonts w:asciiTheme="minorHAnsi" w:hAnsiTheme="minorHAnsi" w:cstheme="minorHAnsi"/>
        </w:rPr>
        <w:t xml:space="preserve">relevant staff are aware of external sources of support and guidance in dealing with online safety issues, e.g. local authority; police; </w:t>
      </w:r>
      <w:hyperlink r:id="rId16">
        <w:r w:rsidRPr="00A342B7">
          <w:rPr>
            <w:rStyle w:val="Hyperlink"/>
            <w:rFonts w:asciiTheme="minorHAnsi" w:hAnsiTheme="minorHAnsi" w:cstheme="minorHAnsi"/>
            <w:color w:val="auto"/>
          </w:rPr>
          <w:t>Professionals Online Safety Helpline</w:t>
        </w:r>
      </w:hyperlink>
      <w:r w:rsidRPr="00A342B7">
        <w:rPr>
          <w:rFonts w:asciiTheme="minorHAnsi" w:hAnsiTheme="minorHAnsi" w:cstheme="minorHAnsi"/>
        </w:rPr>
        <w:t xml:space="preserve">; </w:t>
      </w:r>
      <w:hyperlink r:id="rId17">
        <w:r w:rsidRPr="00A342B7">
          <w:rPr>
            <w:rStyle w:val="Hyperlink"/>
            <w:rFonts w:asciiTheme="minorHAnsi" w:hAnsiTheme="minorHAnsi" w:cstheme="minorHAnsi"/>
            <w:color w:val="auto"/>
          </w:rPr>
          <w:t>Reporting Harmful Content</w:t>
        </w:r>
      </w:hyperlink>
      <w:r w:rsidRPr="00A342B7">
        <w:rPr>
          <w:rFonts w:asciiTheme="minorHAnsi" w:hAnsiTheme="minorHAnsi" w:cstheme="minorHAnsi"/>
        </w:rPr>
        <w:t xml:space="preserve">; </w:t>
      </w:r>
      <w:hyperlink r:id="rId18">
        <w:r w:rsidRPr="00A342B7">
          <w:rPr>
            <w:rStyle w:val="Hyperlink"/>
            <w:rFonts w:asciiTheme="minorHAnsi" w:hAnsiTheme="minorHAnsi" w:cstheme="minorHAnsi"/>
            <w:color w:val="auto"/>
          </w:rPr>
          <w:t>CEOP.</w:t>
        </w:r>
      </w:hyperlink>
    </w:p>
    <w:p w14:paraId="45C3F5F1" w14:textId="77777777" w:rsidR="00C015A9" w:rsidRPr="00A342B7" w:rsidRDefault="00C015A9">
      <w:pPr>
        <w:pStyle w:val="ListParagraph"/>
        <w:numPr>
          <w:ilvl w:val="0"/>
          <w:numId w:val="8"/>
        </w:numPr>
        <w:rPr>
          <w:rFonts w:asciiTheme="minorHAnsi" w:hAnsiTheme="minorHAnsi" w:cstheme="minorHAnsi"/>
        </w:rPr>
      </w:pPr>
      <w:r w:rsidRPr="00A342B7">
        <w:rPr>
          <w:rFonts w:asciiTheme="minorHAnsi" w:hAnsiTheme="minorHAnsi" w:cstheme="minorHAnsi"/>
        </w:rPr>
        <w:t>those involved in the incident will be provided with feedback about the outcome of the investigation and follow up actions (as relevant)</w:t>
      </w:r>
    </w:p>
    <w:p w14:paraId="09BF0834" w14:textId="794129EE" w:rsidR="00C015A9" w:rsidRPr="00A342B7" w:rsidRDefault="00C015A9">
      <w:pPr>
        <w:pStyle w:val="ListParagraph"/>
        <w:numPr>
          <w:ilvl w:val="0"/>
          <w:numId w:val="8"/>
        </w:numPr>
        <w:rPr>
          <w:rFonts w:asciiTheme="minorHAnsi" w:hAnsiTheme="minorHAnsi" w:cstheme="minorHAnsi"/>
        </w:rPr>
      </w:pPr>
      <w:r w:rsidRPr="00A342B7">
        <w:rPr>
          <w:rFonts w:asciiTheme="minorHAnsi" w:hAnsiTheme="minorHAnsi" w:cstheme="minorHAnsi"/>
        </w:rPr>
        <w:t>learning from the incident (or pattern of incidents) will be provided to:</w:t>
      </w:r>
    </w:p>
    <w:p w14:paraId="00AA6AB7" w14:textId="5803B478" w:rsidR="00C015A9" w:rsidRPr="00A342B7" w:rsidRDefault="00C015A9">
      <w:pPr>
        <w:pStyle w:val="ListParagraph"/>
        <w:numPr>
          <w:ilvl w:val="1"/>
          <w:numId w:val="8"/>
        </w:numPr>
        <w:rPr>
          <w:rFonts w:asciiTheme="minorHAnsi" w:hAnsiTheme="minorHAnsi" w:cstheme="minorHAnsi"/>
          <w:i/>
          <w:iCs/>
        </w:rPr>
      </w:pPr>
      <w:r w:rsidRPr="00A342B7">
        <w:rPr>
          <w:rFonts w:asciiTheme="minorHAnsi" w:hAnsiTheme="minorHAnsi" w:cstheme="minorHAnsi"/>
          <w:i/>
          <w:iCs/>
        </w:rPr>
        <w:t xml:space="preserve">the </w:t>
      </w:r>
      <w:r w:rsidR="004852AD" w:rsidRPr="00A342B7">
        <w:rPr>
          <w:rFonts w:asciiTheme="minorHAnsi" w:hAnsiTheme="minorHAnsi" w:cstheme="minorHAnsi"/>
          <w:i/>
          <w:iCs/>
        </w:rPr>
        <w:t>Designated Safeguarding Leads group</w:t>
      </w:r>
      <w:r w:rsidRPr="00A342B7">
        <w:rPr>
          <w:rFonts w:asciiTheme="minorHAnsi" w:hAnsiTheme="minorHAnsi" w:cstheme="minorHAnsi"/>
          <w:i/>
          <w:iCs/>
        </w:rPr>
        <w:t xml:space="preserve"> for consideration of updates to policies or education programmes and to review how effectively the report was dealt with </w:t>
      </w:r>
    </w:p>
    <w:p w14:paraId="24CCAE52" w14:textId="77777777" w:rsidR="00C015A9" w:rsidRPr="00A342B7" w:rsidRDefault="00C015A9">
      <w:pPr>
        <w:pStyle w:val="ListParagraph"/>
        <w:numPr>
          <w:ilvl w:val="1"/>
          <w:numId w:val="8"/>
        </w:numPr>
        <w:rPr>
          <w:rFonts w:asciiTheme="minorHAnsi" w:hAnsiTheme="minorHAnsi" w:cstheme="minorHAnsi"/>
          <w:i/>
          <w:iCs/>
        </w:rPr>
      </w:pPr>
      <w:r w:rsidRPr="00A342B7">
        <w:rPr>
          <w:rFonts w:asciiTheme="minorHAnsi" w:hAnsiTheme="minorHAnsi" w:cstheme="minorHAnsi"/>
          <w:i/>
          <w:iCs/>
        </w:rPr>
        <w:t>staff, through regular briefings</w:t>
      </w:r>
    </w:p>
    <w:p w14:paraId="5B485056" w14:textId="77777777" w:rsidR="00C015A9" w:rsidRPr="00A342B7" w:rsidRDefault="00C015A9">
      <w:pPr>
        <w:pStyle w:val="ListParagraph"/>
        <w:numPr>
          <w:ilvl w:val="1"/>
          <w:numId w:val="8"/>
        </w:numPr>
        <w:rPr>
          <w:rFonts w:asciiTheme="minorHAnsi" w:hAnsiTheme="minorHAnsi" w:cstheme="minorHAnsi"/>
          <w:i/>
          <w:iCs/>
        </w:rPr>
      </w:pPr>
      <w:r w:rsidRPr="00A342B7">
        <w:rPr>
          <w:rFonts w:asciiTheme="minorHAnsi" w:hAnsiTheme="minorHAnsi" w:cstheme="minorHAnsi"/>
          <w:i/>
          <w:iCs/>
        </w:rPr>
        <w:t>learners, through assemblies/lessons</w:t>
      </w:r>
    </w:p>
    <w:p w14:paraId="003EE2B4" w14:textId="77777777" w:rsidR="00C015A9" w:rsidRPr="00A342B7" w:rsidRDefault="00C015A9">
      <w:pPr>
        <w:pStyle w:val="ListParagraph"/>
        <w:numPr>
          <w:ilvl w:val="1"/>
          <w:numId w:val="8"/>
        </w:numPr>
        <w:rPr>
          <w:rFonts w:asciiTheme="minorHAnsi" w:hAnsiTheme="minorHAnsi" w:cstheme="minorHAnsi"/>
          <w:i/>
          <w:iCs/>
        </w:rPr>
      </w:pPr>
      <w:r w:rsidRPr="00A342B7">
        <w:rPr>
          <w:rFonts w:asciiTheme="minorHAnsi" w:hAnsiTheme="minorHAnsi" w:cstheme="minorHAnsi"/>
          <w:i/>
          <w:iCs/>
        </w:rPr>
        <w:t>parents/carers, through newsletters, school social media, website</w:t>
      </w:r>
    </w:p>
    <w:p w14:paraId="078BBAF5" w14:textId="77777777" w:rsidR="00C015A9" w:rsidRPr="00A342B7" w:rsidRDefault="00C015A9">
      <w:pPr>
        <w:pStyle w:val="ListParagraph"/>
        <w:numPr>
          <w:ilvl w:val="0"/>
          <w:numId w:val="55"/>
        </w:numPr>
        <w:shd w:val="clear" w:color="auto" w:fill="FFFFFF"/>
        <w:spacing w:after="0"/>
        <w:ind w:left="1418" w:hanging="284"/>
        <w:rPr>
          <w:rFonts w:asciiTheme="minorHAnsi" w:hAnsiTheme="minorHAnsi" w:cstheme="minorHAnsi"/>
        </w:rPr>
      </w:pPr>
      <w:r w:rsidRPr="00A342B7">
        <w:rPr>
          <w:rFonts w:asciiTheme="minorHAnsi" w:hAnsiTheme="minorHAnsi" w:cstheme="minorHAnsi"/>
          <w:i/>
          <w:iCs/>
        </w:rPr>
        <w:t>governors, through regular safeguarding updates</w:t>
      </w:r>
    </w:p>
    <w:p w14:paraId="168FF8E3" w14:textId="77777777" w:rsidR="00C015A9" w:rsidRPr="00A342B7" w:rsidRDefault="00C015A9" w:rsidP="009E40F3">
      <w:pPr>
        <w:pStyle w:val="ListParagraph"/>
        <w:numPr>
          <w:ilvl w:val="0"/>
          <w:numId w:val="55"/>
        </w:numPr>
        <w:shd w:val="clear" w:color="auto" w:fill="FFFFFF"/>
        <w:spacing w:after="120"/>
        <w:ind w:left="1418" w:hanging="284"/>
        <w:rPr>
          <w:rFonts w:asciiTheme="minorHAnsi" w:hAnsiTheme="minorHAnsi" w:cstheme="minorHAnsi"/>
          <w:i/>
          <w:iCs/>
        </w:rPr>
      </w:pPr>
      <w:r w:rsidRPr="00A342B7">
        <w:rPr>
          <w:rFonts w:asciiTheme="minorHAnsi" w:hAnsiTheme="minorHAnsi" w:cstheme="minorHAnsi"/>
          <w:i/>
          <w:iCs/>
        </w:rPr>
        <w:t>local authority/external agencies, as relevant (The Ofsted Review into Sexual Abuse in Schools and Colleges suggested  “working closely with Local Safeguarding Partnerships in the area where the school or college is located so they are aware of the range of support available to children and young people who are victims or who perpetrate harmful sexual behaviour”</w:t>
      </w:r>
    </w:p>
    <w:p w14:paraId="760148E3" w14:textId="77777777" w:rsidR="00C015A9" w:rsidRPr="00A342B7" w:rsidRDefault="00C015A9" w:rsidP="009E40F3">
      <w:pPr>
        <w:spacing w:after="120"/>
        <w:rPr>
          <w:rFonts w:asciiTheme="minorHAnsi" w:hAnsiTheme="minorHAnsi" w:cstheme="minorHAnsi"/>
        </w:rPr>
      </w:pPr>
      <w:r w:rsidRPr="00A342B7">
        <w:rPr>
          <w:rFonts w:asciiTheme="minorHAnsi" w:hAnsiTheme="minorHAnsi" w:cstheme="minorHAnsi"/>
        </w:rPr>
        <w:t xml:space="preserve">The school will make the flowchart below available to staff to support the decision-making process for dealing with online safety incidents. </w:t>
      </w:r>
    </w:p>
    <w:p w14:paraId="2A563207" w14:textId="77777777" w:rsidR="00C015A9" w:rsidRPr="00A342B7" w:rsidRDefault="00C015A9" w:rsidP="00C015A9">
      <w:pPr>
        <w:spacing w:after="200" w:line="276" w:lineRule="auto"/>
        <w:jc w:val="left"/>
        <w:rPr>
          <w:rFonts w:asciiTheme="minorHAnsi" w:hAnsiTheme="minorHAnsi" w:cstheme="minorHAnsi"/>
        </w:rPr>
      </w:pPr>
      <w:r w:rsidRPr="00A342B7">
        <w:rPr>
          <w:rFonts w:asciiTheme="minorHAnsi" w:hAnsiTheme="minorHAnsi" w:cstheme="minorHAnsi"/>
        </w:rPr>
        <w:br w:type="page"/>
      </w:r>
    </w:p>
    <w:p w14:paraId="47C9F4A9" w14:textId="77777777" w:rsidR="00C015A9" w:rsidRPr="00A342B7" w:rsidRDefault="00C015A9" w:rsidP="00C015A9">
      <w:pPr>
        <w:jc w:val="center"/>
        <w:rPr>
          <w:rFonts w:asciiTheme="minorHAnsi" w:hAnsiTheme="minorHAnsi" w:cstheme="minorHAnsi"/>
        </w:rPr>
      </w:pPr>
      <w:r w:rsidRPr="00A342B7">
        <w:rPr>
          <w:rFonts w:asciiTheme="minorHAnsi" w:hAnsiTheme="minorHAnsi" w:cstheme="minorHAnsi"/>
          <w:noProof/>
          <w:lang w:eastAsia="en-GB"/>
        </w:rPr>
        <w:lastRenderedPageBreak/>
        <mc:AlternateContent>
          <mc:Choice Requires="wpg">
            <w:drawing>
              <wp:anchor distT="0" distB="0" distL="114300" distR="114300" simplePos="0" relativeHeight="251667456" behindDoc="0" locked="0" layoutInCell="1" allowOverlap="1" wp14:anchorId="28C250E9" wp14:editId="41A6C905">
                <wp:simplePos x="0" y="0"/>
                <wp:positionH relativeFrom="margin">
                  <wp:posOffset>335280</wp:posOffset>
                </wp:positionH>
                <wp:positionV relativeFrom="paragraph">
                  <wp:posOffset>8255</wp:posOffset>
                </wp:positionV>
                <wp:extent cx="5495293" cy="7633361"/>
                <wp:effectExtent l="57150" t="0" r="67310" b="100965"/>
                <wp:wrapNone/>
                <wp:docPr id="30" name="Group 30"/>
                <wp:cNvGraphicFramePr/>
                <a:graphic xmlns:a="http://schemas.openxmlformats.org/drawingml/2006/main">
                  <a:graphicData uri="http://schemas.microsoft.com/office/word/2010/wordprocessingGroup">
                    <wpg:wgp>
                      <wpg:cNvGrpSpPr/>
                      <wpg:grpSpPr>
                        <a:xfrm>
                          <a:off x="0" y="0"/>
                          <a:ext cx="5495293" cy="7633361"/>
                          <a:chOff x="-3" y="-1"/>
                          <a:chExt cx="5495293" cy="7633361"/>
                        </a:xfrm>
                      </wpg:grpSpPr>
                      <wps:wsp>
                        <wps:cNvPr id="46" name="Straight Arrow Connector 46"/>
                        <wps:cNvCnPr/>
                        <wps:spPr>
                          <a:xfrm>
                            <a:off x="466724" y="5299142"/>
                            <a:ext cx="0" cy="2190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a:stCxn id="234" idx="2"/>
                          <a:endCxn id="228" idx="0"/>
                        </wps:cNvCnPr>
                        <wps:spPr>
                          <a:xfrm flipH="1">
                            <a:off x="4138930" y="1281563"/>
                            <a:ext cx="35239" cy="199867"/>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1724025" y="4114800"/>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a:endCxn id="245" idx="0"/>
                        </wps:cNvCnPr>
                        <wps:spPr>
                          <a:xfrm>
                            <a:off x="4105273" y="2933690"/>
                            <a:ext cx="21648" cy="35242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5" name="Rounded Rectangle 235"/>
                        <wps:cNvSpPr/>
                        <wps:spPr>
                          <a:xfrm>
                            <a:off x="1619245" y="-1"/>
                            <a:ext cx="2285997" cy="7620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B7B6F4D" w14:textId="77777777" w:rsidR="003D73CE" w:rsidRDefault="003D73CE" w:rsidP="00C015A9">
                              <w:pPr>
                                <w:pStyle w:val="Heading2"/>
                                <w:spacing w:before="0"/>
                                <w:jc w:val="center"/>
                              </w:pPr>
                              <w:bookmarkStart w:id="58" w:name="_Toc112767672"/>
                              <w:r>
                                <w:t>Online Safety Incident Flowchart</w:t>
                              </w:r>
                              <w:bookmarkEnd w:id="5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ounded Rectangle 236"/>
                        <wps:cNvSpPr/>
                        <wps:spPr>
                          <a:xfrm>
                            <a:off x="180974" y="854186"/>
                            <a:ext cx="1647826" cy="37453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A88396C" w14:textId="77777777" w:rsidR="003D73CE" w:rsidRPr="002052EE" w:rsidRDefault="003D73CE" w:rsidP="00C015A9">
                              <w:pPr>
                                <w:jc w:val="center"/>
                                <w:rPr>
                                  <w:sz w:val="14"/>
                                </w:rPr>
                              </w:pPr>
                              <w:r w:rsidRPr="002052EE">
                                <w:rPr>
                                  <w:sz w:val="14"/>
                                </w:rPr>
                                <w:t>Unsuitable materials</w:t>
                              </w:r>
                              <w:r>
                                <w:rPr>
                                  <w:sz w:val="14"/>
                                </w:rPr>
                                <w:t xml:space="preserve"> or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ounded Rectangle 234"/>
                        <wps:cNvSpPr/>
                        <wps:spPr>
                          <a:xfrm>
                            <a:off x="3181346" y="866770"/>
                            <a:ext cx="1985645" cy="41479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7E3AC8D" w14:textId="77777777" w:rsidR="003D73CE" w:rsidRPr="009B2F6A" w:rsidRDefault="003D73CE" w:rsidP="00C015A9">
                              <w:pPr>
                                <w:spacing w:after="0"/>
                                <w:jc w:val="center"/>
                                <w:rPr>
                                  <w:sz w:val="14"/>
                                </w:rPr>
                              </w:pPr>
                              <w:r w:rsidRPr="009B2F6A">
                                <w:rPr>
                                  <w:sz w:val="14"/>
                                </w:rPr>
                                <w:t>Illegal materials or activities found or suspected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ounded Rectangle 228"/>
                        <wps:cNvSpPr/>
                        <wps:spPr>
                          <a:xfrm>
                            <a:off x="2948305" y="1481430"/>
                            <a:ext cx="2381250" cy="480714"/>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A7094A1" w14:textId="77777777" w:rsidR="003D73CE" w:rsidRPr="00E54F06" w:rsidRDefault="003D73CE" w:rsidP="00C015A9">
                              <w:pPr>
                                <w:jc w:val="center"/>
                                <w:rPr>
                                  <w:sz w:val="14"/>
                                  <w:lang w:val="en-US"/>
                                </w:rPr>
                              </w:pPr>
                              <w:r>
                                <w:rPr>
                                  <w:sz w:val="14"/>
                                  <w:lang w:val="en-US"/>
                                </w:rPr>
                                <w:t>Initial review/Professional strategy meeting with Designated Safeguarding Lead (DSL)/ Senior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ounded Rectangle 238"/>
                        <wps:cNvSpPr/>
                        <wps:spPr>
                          <a:xfrm>
                            <a:off x="85725" y="1423666"/>
                            <a:ext cx="1847849" cy="65722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C8C5962" w14:textId="2756CD02" w:rsidR="003D73CE" w:rsidRPr="002052EE" w:rsidRDefault="003D73CE" w:rsidP="00C015A9">
                              <w:pPr>
                                <w:jc w:val="center"/>
                                <w:rPr>
                                  <w:sz w:val="14"/>
                                </w:rPr>
                              </w:pPr>
                              <w:r>
                                <w:rPr>
                                  <w:sz w:val="14"/>
                                </w:rPr>
                                <w:t xml:space="preserve">Report to the </w:t>
                              </w:r>
                              <w:r>
                                <w:rPr>
                                  <w:sz w:val="14"/>
                                  <w:lang w:val="en-US"/>
                                </w:rPr>
                                <w:t>Designated Safeguarding Lead (DSL) / Head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ounded Rectangle 226"/>
                        <wps:cNvSpPr/>
                        <wps:spPr>
                          <a:xfrm>
                            <a:off x="2800350" y="2133572"/>
                            <a:ext cx="2694940" cy="86680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897EF85" w14:textId="77777777" w:rsidR="003D73CE" w:rsidRDefault="003D73CE" w:rsidP="00C015A9">
                              <w:pPr>
                                <w:jc w:val="center"/>
                                <w:rPr>
                                  <w:sz w:val="14"/>
                                </w:rPr>
                              </w:pPr>
                              <w:r>
                                <w:rPr>
                                  <w:sz w:val="14"/>
                                </w:rPr>
                                <w:t>Report to Police and report under local safeguarding arrangements.</w:t>
                              </w:r>
                            </w:p>
                            <w:p w14:paraId="17CC802F" w14:textId="77777777" w:rsidR="003D73CE" w:rsidRPr="00920C40" w:rsidRDefault="003D73CE" w:rsidP="00C015A9">
                              <w:pPr>
                                <w:jc w:val="center"/>
                                <w:rPr>
                                  <w:color w:val="FF0000"/>
                                  <w:sz w:val="14"/>
                                </w:rPr>
                              </w:pPr>
                              <w:r w:rsidRPr="00920C40">
                                <w:rPr>
                                  <w:color w:val="FF0000"/>
                                  <w:sz w:val="14"/>
                                </w:rPr>
                                <w:t>DO NOT DELAY, if you have any concerns, report them immediately.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ounded Rectangle 245"/>
                        <wps:cNvSpPr/>
                        <wps:spPr>
                          <a:xfrm>
                            <a:off x="3524250" y="3286125"/>
                            <a:ext cx="1205346" cy="124097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BD9FEA5" w14:textId="77777777" w:rsidR="003D73CE" w:rsidRDefault="003D73CE" w:rsidP="00C015A9">
                              <w:pPr>
                                <w:jc w:val="center"/>
                                <w:rPr>
                                  <w:sz w:val="14"/>
                                </w:rPr>
                              </w:pPr>
                              <w:r>
                                <w:rPr>
                                  <w:sz w:val="14"/>
                                </w:rPr>
                                <w:t>Secure and preserve evidence.</w:t>
                              </w:r>
                            </w:p>
                            <w:p w14:paraId="450ABA63" w14:textId="77777777" w:rsidR="003D73CE" w:rsidRPr="00AD13E1" w:rsidRDefault="003D73CE" w:rsidP="00C015A9">
                              <w:pPr>
                                <w:jc w:val="center"/>
                                <w:rPr>
                                  <w:color w:val="FF0000"/>
                                  <w:sz w:val="14"/>
                                  <w:vertAlign w:val="superscript"/>
                                </w:rPr>
                              </w:pPr>
                              <w:r w:rsidRPr="002052EE">
                                <w:rPr>
                                  <w:color w:val="FF0000"/>
                                  <w:sz w:val="14"/>
                                </w:rPr>
                                <w:t>Remember do not investigate yourself. Do not ask leading questions</w:t>
                              </w:r>
                              <w:r>
                                <w:rPr>
                                  <w:color w:val="FF0000"/>
                                  <w:sz w:val="14"/>
                                  <w:vertAlign w:val="superscript"/>
                                </w:rPr>
                                <w:t>1</w:t>
                              </w:r>
                              <w:r w:rsidRPr="002052EE">
                                <w:rPr>
                                  <w:color w:val="FF0000"/>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ounded Rectangle 249"/>
                        <wps:cNvSpPr/>
                        <wps:spPr>
                          <a:xfrm>
                            <a:off x="0" y="3609975"/>
                            <a:ext cx="1009403" cy="50470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51AE2B7" w14:textId="77777777" w:rsidR="003D73CE" w:rsidRPr="002052EE" w:rsidRDefault="003D73CE" w:rsidP="00C015A9">
                              <w:pPr>
                                <w:jc w:val="center"/>
                                <w:rPr>
                                  <w:sz w:val="14"/>
                                </w:rPr>
                              </w:pPr>
                              <w:r>
                                <w:rPr>
                                  <w:sz w:val="14"/>
                                </w:rPr>
                                <w:t>Debrief on online safety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ounded Rectangle 248"/>
                        <wps:cNvSpPr/>
                        <wps:spPr>
                          <a:xfrm>
                            <a:off x="1247775" y="3600450"/>
                            <a:ext cx="1009403" cy="50470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F8F1371" w14:textId="77777777" w:rsidR="003D73CE" w:rsidRPr="002052EE" w:rsidRDefault="003D73CE" w:rsidP="00C015A9">
                              <w:pPr>
                                <w:jc w:val="center"/>
                                <w:rPr>
                                  <w:sz w:val="14"/>
                                </w:rPr>
                              </w:pPr>
                              <w:r>
                                <w:rPr>
                                  <w:sz w:val="14"/>
                                </w:rPr>
                                <w:t>Record details in incident 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ounded Rectangle 247"/>
                        <wps:cNvSpPr/>
                        <wps:spPr>
                          <a:xfrm>
                            <a:off x="-3" y="4352897"/>
                            <a:ext cx="1009403" cy="96813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B0CB5F3" w14:textId="77777777" w:rsidR="003D73CE" w:rsidRPr="002052EE" w:rsidRDefault="003D73CE" w:rsidP="00C015A9">
                              <w:pPr>
                                <w:jc w:val="center"/>
                                <w:rPr>
                                  <w:sz w:val="14"/>
                                </w:rPr>
                              </w:pPr>
                              <w:r>
                                <w:rPr>
                                  <w:sz w:val="14"/>
                                </w:rPr>
                                <w:t>Review polices and share experiences and practice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ounded Rectangle 246"/>
                        <wps:cNvSpPr/>
                        <wps:spPr>
                          <a:xfrm>
                            <a:off x="1133475" y="4334465"/>
                            <a:ext cx="1181100" cy="9334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6BB354A" w14:textId="77777777" w:rsidR="003D73CE" w:rsidRPr="002052EE" w:rsidRDefault="003D73CE" w:rsidP="00C015A9">
                              <w:pPr>
                                <w:jc w:val="center"/>
                                <w:rPr>
                                  <w:sz w:val="14"/>
                                </w:rPr>
                              </w:pPr>
                              <w:r>
                                <w:rPr>
                                  <w:sz w:val="14"/>
                                </w:rPr>
                                <w:t>Keep incident log up to date and make available to LA/MAT, Governing Body etc.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ounded Rectangle 244"/>
                        <wps:cNvSpPr/>
                        <wps:spPr>
                          <a:xfrm>
                            <a:off x="3676650" y="4743450"/>
                            <a:ext cx="860961" cy="41563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39C6853" w14:textId="77777777" w:rsidR="003D73CE" w:rsidRPr="002052EE" w:rsidRDefault="003D73CE" w:rsidP="00C015A9">
                              <w:pPr>
                                <w:jc w:val="center"/>
                                <w:rPr>
                                  <w:sz w:val="14"/>
                                </w:rPr>
                              </w:pPr>
                              <w:r>
                                <w:rPr>
                                  <w:sz w:val="14"/>
                                </w:rPr>
                                <w:t>Await Police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ounded Rectangle 243"/>
                        <wps:cNvSpPr/>
                        <wps:spPr>
                          <a:xfrm>
                            <a:off x="3028950" y="5400658"/>
                            <a:ext cx="1238250" cy="79564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3EEDE18" w14:textId="77777777" w:rsidR="003D73CE" w:rsidRPr="002052EE" w:rsidRDefault="003D73CE" w:rsidP="00C015A9">
                              <w:pPr>
                                <w:jc w:val="center"/>
                                <w:rPr>
                                  <w:sz w:val="14"/>
                                </w:rPr>
                              </w:pPr>
                              <w:r>
                                <w:rPr>
                                  <w:sz w:val="14"/>
                                </w:rPr>
                                <w:t>If no illegal activity or material is confirmed, then revert to internal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ounded Rectangle 242"/>
                        <wps:cNvSpPr/>
                        <wps:spPr>
                          <a:xfrm>
                            <a:off x="4486275" y="5143500"/>
                            <a:ext cx="1009015" cy="14573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1F30936" w14:textId="77777777" w:rsidR="003D73CE" w:rsidRPr="002052EE" w:rsidRDefault="003D73CE" w:rsidP="00C015A9">
                              <w:pPr>
                                <w:jc w:val="center"/>
                                <w:rPr>
                                  <w:sz w:val="14"/>
                                </w:rPr>
                              </w:pPr>
                              <w:r>
                                <w:rPr>
                                  <w:sz w:val="14"/>
                                </w:rPr>
                                <w:t>If illegal activity or materials are confirmed, allow Police or relevant authority to complete their investigation and seek advice from the relevant professional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3" y="5530720"/>
                            <a:ext cx="949325" cy="44201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7A6D2D1" w14:textId="77777777" w:rsidR="003D73CE" w:rsidRPr="002052EE" w:rsidRDefault="003D73CE" w:rsidP="00C015A9">
                              <w:pPr>
                                <w:jc w:val="center"/>
                                <w:rPr>
                                  <w:sz w:val="14"/>
                                </w:rPr>
                              </w:pPr>
                              <w:r>
                                <w:rPr>
                                  <w:sz w:val="14"/>
                                </w:rPr>
                                <w:t>Implement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1273393" y="5768752"/>
                            <a:ext cx="949325" cy="34671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2492A1E" w14:textId="77777777" w:rsidR="003D73CE" w:rsidRPr="002052EE" w:rsidRDefault="003D73CE" w:rsidP="00C015A9">
                              <w:pPr>
                                <w:jc w:val="center"/>
                                <w:rPr>
                                  <w:sz w:val="14"/>
                                </w:rPr>
                              </w:pPr>
                              <w:r>
                                <w:rPr>
                                  <w:sz w:val="14"/>
                                </w:rPr>
                                <w:t>Monitor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Elbow Connector 227"/>
                        <wps:cNvCnPr/>
                        <wps:spPr>
                          <a:xfrm>
                            <a:off x="3914773" y="533399"/>
                            <a:ext cx="583245" cy="295272"/>
                          </a:xfrm>
                          <a:prstGeom prst="bentConnector2">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39" name="Elbow Connector 239"/>
                        <wps:cNvCnPr/>
                        <wps:spPr>
                          <a:xfrm flipH="1">
                            <a:off x="657388" y="457310"/>
                            <a:ext cx="942809" cy="396875"/>
                          </a:xfrm>
                          <a:prstGeom prst="bentConnector3">
                            <a:avLst>
                              <a:gd name="adj1" fmla="val 100008"/>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7" name="Rounded Rectangle 27"/>
                        <wps:cNvSpPr/>
                        <wps:spPr>
                          <a:xfrm>
                            <a:off x="47625" y="6638925"/>
                            <a:ext cx="2434442" cy="81346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6597498" w14:textId="77777777" w:rsidR="003D73CE" w:rsidRPr="002052EE" w:rsidRDefault="003D73CE" w:rsidP="00C015A9">
                              <w:pPr>
                                <w:jc w:val="center"/>
                                <w:rPr>
                                  <w:color w:val="FF0000"/>
                                  <w:sz w:val="14"/>
                                </w:rPr>
                              </w:pPr>
                              <w:r>
                                <w:rPr>
                                  <w:sz w:val="14"/>
                                </w:rPr>
                                <w:t>The DSL/Headteacher is responsible for wellbeing and as such should be informed of anything that places a child at risk, BUT safeguarding procedures must be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ounded Rectangle 240"/>
                        <wps:cNvSpPr/>
                        <wps:spPr>
                          <a:xfrm>
                            <a:off x="2867025" y="6819900"/>
                            <a:ext cx="2434442" cy="8134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47E99D9" w14:textId="77777777" w:rsidR="003D73CE" w:rsidRPr="002052EE" w:rsidRDefault="003D73CE" w:rsidP="00C015A9">
                              <w:pPr>
                                <w:jc w:val="center"/>
                                <w:rPr>
                                  <w:color w:val="FF0000"/>
                                  <w:sz w:val="14"/>
                                </w:rPr>
                              </w:pPr>
                              <w:r>
                                <w:rPr>
                                  <w:sz w:val="14"/>
                                </w:rPr>
                                <w:t>In the case of a member of staff or volunteer, it is likely that a suspension will take place at the point of referral to police, whilst police and internal procedures are being undertaken.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Elbow Connector 31"/>
                        <wps:cNvCnPr/>
                        <wps:spPr>
                          <a:xfrm>
                            <a:off x="4581525" y="4781550"/>
                            <a:ext cx="403192" cy="361125"/>
                          </a:xfrm>
                          <a:prstGeom prst="bentConnector3">
                            <a:avLst>
                              <a:gd name="adj1" fmla="val 99964"/>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41" name="Elbow Connector 241"/>
                        <wps:cNvCnPr/>
                        <wps:spPr>
                          <a:xfrm flipH="1">
                            <a:off x="228600" y="2647950"/>
                            <a:ext cx="237506" cy="966478"/>
                          </a:xfrm>
                          <a:prstGeom prst="bentConnector3">
                            <a:avLst>
                              <a:gd name="adj1" fmla="val 100008"/>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1028700" y="3857625"/>
                            <a:ext cx="207818" cy="5938"/>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a:off x="466725" y="4124325"/>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a:stCxn id="25" idx="3"/>
                          <a:endCxn id="26" idx="1"/>
                        </wps:cNvCnPr>
                        <wps:spPr>
                          <a:xfrm>
                            <a:off x="949321" y="5751711"/>
                            <a:ext cx="324071" cy="190377"/>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a:stCxn id="245" idx="2"/>
                          <a:endCxn id="244" idx="0"/>
                        </wps:cNvCnPr>
                        <wps:spPr>
                          <a:xfrm flipH="1">
                            <a:off x="4107129" y="4527082"/>
                            <a:ext cx="19792" cy="21635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4981575" y="6600825"/>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Elbow Connector 22"/>
                        <wps:cNvCnPr/>
                        <wps:spPr>
                          <a:xfrm rot="16200000" flipV="1">
                            <a:off x="563045" y="3689400"/>
                            <a:ext cx="3013557" cy="1057521"/>
                          </a:xfrm>
                          <a:prstGeom prst="bentConnector3">
                            <a:avLst>
                              <a:gd name="adj1" fmla="val 98812"/>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37" name="Straight Arrow Connector 237"/>
                        <wps:cNvCnPr/>
                        <wps:spPr>
                          <a:xfrm>
                            <a:off x="923923" y="2080895"/>
                            <a:ext cx="0" cy="13879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C250E9" id="Group 30" o:spid="_x0000_s1032" style="position:absolute;left:0;text-align:left;margin-left:26.4pt;margin-top:.65pt;width:432.7pt;height:601.05pt;z-index:251667456;mso-position-horizontal-relative:margin;mso-width-relative:margin" coordorigin="" coordsize="54952,7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">
                <v:shapetype id="_x0000_t32" coordsize="21600,21600" o:spt="32" o:oned="t" path="m,l21600,21600e" filled="f">
                  <v:path arrowok="t" fillok="f" o:connecttype="none"/>
                  <o:lock v:ext="edit" shapetype="t"/>
                </v:shapetype>
                <v:shape id="Straight Arrow Connector 46" o:spid="_x0000_s1033" type="#_x0000_t32" style="position:absolute;left:4667;top:52991;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" strokecolor="#4f81bd [3204]" strokeweight="2.25pt">
                  <v:stroke endarrow="block"/>
                </v:shape>
                <v:shape id="Straight Arrow Connector 62" o:spid="_x0000_s1034" type="#_x0000_t32" style="position:absolute;left:41389;top:12815;width:352;height:1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" strokecolor="#4579b8 [3044]" strokeweight="2.25pt">
                  <v:stroke endarrow="block"/>
                </v:shape>
                <v:shape id="Straight Arrow Connector 44" o:spid="_x0000_s1035" type="#_x0000_t32" style="position:absolute;left:17240;top:41148;width:0;height:2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" strokecolor="#4f81bd [3204]" strokeweight="2.25pt">
                  <v:stroke endarrow="block"/>
                </v:shape>
                <v:shape id="Straight Arrow Connector 50" o:spid="_x0000_s1036" type="#_x0000_t32" style="position:absolute;left:41052;top:29336;width:217;height:3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" strokecolor="#4f81bd [3204]" strokeweight="2.25pt">
                  <v:stroke endarrow="block"/>
                </v:shape>
                <v:roundrect id="Rounded Rectangle 235" o:spid="_x0000_s1037" style="position:absolute;left:16192;width:22860;height:7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" fillcolor="white [3201]" strokecolor="#4bacc6 [3208]" strokeweight="2pt">
                  <v:textbox>
                    <w:txbxContent>
                      <w:p w14:paraId="6B7B6F4D" w14:textId="77777777" w:rsidR="003D73CE" w:rsidRDefault="003D73CE" w:rsidP="00C015A9">
                        <w:pPr>
                          <w:pStyle w:val="Heading2"/>
                          <w:spacing w:before="0"/>
                          <w:jc w:val="center"/>
                        </w:pPr>
                        <w:bookmarkStart w:id="59" w:name="_Toc112767672"/>
                        <w:r>
                          <w:t>Online Safety Incident Flowchart</w:t>
                        </w:r>
                        <w:bookmarkEnd w:id="59"/>
                      </w:p>
                    </w:txbxContent>
                  </v:textbox>
                </v:roundrect>
                <v:roundrect id="Rounded Rectangle 236" o:spid="_x0000_s1038" style="position:absolute;left:1809;top:8541;width:16479;height:3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14:paraId="6A88396C" w14:textId="77777777" w:rsidR="003D73CE" w:rsidRPr="002052EE" w:rsidRDefault="003D73CE" w:rsidP="00C015A9">
                        <w:pPr>
                          <w:jc w:val="center"/>
                          <w:rPr>
                            <w:sz w:val="14"/>
                          </w:rPr>
                        </w:pPr>
                        <w:r w:rsidRPr="002052EE">
                          <w:rPr>
                            <w:sz w:val="14"/>
                          </w:rPr>
                          <w:t>Unsuitable materials</w:t>
                        </w:r>
                        <w:r>
                          <w:rPr>
                            <w:sz w:val="14"/>
                          </w:rPr>
                          <w:t xml:space="preserve"> or activity</w:t>
                        </w:r>
                      </w:p>
                    </w:txbxContent>
                  </v:textbox>
                </v:roundrect>
                <v:roundrect id="Rounded Rectangle 234" o:spid="_x0000_s1039" style="position:absolute;left:31813;top:8667;width:19856;height:4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07E3AC8D" w14:textId="77777777" w:rsidR="003D73CE" w:rsidRPr="009B2F6A" w:rsidRDefault="003D73CE" w:rsidP="00C015A9">
                        <w:pPr>
                          <w:spacing w:after="0"/>
                          <w:jc w:val="center"/>
                          <w:rPr>
                            <w:sz w:val="14"/>
                          </w:rPr>
                        </w:pPr>
                        <w:r w:rsidRPr="009B2F6A">
                          <w:rPr>
                            <w:sz w:val="14"/>
                          </w:rPr>
                          <w:t>Illegal materials or activities found or suspected</w:t>
                        </w:r>
                      </w:p>
                    </w:txbxContent>
                  </v:textbox>
                </v:roundrect>
                <v:roundrect id="Rounded Rectangle 228" o:spid="_x0000_s1040" style="position:absolute;left:29483;top:14814;width:23812;height:4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1A7094A1" w14:textId="77777777" w:rsidR="003D73CE" w:rsidRPr="00E54F06" w:rsidRDefault="003D73CE" w:rsidP="00C015A9">
                        <w:pPr>
                          <w:jc w:val="center"/>
                          <w:rPr>
                            <w:sz w:val="14"/>
                            <w:lang w:val="en-US"/>
                          </w:rPr>
                        </w:pPr>
                        <w:r>
                          <w:rPr>
                            <w:sz w:val="14"/>
                            <w:lang w:val="en-US"/>
                          </w:rPr>
                          <w:t>Initial review/Professional strategy meeting with Designated Safeguarding Lead (DSL)/ Senior team</w:t>
                        </w:r>
                      </w:p>
                    </w:txbxContent>
                  </v:textbox>
                </v:roundrect>
                <v:roundrect id="Rounded Rectangle 238" o:spid="_x0000_s1041" style="position:absolute;left:857;top:14236;width:18478;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3C8C5962" w14:textId="2756CD02" w:rsidR="003D73CE" w:rsidRPr="002052EE" w:rsidRDefault="003D73CE" w:rsidP="00C015A9">
                        <w:pPr>
                          <w:jc w:val="center"/>
                          <w:rPr>
                            <w:sz w:val="14"/>
                          </w:rPr>
                        </w:pPr>
                        <w:r>
                          <w:rPr>
                            <w:sz w:val="14"/>
                          </w:rPr>
                          <w:t xml:space="preserve">Report to the </w:t>
                        </w:r>
                        <w:r>
                          <w:rPr>
                            <w:sz w:val="14"/>
                            <w:lang w:val="en-US"/>
                          </w:rPr>
                          <w:t>Designated Safeguarding Lead (DSL) / Head Teacher</w:t>
                        </w:r>
                      </w:p>
                    </w:txbxContent>
                  </v:textbox>
                </v:roundrect>
                <v:roundrect id="Rounded Rectangle 226" o:spid="_x0000_s1042" style="position:absolute;left:28003;top:21335;width:26949;height:8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1897EF85" w14:textId="77777777" w:rsidR="003D73CE" w:rsidRDefault="003D73CE" w:rsidP="00C015A9">
                        <w:pPr>
                          <w:jc w:val="center"/>
                          <w:rPr>
                            <w:sz w:val="14"/>
                          </w:rPr>
                        </w:pPr>
                        <w:r>
                          <w:rPr>
                            <w:sz w:val="14"/>
                          </w:rPr>
                          <w:t>Report to Police and report under local safeguarding arrangements.</w:t>
                        </w:r>
                      </w:p>
                      <w:p w14:paraId="17CC802F" w14:textId="77777777" w:rsidR="003D73CE" w:rsidRPr="00920C40" w:rsidRDefault="003D73CE" w:rsidP="00C015A9">
                        <w:pPr>
                          <w:jc w:val="center"/>
                          <w:rPr>
                            <w:color w:val="FF0000"/>
                            <w:sz w:val="14"/>
                          </w:rPr>
                        </w:pPr>
                        <w:r w:rsidRPr="00920C40">
                          <w:rPr>
                            <w:color w:val="FF0000"/>
                            <w:sz w:val="14"/>
                          </w:rPr>
                          <w:t>DO NOT DELAY, if you have any concerns, report them immediately.</w:t>
                        </w:r>
                      </w:p>
                    </w:txbxContent>
                  </v:textbox>
                </v:roundrect>
                <v:roundrect id="Rounded Rectangle 245" o:spid="_x0000_s1043" style="position:absolute;left:35242;top:32861;width:12053;height:124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14:paraId="0BD9FEA5" w14:textId="77777777" w:rsidR="003D73CE" w:rsidRDefault="003D73CE" w:rsidP="00C015A9">
                        <w:pPr>
                          <w:jc w:val="center"/>
                          <w:rPr>
                            <w:sz w:val="14"/>
                          </w:rPr>
                        </w:pPr>
                        <w:r>
                          <w:rPr>
                            <w:sz w:val="14"/>
                          </w:rPr>
                          <w:t>Secure and preserve evidence.</w:t>
                        </w:r>
                      </w:p>
                      <w:p w14:paraId="450ABA63" w14:textId="77777777" w:rsidR="003D73CE" w:rsidRPr="00AD13E1" w:rsidRDefault="003D73CE" w:rsidP="00C015A9">
                        <w:pPr>
                          <w:jc w:val="center"/>
                          <w:rPr>
                            <w:color w:val="FF0000"/>
                            <w:sz w:val="14"/>
                            <w:vertAlign w:val="superscript"/>
                          </w:rPr>
                        </w:pPr>
                        <w:r w:rsidRPr="002052EE">
                          <w:rPr>
                            <w:color w:val="FF0000"/>
                            <w:sz w:val="14"/>
                          </w:rPr>
                          <w:t>Remember do not investigate yourself. Do not ask leading questions</w:t>
                        </w:r>
                        <w:r>
                          <w:rPr>
                            <w:color w:val="FF0000"/>
                            <w:sz w:val="14"/>
                            <w:vertAlign w:val="superscript"/>
                          </w:rPr>
                          <w:t>1</w:t>
                        </w:r>
                        <w:r w:rsidRPr="002052EE">
                          <w:rPr>
                            <w:color w:val="FF0000"/>
                            <w:sz w:val="14"/>
                          </w:rPr>
                          <w:t>.</w:t>
                        </w:r>
                      </w:p>
                    </w:txbxContent>
                  </v:textbox>
                </v:roundrect>
                <v:roundrect id="Rounded Rectangle 249" o:spid="_x0000_s1044" style="position:absolute;top:36099;width:10094;height:5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751AE2B7" w14:textId="77777777" w:rsidR="003D73CE" w:rsidRPr="002052EE" w:rsidRDefault="003D73CE" w:rsidP="00C015A9">
                        <w:pPr>
                          <w:jc w:val="center"/>
                          <w:rPr>
                            <w:sz w:val="14"/>
                          </w:rPr>
                        </w:pPr>
                        <w:r>
                          <w:rPr>
                            <w:sz w:val="14"/>
                          </w:rPr>
                          <w:t>Debrief on online safety incident</w:t>
                        </w:r>
                      </w:p>
                    </w:txbxContent>
                  </v:textbox>
                </v:roundrect>
                <v:roundrect id="Rounded Rectangle 248" o:spid="_x0000_s1045" style="position:absolute;left:12477;top:36004;width:10094;height:5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5F8F1371" w14:textId="77777777" w:rsidR="003D73CE" w:rsidRPr="002052EE" w:rsidRDefault="003D73CE" w:rsidP="00C015A9">
                        <w:pPr>
                          <w:jc w:val="center"/>
                          <w:rPr>
                            <w:sz w:val="14"/>
                          </w:rPr>
                        </w:pPr>
                        <w:r>
                          <w:rPr>
                            <w:sz w:val="14"/>
                          </w:rPr>
                          <w:t>Record details in incident log</w:t>
                        </w:r>
                      </w:p>
                    </w:txbxContent>
                  </v:textbox>
                </v:roundrect>
                <v:roundrect id="Rounded Rectangle 247" o:spid="_x0000_s1046" style="position:absolute;top:43528;width:10094;height:9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14:paraId="3B0CB5F3" w14:textId="77777777" w:rsidR="003D73CE" w:rsidRPr="002052EE" w:rsidRDefault="003D73CE" w:rsidP="00C015A9">
                        <w:pPr>
                          <w:jc w:val="center"/>
                          <w:rPr>
                            <w:sz w:val="14"/>
                          </w:rPr>
                        </w:pPr>
                        <w:r>
                          <w:rPr>
                            <w:sz w:val="14"/>
                          </w:rPr>
                          <w:t>Review polices and share experiences and practice as required.</w:t>
                        </w:r>
                      </w:p>
                    </w:txbxContent>
                  </v:textbox>
                </v:roundrect>
                <v:roundrect id="Rounded Rectangle 246" o:spid="_x0000_s1047" style="position:absolute;left:11334;top:43344;width:11811;height:9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14:paraId="16BB354A" w14:textId="77777777" w:rsidR="003D73CE" w:rsidRPr="002052EE" w:rsidRDefault="003D73CE" w:rsidP="00C015A9">
                        <w:pPr>
                          <w:jc w:val="center"/>
                          <w:rPr>
                            <w:sz w:val="14"/>
                          </w:rPr>
                        </w:pPr>
                        <w:r>
                          <w:rPr>
                            <w:sz w:val="14"/>
                          </w:rPr>
                          <w:t>Keep incident log up to date and make available to LA/MAT, Governing Body etc. as required.</w:t>
                        </w:r>
                      </w:p>
                    </w:txbxContent>
                  </v:textbox>
                </v:roundrect>
                <v:roundrect id="Rounded Rectangle 244" o:spid="_x0000_s1048" style="position:absolute;left:36766;top:47434;width:8610;height:4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139C6853" w14:textId="77777777" w:rsidR="003D73CE" w:rsidRPr="002052EE" w:rsidRDefault="003D73CE" w:rsidP="00C015A9">
                        <w:pPr>
                          <w:jc w:val="center"/>
                          <w:rPr>
                            <w:sz w:val="14"/>
                          </w:rPr>
                        </w:pPr>
                        <w:r>
                          <w:rPr>
                            <w:sz w:val="14"/>
                          </w:rPr>
                          <w:t>Await Police response</w:t>
                        </w:r>
                      </w:p>
                    </w:txbxContent>
                  </v:textbox>
                </v:roundrect>
                <v:roundrect id="Rounded Rectangle 243" o:spid="_x0000_s1049" style="position:absolute;left:30289;top:54006;width:12383;height:7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23EEDE18" w14:textId="77777777" w:rsidR="003D73CE" w:rsidRPr="002052EE" w:rsidRDefault="003D73CE" w:rsidP="00C015A9">
                        <w:pPr>
                          <w:jc w:val="center"/>
                          <w:rPr>
                            <w:sz w:val="14"/>
                          </w:rPr>
                        </w:pPr>
                        <w:r>
                          <w:rPr>
                            <w:sz w:val="14"/>
                          </w:rPr>
                          <w:t>If no illegal activity or material is confirmed, then revert to internal procedures.</w:t>
                        </w:r>
                      </w:p>
                    </w:txbxContent>
                  </v:textbox>
                </v:roundrect>
                <v:roundrect id="Rounded Rectangle 242" o:spid="_x0000_s1050" style="position:absolute;left:44862;top:51435;width:10090;height:14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11F30936" w14:textId="77777777" w:rsidR="003D73CE" w:rsidRPr="002052EE" w:rsidRDefault="003D73CE" w:rsidP="00C015A9">
                        <w:pPr>
                          <w:jc w:val="center"/>
                          <w:rPr>
                            <w:sz w:val="14"/>
                          </w:rPr>
                        </w:pPr>
                        <w:r>
                          <w:rPr>
                            <w:sz w:val="14"/>
                          </w:rPr>
                          <w:t>If illegal activity or materials are confirmed, allow Police or relevant authority to complete their investigation and seek advice from the relevant professional body.</w:t>
                        </w:r>
                      </w:p>
                    </w:txbxContent>
                  </v:textbox>
                </v:roundrect>
                <v:roundrect id="Rounded Rectangle 25" o:spid="_x0000_s1051" style="position:absolute;top:55307;width:9493;height:44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47A6D2D1" w14:textId="77777777" w:rsidR="003D73CE" w:rsidRPr="002052EE" w:rsidRDefault="003D73CE" w:rsidP="00C015A9">
                        <w:pPr>
                          <w:jc w:val="center"/>
                          <w:rPr>
                            <w:sz w:val="14"/>
                          </w:rPr>
                        </w:pPr>
                        <w:r>
                          <w:rPr>
                            <w:sz w:val="14"/>
                          </w:rPr>
                          <w:t>Implement changes</w:t>
                        </w:r>
                      </w:p>
                    </w:txbxContent>
                  </v:textbox>
                </v:roundrect>
                <v:roundrect id="Rounded Rectangle 26" o:spid="_x0000_s1052" style="position:absolute;left:12733;top:57687;width:9494;height:3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22492A1E" w14:textId="77777777" w:rsidR="003D73CE" w:rsidRPr="002052EE" w:rsidRDefault="003D73CE" w:rsidP="00C015A9">
                        <w:pPr>
                          <w:jc w:val="center"/>
                          <w:rPr>
                            <w:sz w:val="14"/>
                          </w:rPr>
                        </w:pPr>
                        <w:r>
                          <w:rPr>
                            <w:sz w:val="14"/>
                          </w:rPr>
                          <w:t>Monitor situation</w:t>
                        </w:r>
                      </w:p>
                    </w:txbxContent>
                  </v:textbox>
                </v:roundrect>
                <v:shapetype id="_x0000_t33" coordsize="21600,21600" o:spt="33" o:oned="t" path="m,l21600,r,21600e" filled="f">
                  <v:stroke joinstyle="miter"/>
                  <v:path arrowok="t" fillok="f" o:connecttype="none"/>
                  <o:lock v:ext="edit" shapetype="t"/>
                </v:shapetype>
                <v:shape id="Elbow Connector 227" o:spid="_x0000_s1053" type="#_x0000_t33" style="position:absolute;left:39147;top:5333;width:5833;height:29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" strokecolor="#4579b8 [3044]" strokeweight="2.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9" o:spid="_x0000_s1054" type="#_x0000_t34" style="position:absolute;left:6573;top:4573;width:9428;height:396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" adj="21602" strokecolor="#4579b8 [3044]" strokeweight="2.25pt">
                  <v:stroke endarrow="block"/>
                </v:shape>
                <v:roundrect id="Rounded Rectangle 27" o:spid="_x0000_s1055" style="position:absolute;left:476;top:66389;width:24344;height:8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" fillcolor="white [3201]" strokecolor="#4bacc6 [3208]" strokeweight="2pt">
                  <v:textbox>
                    <w:txbxContent>
                      <w:p w14:paraId="46597498" w14:textId="77777777" w:rsidR="003D73CE" w:rsidRPr="002052EE" w:rsidRDefault="003D73CE" w:rsidP="00C015A9">
                        <w:pPr>
                          <w:jc w:val="center"/>
                          <w:rPr>
                            <w:color w:val="FF0000"/>
                            <w:sz w:val="14"/>
                          </w:rPr>
                        </w:pPr>
                        <w:r>
                          <w:rPr>
                            <w:sz w:val="14"/>
                          </w:rPr>
                          <w:t>The DSL/Headteacher is responsible for wellbeing and as such should be informed of anything that places a child at risk, BUT safeguarding procedures must be followed.</w:t>
                        </w:r>
                      </w:p>
                    </w:txbxContent>
                  </v:textbox>
                </v:roundrect>
                <v:roundrect id="Rounded Rectangle 240" o:spid="_x0000_s1056" style="position:absolute;left:28670;top:68199;width:24344;height:8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147E99D9" w14:textId="77777777" w:rsidR="003D73CE" w:rsidRPr="002052EE" w:rsidRDefault="003D73CE" w:rsidP="00C015A9">
                        <w:pPr>
                          <w:jc w:val="center"/>
                          <w:rPr>
                            <w:color w:val="FF0000"/>
                            <w:sz w:val="14"/>
                          </w:rPr>
                        </w:pPr>
                        <w:r>
                          <w:rPr>
                            <w:sz w:val="14"/>
                          </w:rPr>
                          <w:t>In the case of a member of staff or volunteer, it is likely that a suspension will take place at the point of referral to police, whilst police and internal procedures are being undertaken.</w:t>
                        </w:r>
                      </w:p>
                    </w:txbxContent>
                  </v:textbox>
                </v:roundrect>
                <v:shape id="Elbow Connector 31" o:spid="_x0000_s1057" type="#_x0000_t34" style="position:absolute;left:45815;top:47815;width:4032;height:36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" adj="21592" strokecolor="#4579b8 [3044]" strokeweight="2.25pt">
                  <v:stroke endarrow="block"/>
                </v:shape>
                <v:shape id="Elbow Connector 241" o:spid="_x0000_s1058" type="#_x0000_t34" style="position:absolute;left:2286;top:26479;width:2375;height:966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" adj="21602" strokecolor="#4579b8 [3044]" strokeweight="2.25pt">
                  <v:stroke endarrow="block"/>
                </v:shape>
                <v:shape id="Straight Arrow Connector 37" o:spid="_x0000_s1059" type="#_x0000_t32" style="position:absolute;left:10287;top:38576;width:2078;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" strokecolor="#4579b8 [3044]" strokeweight="2.25pt">
                  <v:stroke endarrow="block"/>
                </v:shape>
                <v:shape id="Straight Arrow Connector 45" o:spid="_x0000_s1060" type="#_x0000_t32" style="position:absolute;left:4667;top:41243;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" strokecolor="#4f81bd [3204]" strokeweight="2.25pt">
                  <v:stroke endarrow="block"/>
                </v:shape>
                <v:shape id="Straight Arrow Connector 47" o:spid="_x0000_s1061" type="#_x0000_t32" style="position:absolute;left:9493;top:57517;width:3240;height:1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" strokecolor="#4f81bd [3204]" strokeweight="2.25pt">
                  <v:stroke endarrow="block"/>
                </v:shape>
                <v:shape id="Straight Arrow Connector 67" o:spid="_x0000_s1062" type="#_x0000_t32" style="position:absolute;left:41071;top:45270;width:198;height:21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" strokecolor="#4579b8 [3044]" strokeweight="2.25pt">
                  <v:stroke endarrow="block"/>
                </v:shape>
                <v:shape id="Straight Arrow Connector 49" o:spid="_x0000_s1063" type="#_x0000_t32" style="position:absolute;left:49815;top:66008;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" strokecolor="#4f81bd [3204]" strokeweight="2.25pt">
                  <v:stroke endarrow="block"/>
                </v:shape>
                <v:shape id="Elbow Connector 22" o:spid="_x0000_s1064" type="#_x0000_t34" style="position:absolute;left:5630;top:36893;width:30136;height:1057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" adj="21343" strokecolor="#4579b8 [3044]" strokeweight="2.25pt">
                  <v:stroke endarrow="block"/>
                </v:shape>
                <v:shape id="Straight Arrow Connector 237" o:spid="_x0000_s1065" type="#_x0000_t32" style="position:absolute;left:9239;top:20808;width:0;height:1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" strokecolor="#4579b8 [3044]" strokeweight="2.25pt">
                  <v:stroke endarrow="block"/>
                </v:shape>
                <w10:wrap anchorx="margin"/>
              </v:group>
            </w:pict>
          </mc:Fallback>
        </mc:AlternateContent>
      </w:r>
    </w:p>
    <w:p w14:paraId="29BBC120" w14:textId="77777777" w:rsidR="00C015A9" w:rsidRPr="00A342B7" w:rsidRDefault="00C015A9" w:rsidP="00C015A9">
      <w:pPr>
        <w:spacing w:after="200" w:line="276" w:lineRule="auto"/>
        <w:jc w:val="center"/>
        <w:rPr>
          <w:rFonts w:asciiTheme="minorHAnsi" w:eastAsiaTheme="majorEastAsia" w:hAnsiTheme="minorHAnsi" w:cstheme="minorHAnsi"/>
          <w:bCs/>
          <w:spacing w:val="-6"/>
          <w:szCs w:val="24"/>
        </w:rPr>
      </w:pPr>
      <w:r w:rsidRPr="00A342B7">
        <w:rPr>
          <w:rFonts w:asciiTheme="minorHAnsi" w:hAnsiTheme="minorHAnsi" w:cstheme="minorHAnsi"/>
          <w:noProof/>
        </w:rPr>
        <mc:AlternateContent>
          <mc:Choice Requires="wps">
            <w:drawing>
              <wp:anchor distT="0" distB="0" distL="114300" distR="114300" simplePos="0" relativeHeight="251679744" behindDoc="0" locked="0" layoutInCell="1" allowOverlap="1" wp14:anchorId="367A9E82" wp14:editId="191FA4F7">
                <wp:simplePos x="0" y="0"/>
                <wp:positionH relativeFrom="column">
                  <wp:posOffset>3645535</wp:posOffset>
                </wp:positionH>
                <wp:positionV relativeFrom="paragraph">
                  <wp:posOffset>4580255</wp:posOffset>
                </wp:positionV>
                <wp:extent cx="334341" cy="392734"/>
                <wp:effectExtent l="57150" t="19050" r="8890" b="45720"/>
                <wp:wrapNone/>
                <wp:docPr id="3" name="Elbow Connector 31"/>
                <wp:cNvGraphicFramePr/>
                <a:graphic xmlns:a="http://schemas.openxmlformats.org/drawingml/2006/main">
                  <a:graphicData uri="http://schemas.microsoft.com/office/word/2010/wordprocessingShape">
                    <wps:wsp>
                      <wps:cNvCnPr/>
                      <wps:spPr>
                        <a:xfrm flipH="1">
                          <a:off x="0" y="0"/>
                          <a:ext cx="334341" cy="392734"/>
                        </a:xfrm>
                        <a:prstGeom prst="bentConnector3">
                          <a:avLst>
                            <a:gd name="adj1" fmla="val 99964"/>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1AFFF6C" id="Elbow Connector 31" o:spid="_x0000_s1026" type="#_x0000_t34" style="position:absolute;margin-left:287.05pt;margin-top:360.65pt;width:26.35pt;height:30.9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" adj="21592" strokecolor="#4579b8 [3044]" strokeweight="2.25pt">
                <v:stroke endarrow="block"/>
              </v:shape>
            </w:pict>
          </mc:Fallback>
        </mc:AlternateContent>
      </w:r>
      <w:r w:rsidRPr="00A342B7">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6E0852FF" wp14:editId="5064F47A">
                <wp:simplePos x="0" y="0"/>
                <wp:positionH relativeFrom="column">
                  <wp:posOffset>1249680</wp:posOffset>
                </wp:positionH>
                <wp:positionV relativeFrom="paragraph">
                  <wp:posOffset>818646</wp:posOffset>
                </wp:positionV>
                <wp:extent cx="0" cy="219075"/>
                <wp:effectExtent l="5715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2190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49E9679" id="Straight Arrow Connector 23" o:spid="_x0000_s1026" type="#_x0000_t32" style="position:absolute;margin-left:98.4pt;margin-top:64.45pt;width:0;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" strokecolor="#4f81bd [3204]" strokeweight="2.25pt">
                <v:stroke endarrow="block"/>
              </v:shape>
            </w:pict>
          </mc:Fallback>
        </mc:AlternateContent>
      </w:r>
      <w:r w:rsidRPr="00A342B7">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4C03BF44" wp14:editId="46CD7077">
                <wp:simplePos x="0" y="0"/>
                <wp:positionH relativeFrom="column">
                  <wp:posOffset>819328</wp:posOffset>
                </wp:positionH>
                <wp:positionV relativeFrom="paragraph">
                  <wp:posOffset>1846580</wp:posOffset>
                </wp:positionV>
                <wp:extent cx="1009403" cy="1270660"/>
                <wp:effectExtent l="57150" t="38100" r="76835" b="100965"/>
                <wp:wrapNone/>
                <wp:docPr id="250" name="Rounded Rectangle 250"/>
                <wp:cNvGraphicFramePr/>
                <a:graphic xmlns:a="http://schemas.openxmlformats.org/drawingml/2006/main">
                  <a:graphicData uri="http://schemas.microsoft.com/office/word/2010/wordprocessingShape">
                    <wps:wsp>
                      <wps:cNvSpPr/>
                      <wps:spPr>
                        <a:xfrm>
                          <a:off x="0" y="0"/>
                          <a:ext cx="1009403" cy="12706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6DD999C" w14:textId="77777777" w:rsidR="003D73CE" w:rsidRPr="002052EE" w:rsidRDefault="003D73CE" w:rsidP="00C015A9">
                            <w:pPr>
                              <w:jc w:val="center"/>
                              <w:rPr>
                                <w:sz w:val="14"/>
                              </w:rPr>
                            </w:pPr>
                            <w:r>
                              <w:rPr>
                                <w:sz w:val="14"/>
                              </w:rPr>
                              <w:t>If staff/volunteer or learner, review the incident and decide upon the appropriate course of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03BF44" id="Rounded Rectangle 250" o:spid="_x0000_s1066" style="position:absolute;left:0;text-align:left;margin-left:64.5pt;margin-top:145.4pt;width:79.5pt;height:100.0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" fillcolor="#a7bfde [1620]" strokecolor="#4579b8 [3044]">
                <v:fill color2="#e4ecf5 [500]" rotate="t" angle="180" colors="0 #a3c4ff;22938f #bfd5ff;1 #e5eeff" focus="100%" type="gradient"/>
                <v:shadow on="t" color="black" opacity="24903f" origin=",.5" offset="0,.55556mm"/>
                <v:textbox>
                  <w:txbxContent>
                    <w:p w14:paraId="66DD999C" w14:textId="77777777" w:rsidR="003D73CE" w:rsidRPr="002052EE" w:rsidRDefault="003D73CE" w:rsidP="00C015A9">
                      <w:pPr>
                        <w:jc w:val="center"/>
                        <w:rPr>
                          <w:sz w:val="14"/>
                        </w:rPr>
                      </w:pPr>
                      <w:r>
                        <w:rPr>
                          <w:sz w:val="14"/>
                        </w:rPr>
                        <w:t>If staff/volunteer or learner, review the incident and decide upon the appropriate course of action.</w:t>
                      </w:r>
                    </w:p>
                  </w:txbxContent>
                </v:textbox>
              </v:roundrect>
            </w:pict>
          </mc:Fallback>
        </mc:AlternateContent>
      </w:r>
      <w:r w:rsidRPr="00A342B7">
        <w:rPr>
          <w:rFonts w:asciiTheme="minorHAnsi" w:hAnsiTheme="minorHAnsi" w:cstheme="minorHAnsi"/>
          <w:noProof/>
        </w:rPr>
        <mc:AlternateContent>
          <mc:Choice Requires="wps">
            <w:drawing>
              <wp:anchor distT="0" distB="0" distL="114300" distR="114300" simplePos="0" relativeHeight="251683840" behindDoc="0" locked="0" layoutInCell="1" allowOverlap="1" wp14:anchorId="52605A20" wp14:editId="556E4FBF">
                <wp:simplePos x="0" y="0"/>
                <wp:positionH relativeFrom="column">
                  <wp:posOffset>2941898</wp:posOffset>
                </wp:positionH>
                <wp:positionV relativeFrom="paragraph">
                  <wp:posOffset>5054572</wp:posOffset>
                </wp:positionV>
                <wp:extent cx="395247" cy="266700"/>
                <wp:effectExtent l="19050" t="19050" r="5080" b="19050"/>
                <wp:wrapNone/>
                <wp:docPr id="4" name="Elbow Connector 31"/>
                <wp:cNvGraphicFramePr/>
                <a:graphic xmlns:a="http://schemas.openxmlformats.org/drawingml/2006/main">
                  <a:graphicData uri="http://schemas.microsoft.com/office/word/2010/wordprocessingShape">
                    <wps:wsp>
                      <wps:cNvCnPr/>
                      <wps:spPr>
                        <a:xfrm flipH="1" flipV="1">
                          <a:off x="0" y="0"/>
                          <a:ext cx="395247" cy="266700"/>
                        </a:xfrm>
                        <a:prstGeom prst="bentConnector3">
                          <a:avLst>
                            <a:gd name="adj1" fmla="val 99964"/>
                          </a:avLst>
                        </a:prstGeom>
                        <a:ln w="28575">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9419443" id="Elbow Connector 31" o:spid="_x0000_s1026" type="#_x0000_t34" style="position:absolute;margin-left:231.65pt;margin-top:398pt;width:31.1pt;height:21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" adj="21592" strokecolor="#4579b8 [3044]" strokeweight="2.25pt"/>
            </w:pict>
          </mc:Fallback>
        </mc:AlternateContent>
      </w:r>
      <w:r w:rsidRPr="00A342B7">
        <w:rPr>
          <w:rFonts w:asciiTheme="minorHAnsi" w:hAnsiTheme="minorHAnsi" w:cstheme="minorHAnsi"/>
          <w:noProof/>
          <w:lang w:eastAsia="en-GB"/>
        </w:rPr>
        <mc:AlternateContent>
          <mc:Choice Requires="wps">
            <w:drawing>
              <wp:anchor distT="0" distB="0" distL="114300" distR="114300" simplePos="0" relativeHeight="251655168" behindDoc="1" locked="0" layoutInCell="1" allowOverlap="1" wp14:anchorId="03F62F3A" wp14:editId="167E7992">
                <wp:simplePos x="0" y="0"/>
                <wp:positionH relativeFrom="column">
                  <wp:posOffset>4450080</wp:posOffset>
                </wp:positionH>
                <wp:positionV relativeFrom="paragraph">
                  <wp:posOffset>1498594</wp:posOffset>
                </wp:positionV>
                <wp:extent cx="0" cy="290195"/>
                <wp:effectExtent l="57150" t="0" r="57150" b="52705"/>
                <wp:wrapNone/>
                <wp:docPr id="59" name="Straight Arrow Connector 59"/>
                <wp:cNvGraphicFramePr/>
                <a:graphic xmlns:a="http://schemas.openxmlformats.org/drawingml/2006/main">
                  <a:graphicData uri="http://schemas.microsoft.com/office/word/2010/wordprocessingShape">
                    <wps:wsp>
                      <wps:cNvCnPr/>
                      <wps:spPr>
                        <a:xfrm>
                          <a:off x="0" y="0"/>
                          <a:ext cx="0" cy="29019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8542E23" id="Straight Arrow Connector 59" o:spid="_x0000_s1026" type="#_x0000_t32" style="position:absolute;margin-left:350.4pt;margin-top:118pt;width:0;height:2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" strokecolor="#4579b8 [3044]" strokeweight="2.25pt">
                <v:stroke endarrow="block"/>
              </v:shape>
            </w:pict>
          </mc:Fallback>
        </mc:AlternateContent>
      </w:r>
      <w:r w:rsidRPr="00A342B7">
        <w:rPr>
          <w:rFonts w:asciiTheme="minorHAnsi" w:hAnsiTheme="minorHAnsi" w:cstheme="minorHAnsi"/>
          <w:b/>
          <w:szCs w:val="24"/>
        </w:rPr>
        <w:br w:type="page"/>
      </w:r>
    </w:p>
    <w:p w14:paraId="22ECB847" w14:textId="77777777" w:rsidR="00C015A9" w:rsidRPr="00A342B7" w:rsidRDefault="00C015A9" w:rsidP="00C015A9">
      <w:pPr>
        <w:pStyle w:val="Heading3"/>
        <w:rPr>
          <w:rFonts w:asciiTheme="minorHAnsi" w:hAnsiTheme="minorHAnsi" w:cstheme="minorHAnsi"/>
          <w:b/>
          <w:color w:val="auto"/>
          <w:szCs w:val="24"/>
        </w:rPr>
      </w:pPr>
      <w:r w:rsidRPr="00A342B7">
        <w:rPr>
          <w:rFonts w:asciiTheme="minorHAnsi" w:hAnsiTheme="minorHAnsi" w:cstheme="minorHAnsi"/>
          <w:color w:val="auto"/>
          <w:szCs w:val="24"/>
        </w:rPr>
        <w:lastRenderedPageBreak/>
        <w:t>School actions</w:t>
      </w:r>
    </w:p>
    <w:p w14:paraId="6E66327D" w14:textId="7A637A1B" w:rsidR="00C015A9" w:rsidRPr="00A342B7" w:rsidRDefault="00C015A9" w:rsidP="00C015A9">
      <w:pPr>
        <w:rPr>
          <w:rStyle w:val="GridBlueChar"/>
          <w:rFonts w:asciiTheme="minorHAnsi" w:hAnsiTheme="minorHAnsi" w:cstheme="minorHAnsi"/>
          <w:color w:val="auto"/>
        </w:rPr>
      </w:pPr>
      <w:r w:rsidRPr="00A342B7">
        <w:rPr>
          <w:rFonts w:asciiTheme="minorHAnsi" w:hAnsiTheme="minorHAnsi" w:cstheme="minorHAnsi"/>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behaviour/disciplinary procedures</w:t>
      </w:r>
      <w:bookmarkEnd w:id="56"/>
      <w:r w:rsidR="004852AD" w:rsidRPr="00A342B7">
        <w:rPr>
          <w:rFonts w:asciiTheme="minorHAnsi" w:hAnsiTheme="minorHAnsi" w:cstheme="minorHAnsi"/>
        </w:rPr>
        <w:t>.</w:t>
      </w:r>
    </w:p>
    <w:p w14:paraId="61ABD62D" w14:textId="77777777" w:rsidR="00C015A9" w:rsidRPr="00A342B7" w:rsidRDefault="00C015A9" w:rsidP="00C015A9">
      <w:pPr>
        <w:pStyle w:val="Heading2"/>
        <w:rPr>
          <w:rStyle w:val="Blue-Arial10-optionaltext-templatesChar"/>
          <w:rFonts w:asciiTheme="minorHAnsi" w:eastAsiaTheme="minorEastAsia" w:hAnsiTheme="minorHAnsi" w:cstheme="minorHAnsi"/>
          <w:b/>
          <w:color w:val="auto"/>
          <w:sz w:val="28"/>
          <w:szCs w:val="28"/>
        </w:rPr>
      </w:pPr>
      <w:bookmarkStart w:id="59" w:name="_Toc29915714"/>
      <w:bookmarkStart w:id="60" w:name="_Toc61445990"/>
      <w:bookmarkStart w:id="61" w:name="_Toc61452110"/>
      <w:bookmarkStart w:id="62" w:name="_Toc99368211"/>
      <w:bookmarkStart w:id="63" w:name="_Toc112767673"/>
      <w:bookmarkStart w:id="64" w:name="_Toc61445992"/>
      <w:bookmarkStart w:id="65" w:name="_Toc61452112"/>
      <w:bookmarkStart w:id="66" w:name="_Hlk62660013"/>
      <w:r w:rsidRPr="00A342B7">
        <w:rPr>
          <w:rFonts w:asciiTheme="minorHAnsi" w:hAnsiTheme="minorHAnsi" w:cstheme="minorHAnsi"/>
          <w:color w:val="auto"/>
          <w:lang w:eastAsia="en-GB"/>
        </w:rPr>
        <w:t>Responding to Learner Actions</w:t>
      </w:r>
      <w:bookmarkEnd w:id="59"/>
      <w:bookmarkEnd w:id="60"/>
      <w:bookmarkEnd w:id="61"/>
      <w:bookmarkEnd w:id="62"/>
      <w:bookmarkEnd w:id="63"/>
    </w:p>
    <w:tbl>
      <w:tblPr>
        <w:tblW w:w="8451" w:type="dxa"/>
        <w:jc w:val="center"/>
        <w:tblLayout w:type="fixed"/>
        <w:tblCellMar>
          <w:left w:w="0" w:type="dxa"/>
          <w:right w:w="0" w:type="dxa"/>
        </w:tblCellMar>
        <w:tblLook w:val="0000" w:firstRow="0" w:lastRow="0" w:firstColumn="0" w:lastColumn="0" w:noHBand="0" w:noVBand="0"/>
      </w:tblPr>
      <w:tblGrid>
        <w:gridCol w:w="2686"/>
        <w:gridCol w:w="725"/>
        <w:gridCol w:w="726"/>
        <w:gridCol w:w="726"/>
        <w:gridCol w:w="1050"/>
        <w:gridCol w:w="833"/>
        <w:gridCol w:w="726"/>
        <w:gridCol w:w="979"/>
      </w:tblGrid>
      <w:tr w:rsidR="004852AD" w:rsidRPr="00A342B7" w14:paraId="01A606E9" w14:textId="77777777" w:rsidTr="004852AD">
        <w:trPr>
          <w:trHeight w:val="2435"/>
          <w:jc w:val="center"/>
        </w:trPr>
        <w:tc>
          <w:tcPr>
            <w:tcW w:w="268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bottom"/>
          </w:tcPr>
          <w:p w14:paraId="1844646D" w14:textId="77777777" w:rsidR="004852AD" w:rsidRPr="00A342B7" w:rsidRDefault="004852AD" w:rsidP="00394F9B">
            <w:pPr>
              <w:jc w:val="center"/>
              <w:rPr>
                <w:rFonts w:asciiTheme="minorHAnsi" w:hAnsiTheme="minorHAnsi" w:cstheme="minorHAnsi"/>
                <w:b/>
                <w:lang w:eastAsia="en-GB"/>
              </w:rPr>
            </w:pPr>
            <w:r w:rsidRPr="00A342B7">
              <w:rPr>
                <w:rFonts w:asciiTheme="minorHAnsi" w:hAnsiTheme="minorHAnsi" w:cstheme="minorHAnsi"/>
                <w:b/>
                <w:lang w:eastAsia="en-GB"/>
              </w:rPr>
              <w:t>Incidents</w:t>
            </w:r>
          </w:p>
        </w:tc>
        <w:tc>
          <w:tcPr>
            <w:tcW w:w="725"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12CD688A" w14:textId="19CB29DA" w:rsidR="004852AD" w:rsidRPr="00A342B7" w:rsidRDefault="004852AD" w:rsidP="00394F9B">
            <w:pPr>
              <w:jc w:val="center"/>
              <w:rPr>
                <w:rFonts w:asciiTheme="minorHAnsi" w:hAnsiTheme="minorHAnsi" w:cstheme="minorHAnsi"/>
                <w:sz w:val="18"/>
                <w:lang w:eastAsia="en-GB"/>
              </w:rPr>
            </w:pPr>
            <w:r w:rsidRPr="00A342B7">
              <w:rPr>
                <w:rFonts w:asciiTheme="minorHAnsi" w:hAnsiTheme="minorHAnsi" w:cstheme="minorHAnsi"/>
                <w:sz w:val="18"/>
                <w:lang w:eastAsia="en-GB"/>
              </w:rPr>
              <w:t>Refer to class teacher</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6F0BF110" w14:textId="77777777" w:rsidR="004852AD" w:rsidRPr="00A342B7" w:rsidRDefault="004852AD" w:rsidP="00394F9B">
            <w:pPr>
              <w:jc w:val="center"/>
              <w:rPr>
                <w:rFonts w:asciiTheme="minorHAnsi" w:hAnsiTheme="minorHAnsi" w:cstheme="minorHAnsi"/>
                <w:sz w:val="18"/>
                <w:lang w:eastAsia="en-GB"/>
              </w:rPr>
            </w:pPr>
            <w:r w:rsidRPr="00A342B7">
              <w:rPr>
                <w:rFonts w:asciiTheme="minorHAnsi" w:hAnsiTheme="minorHAnsi" w:cstheme="minorHAnsi"/>
                <w:sz w:val="18"/>
                <w:lang w:eastAsia="en-GB"/>
              </w:rPr>
              <w:t>Refer to Headteacher</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382BD425" w14:textId="77777777" w:rsidR="004852AD" w:rsidRPr="00A342B7" w:rsidRDefault="004852AD" w:rsidP="00394F9B">
            <w:pPr>
              <w:jc w:val="center"/>
              <w:rPr>
                <w:rFonts w:asciiTheme="minorHAnsi" w:hAnsiTheme="minorHAnsi" w:cstheme="minorHAnsi"/>
                <w:sz w:val="18"/>
                <w:lang w:eastAsia="en-GB"/>
              </w:rPr>
            </w:pPr>
            <w:r w:rsidRPr="00A342B7">
              <w:rPr>
                <w:rFonts w:asciiTheme="minorHAnsi" w:hAnsiTheme="minorHAnsi" w:cstheme="minorHAnsi"/>
                <w:sz w:val="18"/>
                <w:lang w:eastAsia="en-GB"/>
              </w:rPr>
              <w:t>Refer to Police/Social Work</w:t>
            </w:r>
          </w:p>
        </w:tc>
        <w:tc>
          <w:tcPr>
            <w:tcW w:w="1050"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0476677C" w14:textId="77777777" w:rsidR="004852AD" w:rsidRPr="00A342B7" w:rsidRDefault="004852AD" w:rsidP="00394F9B">
            <w:pPr>
              <w:jc w:val="center"/>
              <w:rPr>
                <w:rFonts w:asciiTheme="minorHAnsi" w:hAnsiTheme="minorHAnsi" w:cstheme="minorHAnsi"/>
                <w:sz w:val="18"/>
                <w:lang w:eastAsia="en-GB"/>
              </w:rPr>
            </w:pPr>
            <w:r w:rsidRPr="00A342B7">
              <w:rPr>
                <w:rFonts w:asciiTheme="minorHAnsi" w:hAnsiTheme="minorHAnsi" w:cstheme="minorHAnsi"/>
                <w:sz w:val="18"/>
                <w:lang w:eastAsia="en-GB"/>
              </w:rPr>
              <w:t>Refer to local authority technical support for advice/action</w:t>
            </w:r>
          </w:p>
        </w:tc>
        <w:tc>
          <w:tcPr>
            <w:tcW w:w="833"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4D6CC3EE" w14:textId="77777777" w:rsidR="004852AD" w:rsidRPr="00A342B7" w:rsidRDefault="004852AD" w:rsidP="00394F9B">
            <w:pPr>
              <w:jc w:val="center"/>
              <w:rPr>
                <w:rFonts w:asciiTheme="minorHAnsi" w:hAnsiTheme="minorHAnsi" w:cstheme="minorHAnsi"/>
                <w:sz w:val="18"/>
                <w:lang w:eastAsia="en-GB"/>
              </w:rPr>
            </w:pPr>
            <w:r w:rsidRPr="00A342B7">
              <w:rPr>
                <w:rFonts w:asciiTheme="minorHAnsi" w:hAnsiTheme="minorHAnsi" w:cstheme="minorHAnsi"/>
                <w:sz w:val="18"/>
                <w:lang w:eastAsia="en-GB"/>
              </w:rPr>
              <w:t>Inform parents/carers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60A57107" w14:textId="77777777" w:rsidR="004852AD" w:rsidRPr="00A342B7" w:rsidRDefault="004852AD" w:rsidP="00394F9B">
            <w:pPr>
              <w:jc w:val="center"/>
              <w:rPr>
                <w:rFonts w:asciiTheme="minorHAnsi" w:hAnsiTheme="minorHAnsi" w:cstheme="minorHAnsi"/>
                <w:sz w:val="18"/>
                <w:lang w:eastAsia="en-GB"/>
              </w:rPr>
            </w:pPr>
            <w:r w:rsidRPr="00A342B7">
              <w:rPr>
                <w:rFonts w:asciiTheme="minorHAnsi" w:hAnsiTheme="minorHAnsi" w:cstheme="minorHAnsi"/>
                <w:sz w:val="18"/>
                <w:lang w:eastAsia="en-GB"/>
              </w:rPr>
              <w:t>Remove device/ network/internet access rights</w:t>
            </w:r>
          </w:p>
        </w:tc>
        <w:tc>
          <w:tcPr>
            <w:tcW w:w="979"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5748099F" w14:textId="77777777" w:rsidR="004852AD" w:rsidRPr="00A342B7" w:rsidRDefault="004852AD" w:rsidP="00394F9B">
            <w:pPr>
              <w:jc w:val="center"/>
              <w:rPr>
                <w:rFonts w:asciiTheme="minorHAnsi" w:hAnsiTheme="minorHAnsi" w:cstheme="minorHAnsi"/>
                <w:sz w:val="18"/>
                <w:lang w:eastAsia="en-GB"/>
              </w:rPr>
            </w:pPr>
            <w:r w:rsidRPr="00A342B7">
              <w:rPr>
                <w:rFonts w:asciiTheme="minorHAnsi" w:hAnsiTheme="minorHAnsi" w:cstheme="minorHAnsi"/>
                <w:sz w:val="18"/>
                <w:lang w:eastAsia="en-GB"/>
              </w:rPr>
              <w:t>Further sanction, in line with behaviour policy</w:t>
            </w:r>
          </w:p>
        </w:tc>
      </w:tr>
      <w:tr w:rsidR="004852AD" w:rsidRPr="00A342B7" w14:paraId="1774DDA9" w14:textId="77777777" w:rsidTr="004852AD">
        <w:trPr>
          <w:trHeight w:val="1434"/>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5963CC92" w14:textId="77777777" w:rsidR="004852AD" w:rsidRPr="00A342B7" w:rsidRDefault="004852AD" w:rsidP="00394F9B">
            <w:pPr>
              <w:spacing w:after="0"/>
              <w:rPr>
                <w:rFonts w:asciiTheme="minorHAnsi" w:hAnsiTheme="minorHAnsi" w:cstheme="minorHAnsi"/>
                <w:sz w:val="16"/>
                <w:lang w:eastAsia="en-GB"/>
              </w:rPr>
            </w:pPr>
            <w:r w:rsidRPr="00A342B7">
              <w:rPr>
                <w:rFonts w:asciiTheme="minorHAnsi" w:hAnsiTheme="minorHAnsi" w:cstheme="minorHAnsi"/>
                <w:sz w:val="16"/>
                <w:lang w:eastAsia="en-GB"/>
              </w:rPr>
              <w:t xml:space="preserve">Deliberately accessing or trying to access material that could be considered illegal (see list </w:t>
            </w:r>
            <w:hyperlink w:anchor="_User_actions" w:history="1">
              <w:r w:rsidRPr="00A342B7">
                <w:rPr>
                  <w:rStyle w:val="Hyperlink"/>
                  <w:rFonts w:asciiTheme="minorHAnsi" w:hAnsiTheme="minorHAnsi" w:cstheme="minorHAnsi"/>
                  <w:color w:val="auto"/>
                  <w:sz w:val="16"/>
                  <w:lang w:eastAsia="en-GB"/>
                </w:rPr>
                <w:t>in earlier section</w:t>
              </w:r>
            </w:hyperlink>
            <w:r w:rsidRPr="00A342B7">
              <w:rPr>
                <w:rStyle w:val="Hyperlink"/>
                <w:rFonts w:asciiTheme="minorHAnsi" w:hAnsiTheme="minorHAnsi" w:cstheme="minorHAnsi"/>
                <w:color w:val="auto"/>
                <w:sz w:val="16"/>
                <w:lang w:eastAsia="en-GB"/>
              </w:rPr>
              <w:t xml:space="preserve"> on User Actions</w:t>
            </w:r>
            <w:r w:rsidRPr="00A342B7">
              <w:rPr>
                <w:rFonts w:asciiTheme="minorHAnsi" w:hAnsiTheme="minorHAnsi" w:cstheme="minorHAnsi"/>
                <w:sz w:val="16"/>
                <w:lang w:eastAsia="en-GB"/>
              </w:rPr>
              <w:t xml:space="preserve"> on unsuitable/inappropriate activities).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4ABD228"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3A71DA2" w14:textId="77777777" w:rsidR="004852AD" w:rsidRPr="00A342B7" w:rsidRDefault="004852AD" w:rsidP="00394F9B">
            <w:pPr>
              <w:pStyle w:val="body"/>
              <w:jc w:val="center"/>
              <w:rPr>
                <w:rFonts w:asciiTheme="minorHAnsi" w:hAnsiTheme="minorHAnsi" w:cstheme="minorHAnsi"/>
                <w:color w:val="auto"/>
                <w:sz w:val="16"/>
                <w:lang w:val="en-GB" w:eastAsia="en-GB"/>
              </w:rPr>
            </w:pPr>
            <w:r w:rsidRPr="00A342B7">
              <w:rPr>
                <w:rFonts w:asciiTheme="minorHAnsi" w:hAnsiTheme="minorHAnsi" w:cstheme="minorHAnsi"/>
                <w:color w:val="auto"/>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D28C27E" w14:textId="77777777" w:rsidR="004852AD" w:rsidRPr="00A342B7" w:rsidRDefault="004852AD" w:rsidP="00394F9B">
            <w:pPr>
              <w:pStyle w:val="body"/>
              <w:jc w:val="center"/>
              <w:rPr>
                <w:rFonts w:asciiTheme="minorHAnsi" w:hAnsiTheme="minorHAnsi" w:cstheme="minorHAnsi"/>
                <w:color w:val="auto"/>
                <w:sz w:val="16"/>
                <w:lang w:val="en-GB" w:eastAsia="en-GB"/>
              </w:rPr>
            </w:pPr>
            <w:r w:rsidRPr="00A342B7">
              <w:rPr>
                <w:rFonts w:asciiTheme="minorHAnsi" w:hAnsiTheme="minorHAnsi" w:cstheme="minorHAnsi"/>
                <w:color w:val="auto"/>
              </w:rPr>
              <w:t>X</w:t>
            </w: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FBA322B"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5235FA9"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919872D"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C258BE7"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r>
      <w:tr w:rsidR="004852AD" w:rsidRPr="00A342B7" w14:paraId="4BF365B3" w14:textId="77777777" w:rsidTr="004852AD">
        <w:trPr>
          <w:trHeight w:val="1691"/>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79684D78" w14:textId="72DBA728" w:rsidR="004852AD" w:rsidRPr="00A342B7" w:rsidRDefault="004852AD" w:rsidP="00394F9B">
            <w:pPr>
              <w:spacing w:after="0"/>
              <w:rPr>
                <w:rFonts w:asciiTheme="minorHAnsi" w:hAnsiTheme="minorHAnsi" w:cstheme="minorHAnsi"/>
                <w:sz w:val="16"/>
                <w:lang w:eastAsia="en-GB"/>
              </w:rPr>
            </w:pPr>
            <w:r w:rsidRPr="00A342B7">
              <w:rPr>
                <w:rFonts w:asciiTheme="minorHAnsi" w:hAnsiTheme="minorHAnsi" w:cstheme="minorHAnsi"/>
                <w:sz w:val="16"/>
                <w:lang w:eastAsia="en-GB"/>
              </w:rPr>
              <w:t>Attempting to access or accessing the school network, using another user’s account (staff or learner) or allowing others to access school network by sharing username and passwords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170F3D3"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2E5BC36" w14:textId="22114060"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27224BC"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FF7EDDB" w14:textId="30FA7BF0"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56CAED2" w14:textId="4308250A"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57B73F9"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CF48731" w14:textId="754B8F44"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4852AD" w:rsidRPr="00A342B7" w14:paraId="19812A34"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53916A74" w14:textId="77777777" w:rsidR="004852AD" w:rsidRPr="00A342B7" w:rsidRDefault="004852AD" w:rsidP="00394F9B">
            <w:pPr>
              <w:spacing w:after="0"/>
              <w:rPr>
                <w:rFonts w:asciiTheme="minorHAnsi" w:hAnsiTheme="minorHAnsi" w:cstheme="minorHAnsi"/>
                <w:sz w:val="16"/>
                <w:lang w:eastAsia="en-GB"/>
              </w:rPr>
            </w:pPr>
            <w:r w:rsidRPr="00A342B7">
              <w:rPr>
                <w:rFonts w:asciiTheme="minorHAnsi" w:hAnsiTheme="minorHAnsi" w:cstheme="minorHAnsi"/>
                <w:sz w:val="16"/>
                <w:lang w:eastAsia="en-GB"/>
              </w:rPr>
              <w:t>Corrupting or destroying the data of other users.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CADC999" w14:textId="0ADF74DA"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96822FF" w14:textId="399277BB"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B1398EF"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9DEE2D1" w14:textId="560C4D33"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6B0252B" w14:textId="2A81BDE3"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E8EDA23" w14:textId="77777777"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3FF703A" w14:textId="173BCE71" w:rsidR="004852AD" w:rsidRPr="00A342B7" w:rsidRDefault="004852AD" w:rsidP="00394F9B">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4852AD" w:rsidRPr="00A342B7" w14:paraId="19DC5C26"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0B3CCB29" w14:textId="77777777" w:rsidR="004852AD" w:rsidRPr="00A342B7" w:rsidRDefault="004852AD" w:rsidP="004852AD">
            <w:pPr>
              <w:spacing w:after="0"/>
              <w:rPr>
                <w:rFonts w:asciiTheme="minorHAnsi" w:hAnsiTheme="minorHAnsi" w:cstheme="minorHAnsi"/>
                <w:sz w:val="16"/>
                <w:lang w:eastAsia="en-GB"/>
              </w:rPr>
            </w:pPr>
            <w:r w:rsidRPr="00A342B7">
              <w:rPr>
                <w:rFonts w:asciiTheme="minorHAnsi" w:hAnsiTheme="minorHAnsi" w:cstheme="minorHAnsi"/>
                <w:sz w:val="16"/>
                <w:lang w:eastAsia="en-GB"/>
              </w:rPr>
              <w:t>Sending an e-mail, text or message that is regarded as offensive, harassment or of a bullying nature</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64A9533" w14:textId="6CDEF793"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50D8AA2" w14:textId="40CCADA0"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6A8C6FC" w14:textId="78836E51"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 xml:space="preserve"> X </w:t>
            </w:r>
          </w:p>
          <w:p w14:paraId="038C5294" w14:textId="33E667F2"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2"/>
              </w:rPr>
              <w:t>(if criminal act inciting hatred)</w:t>
            </w: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948B68E" w14:textId="24D5519D"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59047AB" w14:textId="4017E836"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B1A3C0A" w14:textId="70342692"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12D171B" w14:textId="1BB8AFC5"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4852AD" w:rsidRPr="00A342B7" w14:paraId="7BB42ADF" w14:textId="77777777" w:rsidTr="004852AD">
        <w:trPr>
          <w:trHeight w:val="948"/>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35C7E284" w14:textId="77777777" w:rsidR="004852AD" w:rsidRPr="00A342B7" w:rsidRDefault="004852AD" w:rsidP="004852AD">
            <w:pPr>
              <w:spacing w:after="120"/>
              <w:rPr>
                <w:rFonts w:asciiTheme="minorHAnsi" w:hAnsiTheme="minorHAnsi" w:cstheme="minorHAnsi"/>
                <w:sz w:val="16"/>
                <w:lang w:eastAsia="en-GB"/>
              </w:rPr>
            </w:pPr>
            <w:r w:rsidRPr="00A342B7">
              <w:rPr>
                <w:rFonts w:asciiTheme="minorHAnsi" w:hAnsiTheme="minorHAnsi" w:cstheme="minorHAnsi"/>
                <w:sz w:val="16"/>
                <w:lang w:eastAsia="en-GB"/>
              </w:rPr>
              <w:t>Unauthorised downloading or uploading of files or use of file sharing.</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049AB15" w14:textId="28CDA593"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37CA0A4" w14:textId="7455AF52"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F2BA158" w14:textId="652C1CA0"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7D9B124" w14:textId="77777777"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56D9BCD" w14:textId="5F83A481"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8FEECB4" w14:textId="40E44A20"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6CD43F0" w14:textId="47F3DB5D"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4852AD" w:rsidRPr="00A342B7" w14:paraId="6B5F1AC9"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49DDA14D" w14:textId="77777777" w:rsidR="004852AD" w:rsidRPr="00A342B7" w:rsidRDefault="004852AD" w:rsidP="004852AD">
            <w:pPr>
              <w:spacing w:after="120"/>
              <w:rPr>
                <w:rFonts w:asciiTheme="minorHAnsi" w:hAnsiTheme="minorHAnsi" w:cstheme="minorHAnsi"/>
                <w:sz w:val="16"/>
                <w:lang w:eastAsia="en-GB"/>
              </w:rPr>
            </w:pPr>
            <w:r w:rsidRPr="00A342B7">
              <w:rPr>
                <w:rFonts w:asciiTheme="minorHAnsi" w:hAnsiTheme="minorHAnsi" w:cstheme="minorHAnsi"/>
                <w:sz w:val="16"/>
                <w:lang w:eastAsia="en-GB"/>
              </w:rPr>
              <w:t>Using proxy sites or other means to subvert the school’s filtering system.</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681DD37" w14:textId="1E2F8DEA"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2C3C56F" w14:textId="216410E4"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B7A15ED" w14:textId="6853020F"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5A826CC" w14:textId="77777777"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EE54A22" w14:textId="7C3C40E9"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D59D504" w14:textId="10FC73C3"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599E125" w14:textId="602D0993"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4852AD" w:rsidRPr="00A342B7" w14:paraId="1BBEBB44"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3A9382C3" w14:textId="77777777" w:rsidR="004852AD" w:rsidRPr="00A342B7" w:rsidRDefault="004852AD" w:rsidP="004852AD">
            <w:pPr>
              <w:spacing w:after="120"/>
              <w:rPr>
                <w:rFonts w:asciiTheme="minorHAnsi" w:hAnsiTheme="minorHAnsi" w:cstheme="minorHAnsi"/>
                <w:sz w:val="16"/>
                <w:lang w:eastAsia="en-GB"/>
              </w:rPr>
            </w:pPr>
            <w:r w:rsidRPr="00A342B7">
              <w:rPr>
                <w:rFonts w:asciiTheme="minorHAnsi" w:hAnsiTheme="minorHAnsi" w:cstheme="minorHAnsi"/>
                <w:sz w:val="16"/>
                <w:lang w:eastAsia="en-GB"/>
              </w:rPr>
              <w:t>Accidentally accessing offensive or pornographic material and failing to report the incident.</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80C427D" w14:textId="77777777"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282F65D" w14:textId="3AD54171"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5320F6B" w14:textId="77777777"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C868093" w14:textId="5382F4C8"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EFF45D1" w14:textId="61F575BF"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2264887" w14:textId="3FF1B3EA" w:rsidR="004852AD" w:rsidRPr="00A342B7" w:rsidRDefault="004852AD" w:rsidP="00F04885">
            <w:pPr>
              <w:pStyle w:val="Noparagraphstyle"/>
              <w:spacing w:line="240" w:lineRule="auto"/>
              <w:textAlignment w:val="auto"/>
              <w:rPr>
                <w:rFonts w:asciiTheme="minorHAnsi" w:hAnsiTheme="minorHAnsi" w:cstheme="min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C21E799" w14:textId="0D0B36AF"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4852AD" w:rsidRPr="00A342B7" w14:paraId="2E726529"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7F22DBA4" w14:textId="77777777" w:rsidR="004852AD" w:rsidRPr="00A342B7" w:rsidRDefault="004852AD" w:rsidP="004852AD">
            <w:pPr>
              <w:spacing w:after="120"/>
              <w:rPr>
                <w:rFonts w:asciiTheme="minorHAnsi" w:hAnsiTheme="minorHAnsi" w:cstheme="minorHAnsi"/>
                <w:sz w:val="16"/>
                <w:lang w:eastAsia="en-GB"/>
              </w:rPr>
            </w:pPr>
            <w:r w:rsidRPr="00A342B7">
              <w:rPr>
                <w:rFonts w:asciiTheme="minorHAnsi" w:hAnsiTheme="minorHAnsi" w:cstheme="minorHAnsi"/>
                <w:sz w:val="16"/>
                <w:lang w:eastAsia="en-GB"/>
              </w:rPr>
              <w:t>Deliberately accessing or trying to access offensive or pornographic material.</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7512EC4" w14:textId="77777777"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273925C" w14:textId="2782431A"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6C293B7" w14:textId="68A0F14B"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1A98C9D" w14:textId="4B550C8B"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0843CEA" w14:textId="18CF1102"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C219EF3" w14:textId="5ACC2B67"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F745F21" w14:textId="65A9F8AA"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4852AD" w:rsidRPr="00A342B7" w14:paraId="5B108C15" w14:textId="77777777" w:rsidTr="004852AD">
        <w:trPr>
          <w:trHeight w:val="141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759F91C2" w14:textId="77777777" w:rsidR="004852AD" w:rsidRPr="00A342B7" w:rsidRDefault="004852AD" w:rsidP="004852AD">
            <w:pPr>
              <w:spacing w:after="120"/>
              <w:rPr>
                <w:rFonts w:asciiTheme="minorHAnsi" w:hAnsiTheme="minorHAnsi" w:cstheme="minorHAnsi"/>
                <w:sz w:val="16"/>
                <w:szCs w:val="16"/>
                <w:lang w:eastAsia="en-GB"/>
              </w:rPr>
            </w:pPr>
            <w:r w:rsidRPr="00A342B7">
              <w:rPr>
                <w:rFonts w:asciiTheme="minorHAnsi" w:hAnsiTheme="minorHAnsi" w:cstheme="minorHAnsi"/>
                <w:sz w:val="16"/>
                <w:szCs w:val="16"/>
                <w:lang w:eastAsia="en-GB"/>
              </w:rPr>
              <w:lastRenderedPageBreak/>
              <w:t>Receipt or transmission of material that infringes the copyright of another person or infringes the Data Protection Act.</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5A7C4B4" w14:textId="77777777"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452F8E8" w14:textId="3742EFB1"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E23BB5D" w14:textId="5AD9E01D"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BD7CBE2" w14:textId="6DB533DD"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0B5628F" w14:textId="5B938CD6"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992F067" w14:textId="368FFB10"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2329F28" w14:textId="6EB96EBB"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4852AD" w:rsidRPr="00A342B7" w14:paraId="37465884"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24DAF791" w14:textId="77777777" w:rsidR="004852AD" w:rsidRPr="00A342B7" w:rsidRDefault="004852AD" w:rsidP="004852AD">
            <w:pPr>
              <w:spacing w:after="120"/>
              <w:rPr>
                <w:rFonts w:asciiTheme="minorHAnsi" w:hAnsiTheme="minorHAnsi" w:cstheme="minorHAnsi"/>
                <w:sz w:val="16"/>
                <w:szCs w:val="16"/>
                <w:lang w:eastAsia="en-GB"/>
              </w:rPr>
            </w:pPr>
            <w:r w:rsidRPr="00A342B7">
              <w:rPr>
                <w:rFonts w:asciiTheme="minorHAnsi" w:hAnsiTheme="minorHAnsi" w:cstheme="minorHAnsi"/>
                <w:sz w:val="16"/>
                <w:szCs w:val="16"/>
                <w:lang w:eastAsia="en-GB"/>
              </w:rPr>
              <w:t>Unauthorised use of digital devices (including taking images)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F584BC4" w14:textId="77777777"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29AC0FB" w14:textId="12592DEC"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5EA3F1D" w14:textId="0FA8A08B"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68424E2" w14:textId="5323B1C9"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687DAC6" w14:textId="1CFB7362"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4E0D49D" w14:textId="450E8A3F" w:rsidR="004852AD" w:rsidRPr="00A342B7" w:rsidRDefault="00F04885"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ED18775" w14:textId="3742905A" w:rsidR="004852AD" w:rsidRPr="00A342B7" w:rsidRDefault="004852AD" w:rsidP="004852AD">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F04885" w:rsidRPr="00A342B7" w14:paraId="0E84DADF"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20BE7E98" w14:textId="77777777" w:rsidR="00F04885" w:rsidRPr="00A342B7" w:rsidRDefault="00F04885" w:rsidP="00F04885">
            <w:pPr>
              <w:spacing w:after="120"/>
              <w:rPr>
                <w:rFonts w:asciiTheme="minorHAnsi" w:hAnsiTheme="minorHAnsi" w:cstheme="minorHAnsi"/>
                <w:sz w:val="16"/>
                <w:szCs w:val="16"/>
                <w:lang w:eastAsia="en-GB"/>
              </w:rPr>
            </w:pPr>
            <w:r w:rsidRPr="00A342B7">
              <w:rPr>
                <w:rFonts w:asciiTheme="minorHAnsi" w:hAnsiTheme="minorHAnsi" w:cstheme="minorHAnsi"/>
                <w:sz w:val="16"/>
                <w:szCs w:val="16"/>
                <w:lang w:eastAsia="en-GB"/>
              </w:rPr>
              <w:t>Unauthorised use of online services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70B615D" w14:textId="77777777"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B281AF5" w14:textId="188AE084"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C9F277B" w14:textId="77777777"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0BA8AE7" w14:textId="77777777"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F6F8500" w14:textId="22D3DECE"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44E3CF9" w14:textId="1C2285CF"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4CE043A" w14:textId="569EA952"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F04885" w:rsidRPr="00A342B7" w14:paraId="0A740959"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19CD6086" w14:textId="77777777" w:rsidR="00F04885" w:rsidRPr="00A342B7" w:rsidRDefault="00F04885" w:rsidP="00F04885">
            <w:pPr>
              <w:spacing w:after="120"/>
              <w:rPr>
                <w:rFonts w:asciiTheme="minorHAnsi" w:hAnsiTheme="minorHAnsi" w:cstheme="minorHAnsi"/>
                <w:sz w:val="16"/>
                <w:lang w:eastAsia="en-GB"/>
              </w:rPr>
            </w:pPr>
            <w:r w:rsidRPr="00A342B7">
              <w:rPr>
                <w:rFonts w:asciiTheme="minorHAnsi" w:hAnsiTheme="minorHAnsi" w:cstheme="minorHAnsi"/>
                <w:sz w:val="16"/>
                <w:lang w:eastAsia="en-GB"/>
              </w:rPr>
              <w:t>Actions which could bring the school into disrepute or breach the integrity or the ethos of the school.</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6FCC167" w14:textId="77777777"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2E38182" w14:textId="1CCC64EB"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CEC3895" w14:textId="0F6DCA02"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98B84B4" w14:textId="522AB723"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p w14:paraId="6D439C98" w14:textId="38CBE3AB"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0"/>
              </w:rPr>
              <w:t>(public and press relation and legal)</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5DB65B5" w14:textId="68484357"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CD9BF92" w14:textId="291D092E"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C19879A" w14:textId="065BEBB2"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r w:rsidR="00F04885" w:rsidRPr="00A342B7" w14:paraId="1B309685" w14:textId="77777777" w:rsidTr="004852AD">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20974C1D" w14:textId="77777777" w:rsidR="00F04885" w:rsidRPr="00A342B7" w:rsidRDefault="00F04885" w:rsidP="00F04885">
            <w:pPr>
              <w:spacing w:after="120"/>
              <w:rPr>
                <w:rFonts w:asciiTheme="minorHAnsi" w:hAnsiTheme="minorHAnsi" w:cstheme="minorHAnsi"/>
                <w:sz w:val="16"/>
                <w:lang w:eastAsia="en-GB"/>
              </w:rPr>
            </w:pPr>
            <w:r w:rsidRPr="00A342B7">
              <w:rPr>
                <w:rFonts w:asciiTheme="minorHAnsi" w:hAnsiTheme="minorHAnsi" w:cstheme="minorHAnsi"/>
                <w:sz w:val="16"/>
                <w:lang w:eastAsia="en-GB"/>
              </w:rPr>
              <w:t>Continued infringements of the above, following previous warnings or sanctions.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74FB186" w14:textId="77777777"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0953658" w14:textId="672E5224"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752A569" w14:textId="77777777"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8A08603" w14:textId="77122A8F"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141E4E6" w14:textId="0EF796FB"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7F73428" w14:textId="494CFF6F"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906F6A2" w14:textId="670B8B1A" w:rsidR="00F04885" w:rsidRPr="00A342B7" w:rsidRDefault="00F04885" w:rsidP="00F04885">
            <w:pPr>
              <w:pStyle w:val="Noparagraphstyle"/>
              <w:spacing w:line="240" w:lineRule="auto"/>
              <w:jc w:val="center"/>
              <w:textAlignment w:val="auto"/>
              <w:rPr>
                <w:rFonts w:asciiTheme="minorHAnsi" w:hAnsiTheme="minorHAnsi" w:cstheme="minorHAnsi"/>
                <w:color w:val="auto"/>
                <w:sz w:val="16"/>
              </w:rPr>
            </w:pPr>
            <w:r w:rsidRPr="00A342B7">
              <w:rPr>
                <w:rFonts w:asciiTheme="minorHAnsi" w:hAnsiTheme="minorHAnsi" w:cstheme="minorHAnsi"/>
                <w:color w:val="auto"/>
                <w:sz w:val="16"/>
              </w:rPr>
              <w:t>x</w:t>
            </w:r>
          </w:p>
        </w:tc>
      </w:tr>
    </w:tbl>
    <w:p w14:paraId="320B34EC" w14:textId="77777777" w:rsidR="00C015A9" w:rsidRPr="00A342B7" w:rsidRDefault="00C015A9" w:rsidP="00C015A9">
      <w:pPr>
        <w:rPr>
          <w:rFonts w:asciiTheme="minorHAnsi" w:hAnsiTheme="minorHAnsi" w:cstheme="minorHAnsi"/>
        </w:rPr>
      </w:pPr>
      <w:bookmarkStart w:id="67" w:name="_Toc29915715"/>
      <w:bookmarkStart w:id="68" w:name="_Toc61445991"/>
      <w:bookmarkStart w:id="69" w:name="_Toc61452111"/>
    </w:p>
    <w:p w14:paraId="72FA1BF2" w14:textId="77777777" w:rsidR="00C015A9" w:rsidRPr="00A342B7" w:rsidRDefault="00C015A9" w:rsidP="00C015A9">
      <w:pPr>
        <w:spacing w:after="200" w:line="276" w:lineRule="auto"/>
        <w:jc w:val="left"/>
        <w:rPr>
          <w:rFonts w:asciiTheme="minorHAnsi" w:hAnsiTheme="minorHAnsi" w:cstheme="minorHAnsi"/>
        </w:rPr>
      </w:pPr>
      <w:r w:rsidRPr="00A342B7">
        <w:rPr>
          <w:rFonts w:asciiTheme="minorHAnsi" w:hAnsiTheme="minorHAnsi" w:cstheme="minorHAnsi"/>
        </w:rPr>
        <w:br w:type="page"/>
      </w:r>
    </w:p>
    <w:p w14:paraId="000F076F" w14:textId="77777777" w:rsidR="00C015A9" w:rsidRPr="00A342B7" w:rsidRDefault="00C015A9" w:rsidP="00C67CF2">
      <w:pPr>
        <w:pStyle w:val="Heading2"/>
        <w:ind w:left="-567"/>
        <w:rPr>
          <w:rFonts w:asciiTheme="minorHAnsi" w:hAnsiTheme="minorHAnsi" w:cstheme="minorHAnsi"/>
          <w:bCs w:val="0"/>
          <w:color w:val="auto"/>
          <w:szCs w:val="28"/>
        </w:rPr>
      </w:pPr>
      <w:bookmarkStart w:id="70" w:name="_Toc99368212"/>
      <w:bookmarkStart w:id="71" w:name="_Toc112767674"/>
      <w:r w:rsidRPr="00A342B7">
        <w:rPr>
          <w:rFonts w:asciiTheme="minorHAnsi" w:hAnsiTheme="minorHAnsi" w:cstheme="minorHAnsi"/>
          <w:bCs w:val="0"/>
          <w:color w:val="auto"/>
          <w:szCs w:val="28"/>
        </w:rPr>
        <w:lastRenderedPageBreak/>
        <w:t>Responding to Staff Actions</w:t>
      </w:r>
      <w:bookmarkEnd w:id="67"/>
      <w:bookmarkEnd w:id="68"/>
      <w:bookmarkEnd w:id="69"/>
      <w:bookmarkEnd w:id="70"/>
      <w:bookmarkEnd w:id="71"/>
    </w:p>
    <w:tbl>
      <w:tblPr>
        <w:tblStyle w:val="TableGrid"/>
        <w:tblW w:w="9494" w:type="dxa"/>
        <w:tblInd w:w="-431" w:type="dxa"/>
        <w:tblLook w:val="04A0" w:firstRow="1" w:lastRow="0" w:firstColumn="1" w:lastColumn="0" w:noHBand="0" w:noVBand="1"/>
      </w:tblPr>
      <w:tblGrid>
        <w:gridCol w:w="3509"/>
        <w:gridCol w:w="855"/>
        <w:gridCol w:w="13"/>
        <w:gridCol w:w="842"/>
        <w:gridCol w:w="26"/>
        <w:gridCol w:w="829"/>
        <w:gridCol w:w="40"/>
        <w:gridCol w:w="815"/>
        <w:gridCol w:w="53"/>
        <w:gridCol w:w="802"/>
        <w:gridCol w:w="66"/>
        <w:gridCol w:w="789"/>
        <w:gridCol w:w="79"/>
        <w:gridCol w:w="763"/>
        <w:gridCol w:w="13"/>
      </w:tblGrid>
      <w:tr w:rsidR="00F04885" w:rsidRPr="00A342B7" w14:paraId="221EF309" w14:textId="77777777" w:rsidTr="00F04885">
        <w:trPr>
          <w:trHeight w:val="3282"/>
        </w:trPr>
        <w:tc>
          <w:tcPr>
            <w:tcW w:w="3509" w:type="dxa"/>
            <w:vAlign w:val="center"/>
          </w:tcPr>
          <w:p w14:paraId="5B9CCBD2" w14:textId="77777777" w:rsidR="00F04885" w:rsidRPr="00A342B7" w:rsidRDefault="00F04885" w:rsidP="00C67CF2">
            <w:pPr>
              <w:ind w:left="-687"/>
              <w:jc w:val="center"/>
              <w:rPr>
                <w:rFonts w:asciiTheme="minorHAnsi" w:hAnsiTheme="minorHAnsi" w:cstheme="minorHAnsi"/>
              </w:rPr>
            </w:pPr>
            <w:r w:rsidRPr="00A342B7">
              <w:rPr>
                <w:rFonts w:asciiTheme="minorHAnsi" w:hAnsiTheme="minorHAnsi" w:cstheme="minorHAnsi"/>
                <w:b/>
                <w:szCs w:val="18"/>
                <w:lang w:eastAsia="en-GB"/>
              </w:rPr>
              <w:t>Incidents</w:t>
            </w:r>
          </w:p>
        </w:tc>
        <w:tc>
          <w:tcPr>
            <w:tcW w:w="855" w:type="dxa"/>
            <w:shd w:val="clear" w:color="auto" w:fill="DBE5F1" w:themeFill="accent1" w:themeFillTint="33"/>
            <w:textDirection w:val="btLr"/>
            <w:vAlign w:val="center"/>
          </w:tcPr>
          <w:p w14:paraId="32E7A315" w14:textId="77777777" w:rsidR="00F04885" w:rsidRPr="00A342B7" w:rsidRDefault="00F04885" w:rsidP="00394F9B">
            <w:pPr>
              <w:jc w:val="center"/>
              <w:rPr>
                <w:rFonts w:asciiTheme="minorHAnsi" w:hAnsiTheme="minorHAnsi" w:cstheme="minorHAnsi"/>
              </w:rPr>
            </w:pPr>
            <w:r w:rsidRPr="00A342B7">
              <w:rPr>
                <w:rFonts w:asciiTheme="minorHAnsi" w:hAnsiTheme="minorHAnsi" w:cstheme="minorHAnsi"/>
                <w:sz w:val="18"/>
                <w:szCs w:val="18"/>
                <w:lang w:eastAsia="en-GB"/>
              </w:rPr>
              <w:t>Refer to Headteacher/ Principal</w:t>
            </w:r>
          </w:p>
        </w:tc>
        <w:tc>
          <w:tcPr>
            <w:tcW w:w="855" w:type="dxa"/>
            <w:gridSpan w:val="2"/>
            <w:shd w:val="clear" w:color="auto" w:fill="DBE5F1" w:themeFill="accent1" w:themeFillTint="33"/>
            <w:textDirection w:val="btLr"/>
            <w:vAlign w:val="center"/>
          </w:tcPr>
          <w:p w14:paraId="7B68374A" w14:textId="00D7A802" w:rsidR="00F04885" w:rsidRPr="00A342B7" w:rsidRDefault="00F04885" w:rsidP="00394F9B">
            <w:pPr>
              <w:jc w:val="center"/>
              <w:rPr>
                <w:rFonts w:asciiTheme="minorHAnsi" w:hAnsiTheme="minorHAnsi" w:cstheme="minorHAnsi"/>
              </w:rPr>
            </w:pPr>
            <w:r w:rsidRPr="00A342B7">
              <w:rPr>
                <w:rFonts w:asciiTheme="minorHAnsi" w:hAnsiTheme="minorHAnsi" w:cstheme="minorHAnsi"/>
                <w:sz w:val="18"/>
                <w:szCs w:val="18"/>
                <w:lang w:eastAsia="en-GB"/>
              </w:rPr>
              <w:t>Refer to local authority/LADO/HR</w:t>
            </w:r>
          </w:p>
        </w:tc>
        <w:tc>
          <w:tcPr>
            <w:tcW w:w="855" w:type="dxa"/>
            <w:gridSpan w:val="2"/>
            <w:shd w:val="clear" w:color="auto" w:fill="DBE5F1" w:themeFill="accent1" w:themeFillTint="33"/>
            <w:textDirection w:val="btLr"/>
            <w:vAlign w:val="center"/>
          </w:tcPr>
          <w:p w14:paraId="681E09D7" w14:textId="77777777" w:rsidR="00F04885" w:rsidRPr="00A342B7" w:rsidRDefault="00F04885" w:rsidP="00394F9B">
            <w:pPr>
              <w:jc w:val="center"/>
              <w:rPr>
                <w:rFonts w:asciiTheme="minorHAnsi" w:hAnsiTheme="minorHAnsi" w:cstheme="minorHAnsi"/>
              </w:rPr>
            </w:pPr>
            <w:r w:rsidRPr="00A342B7">
              <w:rPr>
                <w:rFonts w:asciiTheme="minorHAnsi" w:hAnsiTheme="minorHAnsi" w:cstheme="minorHAnsi"/>
                <w:sz w:val="18"/>
                <w:szCs w:val="18"/>
                <w:lang w:eastAsia="en-GB"/>
              </w:rPr>
              <w:t>Refer to Police</w:t>
            </w:r>
          </w:p>
        </w:tc>
        <w:tc>
          <w:tcPr>
            <w:tcW w:w="855" w:type="dxa"/>
            <w:gridSpan w:val="2"/>
            <w:shd w:val="clear" w:color="auto" w:fill="DBE5F1" w:themeFill="accent1" w:themeFillTint="33"/>
            <w:textDirection w:val="btLr"/>
            <w:vAlign w:val="center"/>
          </w:tcPr>
          <w:p w14:paraId="636C75F7" w14:textId="77777777" w:rsidR="00F04885" w:rsidRPr="00A342B7" w:rsidRDefault="00F04885" w:rsidP="00394F9B">
            <w:pPr>
              <w:jc w:val="center"/>
              <w:rPr>
                <w:rFonts w:asciiTheme="minorHAnsi" w:hAnsiTheme="minorHAnsi" w:cstheme="minorHAnsi"/>
              </w:rPr>
            </w:pPr>
            <w:r w:rsidRPr="00A342B7">
              <w:rPr>
                <w:rFonts w:asciiTheme="minorHAnsi" w:hAnsiTheme="minorHAnsi" w:cstheme="minorHAnsi"/>
                <w:sz w:val="18"/>
                <w:szCs w:val="18"/>
                <w:lang w:eastAsia="en-GB"/>
              </w:rPr>
              <w:t>Refer to LA / Technical Support Staff for action re filtering, etc.</w:t>
            </w:r>
          </w:p>
        </w:tc>
        <w:tc>
          <w:tcPr>
            <w:tcW w:w="855" w:type="dxa"/>
            <w:gridSpan w:val="2"/>
            <w:shd w:val="clear" w:color="auto" w:fill="DBE5F1" w:themeFill="accent1" w:themeFillTint="33"/>
            <w:textDirection w:val="btLr"/>
            <w:vAlign w:val="center"/>
          </w:tcPr>
          <w:p w14:paraId="52F65E0B" w14:textId="77777777" w:rsidR="00F04885" w:rsidRPr="00A342B7" w:rsidRDefault="00F04885" w:rsidP="00394F9B">
            <w:pPr>
              <w:jc w:val="center"/>
              <w:rPr>
                <w:rFonts w:asciiTheme="minorHAnsi" w:hAnsiTheme="minorHAnsi" w:cstheme="minorHAnsi"/>
              </w:rPr>
            </w:pPr>
            <w:r w:rsidRPr="00A342B7">
              <w:rPr>
                <w:rFonts w:asciiTheme="minorHAnsi" w:hAnsiTheme="minorHAnsi" w:cstheme="minorHAnsi"/>
                <w:sz w:val="18"/>
                <w:szCs w:val="18"/>
                <w:lang w:eastAsia="en-GB"/>
              </w:rPr>
              <w:t>Issue a warning</w:t>
            </w:r>
          </w:p>
        </w:tc>
        <w:tc>
          <w:tcPr>
            <w:tcW w:w="855" w:type="dxa"/>
            <w:gridSpan w:val="2"/>
            <w:shd w:val="clear" w:color="auto" w:fill="DBE5F1" w:themeFill="accent1" w:themeFillTint="33"/>
            <w:textDirection w:val="btLr"/>
            <w:vAlign w:val="center"/>
          </w:tcPr>
          <w:p w14:paraId="5082B99E" w14:textId="77777777" w:rsidR="00F04885" w:rsidRPr="00A342B7" w:rsidRDefault="00F04885" w:rsidP="00394F9B">
            <w:pPr>
              <w:jc w:val="center"/>
              <w:rPr>
                <w:rFonts w:asciiTheme="minorHAnsi" w:hAnsiTheme="minorHAnsi" w:cstheme="minorHAnsi"/>
              </w:rPr>
            </w:pPr>
            <w:r w:rsidRPr="00A342B7">
              <w:rPr>
                <w:rFonts w:asciiTheme="minorHAnsi" w:hAnsiTheme="minorHAnsi" w:cstheme="minorHAnsi"/>
                <w:sz w:val="18"/>
                <w:szCs w:val="18"/>
                <w:lang w:eastAsia="en-GB"/>
              </w:rPr>
              <w:t>Suspension</w:t>
            </w:r>
          </w:p>
        </w:tc>
        <w:tc>
          <w:tcPr>
            <w:tcW w:w="855" w:type="dxa"/>
            <w:gridSpan w:val="3"/>
            <w:shd w:val="clear" w:color="auto" w:fill="DBE5F1" w:themeFill="accent1" w:themeFillTint="33"/>
            <w:textDirection w:val="btLr"/>
            <w:vAlign w:val="center"/>
          </w:tcPr>
          <w:p w14:paraId="4217B246" w14:textId="77777777" w:rsidR="00F04885" w:rsidRPr="00A342B7" w:rsidRDefault="00F04885" w:rsidP="00394F9B">
            <w:pPr>
              <w:jc w:val="center"/>
              <w:rPr>
                <w:rFonts w:asciiTheme="minorHAnsi" w:hAnsiTheme="minorHAnsi" w:cstheme="minorHAnsi"/>
              </w:rPr>
            </w:pPr>
            <w:r w:rsidRPr="00A342B7">
              <w:rPr>
                <w:rFonts w:asciiTheme="minorHAnsi" w:hAnsiTheme="minorHAnsi" w:cstheme="minorHAnsi"/>
                <w:sz w:val="18"/>
                <w:szCs w:val="18"/>
                <w:lang w:eastAsia="en-GB"/>
              </w:rPr>
              <w:t>Disciplinary action</w:t>
            </w:r>
          </w:p>
        </w:tc>
      </w:tr>
      <w:tr w:rsidR="00F04885" w:rsidRPr="00A342B7" w14:paraId="2D7CD8F9" w14:textId="77777777" w:rsidTr="00F04885">
        <w:trPr>
          <w:gridAfter w:val="1"/>
          <w:wAfter w:w="13" w:type="dxa"/>
        </w:trPr>
        <w:tc>
          <w:tcPr>
            <w:tcW w:w="3509" w:type="dxa"/>
            <w:shd w:val="clear" w:color="auto" w:fill="DBE5F1" w:themeFill="accent1" w:themeFillTint="33"/>
          </w:tcPr>
          <w:p w14:paraId="185E5E50" w14:textId="77777777" w:rsidR="00F04885" w:rsidRPr="00A342B7" w:rsidRDefault="00F04885" w:rsidP="00394F9B">
            <w:pPr>
              <w:rPr>
                <w:rFonts w:asciiTheme="minorHAnsi" w:hAnsiTheme="minorHAnsi" w:cstheme="minorHAnsi"/>
              </w:rPr>
            </w:pPr>
            <w:r w:rsidRPr="00A342B7">
              <w:rPr>
                <w:rFonts w:asciiTheme="minorHAnsi" w:hAnsiTheme="minorHAnsi" w:cstheme="minorHAnsi"/>
                <w:b/>
                <w:sz w:val="18"/>
                <w:szCs w:val="18"/>
                <w:lang w:eastAsia="en-GB"/>
              </w:rPr>
              <w:t xml:space="preserve">Deliberately accessing or trying to access material that could be considered illegal (see list </w:t>
            </w:r>
            <w:hyperlink w:anchor="_User_actions" w:history="1">
              <w:r w:rsidRPr="00A342B7">
                <w:rPr>
                  <w:rFonts w:asciiTheme="minorHAnsi" w:hAnsiTheme="minorHAnsi" w:cstheme="minorHAnsi"/>
                  <w:b/>
                  <w:sz w:val="18"/>
                  <w:szCs w:val="18"/>
                </w:rPr>
                <w:t>in earlier section</w:t>
              </w:r>
            </w:hyperlink>
            <w:r w:rsidRPr="00A342B7">
              <w:rPr>
                <w:rFonts w:asciiTheme="minorHAnsi" w:hAnsiTheme="minorHAnsi" w:cstheme="minorHAnsi"/>
                <w:b/>
                <w:sz w:val="18"/>
                <w:szCs w:val="18"/>
              </w:rPr>
              <w:t xml:space="preserve"> </w:t>
            </w:r>
            <w:r w:rsidRPr="00A342B7">
              <w:rPr>
                <w:rFonts w:asciiTheme="minorHAnsi" w:hAnsiTheme="minorHAnsi" w:cstheme="minorHAnsi"/>
                <w:b/>
                <w:sz w:val="18"/>
                <w:szCs w:val="18"/>
                <w:lang w:eastAsia="en-GB"/>
              </w:rPr>
              <w:t>on unsuitable / inappropriate activities)</w:t>
            </w:r>
          </w:p>
        </w:tc>
        <w:tc>
          <w:tcPr>
            <w:tcW w:w="868" w:type="dxa"/>
            <w:gridSpan w:val="2"/>
          </w:tcPr>
          <w:p w14:paraId="0F01A36D" w14:textId="77777777" w:rsidR="00F04885" w:rsidRPr="00A342B7" w:rsidRDefault="00F04885" w:rsidP="00394F9B">
            <w:pPr>
              <w:pStyle w:val="body"/>
              <w:spacing w:line="240" w:lineRule="auto"/>
              <w:jc w:val="center"/>
              <w:rPr>
                <w:rFonts w:asciiTheme="minorHAnsi" w:hAnsiTheme="minorHAnsi" w:cstheme="minorHAnsi"/>
                <w:b/>
                <w:bCs/>
                <w:color w:val="auto"/>
                <w:sz w:val="18"/>
                <w:szCs w:val="18"/>
                <w:lang w:val="en-GB" w:eastAsia="en-GB"/>
              </w:rPr>
            </w:pPr>
          </w:p>
          <w:p w14:paraId="4CE74312" w14:textId="77777777" w:rsidR="00F04885" w:rsidRPr="00A342B7" w:rsidRDefault="00F04885" w:rsidP="00394F9B">
            <w:pPr>
              <w:jc w:val="center"/>
              <w:rPr>
                <w:rFonts w:asciiTheme="minorHAnsi" w:hAnsiTheme="minorHAnsi" w:cstheme="minorHAnsi"/>
                <w:b/>
                <w:bCs/>
              </w:rPr>
            </w:pPr>
            <w:r w:rsidRPr="00A342B7">
              <w:rPr>
                <w:rFonts w:asciiTheme="minorHAnsi" w:hAnsiTheme="minorHAnsi" w:cstheme="minorHAnsi"/>
                <w:b/>
                <w:bCs/>
                <w:sz w:val="18"/>
                <w:szCs w:val="18"/>
                <w:lang w:eastAsia="en-GB"/>
              </w:rPr>
              <w:t>X</w:t>
            </w:r>
          </w:p>
        </w:tc>
        <w:tc>
          <w:tcPr>
            <w:tcW w:w="868" w:type="dxa"/>
            <w:gridSpan w:val="2"/>
          </w:tcPr>
          <w:p w14:paraId="5F04E566" w14:textId="77777777" w:rsidR="00F04885" w:rsidRPr="00A342B7" w:rsidRDefault="00F04885" w:rsidP="00394F9B">
            <w:pPr>
              <w:pStyle w:val="body"/>
              <w:spacing w:line="240" w:lineRule="auto"/>
              <w:jc w:val="center"/>
              <w:rPr>
                <w:rFonts w:asciiTheme="minorHAnsi" w:hAnsiTheme="minorHAnsi" w:cstheme="minorHAnsi"/>
                <w:b/>
                <w:bCs/>
                <w:color w:val="auto"/>
                <w:sz w:val="18"/>
                <w:szCs w:val="18"/>
                <w:lang w:val="en-GB" w:eastAsia="en-GB"/>
              </w:rPr>
            </w:pPr>
          </w:p>
          <w:p w14:paraId="59E16E6B" w14:textId="77777777" w:rsidR="00F04885" w:rsidRPr="00A342B7" w:rsidRDefault="00F04885" w:rsidP="00394F9B">
            <w:pPr>
              <w:jc w:val="center"/>
              <w:rPr>
                <w:rFonts w:asciiTheme="minorHAnsi" w:hAnsiTheme="minorHAnsi" w:cstheme="minorHAnsi"/>
                <w:b/>
                <w:bCs/>
              </w:rPr>
            </w:pPr>
            <w:r w:rsidRPr="00A342B7">
              <w:rPr>
                <w:rFonts w:asciiTheme="minorHAnsi" w:hAnsiTheme="minorHAnsi" w:cstheme="minorHAnsi"/>
                <w:b/>
                <w:bCs/>
                <w:sz w:val="18"/>
                <w:szCs w:val="18"/>
                <w:lang w:eastAsia="en-GB"/>
              </w:rPr>
              <w:t>X</w:t>
            </w:r>
          </w:p>
        </w:tc>
        <w:tc>
          <w:tcPr>
            <w:tcW w:w="869" w:type="dxa"/>
            <w:gridSpan w:val="2"/>
          </w:tcPr>
          <w:p w14:paraId="3855DC15" w14:textId="77777777" w:rsidR="00F04885" w:rsidRPr="00A342B7" w:rsidRDefault="00F04885" w:rsidP="00394F9B">
            <w:pPr>
              <w:pStyle w:val="body"/>
              <w:spacing w:line="240" w:lineRule="auto"/>
              <w:jc w:val="center"/>
              <w:rPr>
                <w:rFonts w:asciiTheme="minorHAnsi" w:hAnsiTheme="minorHAnsi" w:cstheme="minorHAnsi"/>
                <w:b/>
                <w:bCs/>
                <w:color w:val="auto"/>
                <w:sz w:val="18"/>
                <w:szCs w:val="18"/>
                <w:lang w:val="en-GB" w:eastAsia="en-GB"/>
              </w:rPr>
            </w:pPr>
          </w:p>
          <w:p w14:paraId="50E8E9F8" w14:textId="77777777" w:rsidR="00F04885" w:rsidRPr="00A342B7" w:rsidRDefault="00F04885" w:rsidP="00394F9B">
            <w:pPr>
              <w:jc w:val="center"/>
              <w:rPr>
                <w:rFonts w:asciiTheme="minorHAnsi" w:hAnsiTheme="minorHAnsi" w:cstheme="minorHAnsi"/>
                <w:b/>
                <w:bCs/>
              </w:rPr>
            </w:pPr>
            <w:r w:rsidRPr="00A342B7">
              <w:rPr>
                <w:rFonts w:asciiTheme="minorHAnsi" w:hAnsiTheme="minorHAnsi" w:cstheme="minorHAnsi"/>
                <w:b/>
                <w:bCs/>
                <w:sz w:val="18"/>
                <w:szCs w:val="18"/>
                <w:lang w:eastAsia="en-GB"/>
              </w:rPr>
              <w:t>X</w:t>
            </w:r>
          </w:p>
        </w:tc>
        <w:tc>
          <w:tcPr>
            <w:tcW w:w="868" w:type="dxa"/>
            <w:gridSpan w:val="2"/>
          </w:tcPr>
          <w:p w14:paraId="1264AEDB" w14:textId="77777777" w:rsidR="00F04885" w:rsidRPr="00A342B7" w:rsidRDefault="00F04885" w:rsidP="00394F9B">
            <w:pPr>
              <w:rPr>
                <w:rFonts w:asciiTheme="minorHAnsi" w:hAnsiTheme="minorHAnsi" w:cstheme="minorHAnsi"/>
              </w:rPr>
            </w:pPr>
          </w:p>
        </w:tc>
        <w:tc>
          <w:tcPr>
            <w:tcW w:w="868" w:type="dxa"/>
            <w:gridSpan w:val="2"/>
          </w:tcPr>
          <w:p w14:paraId="3B94C048" w14:textId="77777777" w:rsidR="00F04885" w:rsidRPr="00A342B7" w:rsidRDefault="00F04885" w:rsidP="00394F9B">
            <w:pPr>
              <w:rPr>
                <w:rFonts w:asciiTheme="minorHAnsi" w:hAnsiTheme="minorHAnsi" w:cstheme="minorHAnsi"/>
              </w:rPr>
            </w:pPr>
          </w:p>
        </w:tc>
        <w:tc>
          <w:tcPr>
            <w:tcW w:w="868" w:type="dxa"/>
            <w:gridSpan w:val="2"/>
          </w:tcPr>
          <w:p w14:paraId="54A150E3" w14:textId="77777777" w:rsidR="00F04885" w:rsidRPr="00A342B7" w:rsidRDefault="00F04885" w:rsidP="00394F9B">
            <w:pPr>
              <w:rPr>
                <w:rFonts w:asciiTheme="minorHAnsi" w:hAnsiTheme="minorHAnsi" w:cstheme="minorHAnsi"/>
              </w:rPr>
            </w:pPr>
          </w:p>
        </w:tc>
        <w:tc>
          <w:tcPr>
            <w:tcW w:w="763" w:type="dxa"/>
          </w:tcPr>
          <w:p w14:paraId="4BA90049" w14:textId="77777777" w:rsidR="00F04885" w:rsidRPr="00A342B7" w:rsidRDefault="00F04885" w:rsidP="00394F9B">
            <w:pPr>
              <w:rPr>
                <w:rFonts w:asciiTheme="minorHAnsi" w:hAnsiTheme="minorHAnsi" w:cstheme="minorHAnsi"/>
              </w:rPr>
            </w:pPr>
          </w:p>
        </w:tc>
      </w:tr>
      <w:tr w:rsidR="00F04885" w:rsidRPr="00A342B7" w14:paraId="3AB92AEC" w14:textId="77777777" w:rsidTr="00F04885">
        <w:trPr>
          <w:gridAfter w:val="1"/>
          <w:wAfter w:w="13" w:type="dxa"/>
        </w:trPr>
        <w:tc>
          <w:tcPr>
            <w:tcW w:w="3509" w:type="dxa"/>
            <w:shd w:val="clear" w:color="auto" w:fill="DBE5F1" w:themeFill="accent1" w:themeFillTint="33"/>
          </w:tcPr>
          <w:p w14:paraId="299C83E0" w14:textId="77777777" w:rsidR="00F04885" w:rsidRPr="00A342B7" w:rsidRDefault="00F04885" w:rsidP="00F04885">
            <w:pPr>
              <w:rPr>
                <w:rFonts w:asciiTheme="minorHAnsi" w:hAnsiTheme="minorHAnsi" w:cstheme="minorHAnsi"/>
              </w:rPr>
            </w:pPr>
            <w:r w:rsidRPr="00A342B7">
              <w:rPr>
                <w:rFonts w:asciiTheme="minorHAnsi" w:hAnsiTheme="minorHAnsi" w:cstheme="minorHAnsi"/>
                <w:sz w:val="18"/>
                <w:szCs w:val="18"/>
                <w:lang w:eastAsia="en-GB"/>
              </w:rPr>
              <w:t>Deliberate actions to breach data protection or network security rules.</w:t>
            </w:r>
          </w:p>
        </w:tc>
        <w:tc>
          <w:tcPr>
            <w:tcW w:w="868" w:type="dxa"/>
            <w:gridSpan w:val="2"/>
          </w:tcPr>
          <w:p w14:paraId="129D930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54AA26EF" w14:textId="421D71D8"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1EA494D7" w14:textId="77777777" w:rsidR="00F04885" w:rsidRPr="00A342B7" w:rsidRDefault="00F04885" w:rsidP="00F04885">
            <w:pPr>
              <w:rPr>
                <w:rFonts w:asciiTheme="minorHAnsi" w:hAnsiTheme="minorHAnsi" w:cstheme="minorHAnsi"/>
              </w:rPr>
            </w:pPr>
          </w:p>
        </w:tc>
        <w:tc>
          <w:tcPr>
            <w:tcW w:w="869" w:type="dxa"/>
            <w:gridSpan w:val="2"/>
          </w:tcPr>
          <w:p w14:paraId="2AEEB2CE" w14:textId="77777777" w:rsidR="00F04885" w:rsidRPr="00A342B7" w:rsidRDefault="00F04885" w:rsidP="00F04885">
            <w:pPr>
              <w:rPr>
                <w:rFonts w:asciiTheme="minorHAnsi" w:hAnsiTheme="minorHAnsi" w:cstheme="minorHAnsi"/>
              </w:rPr>
            </w:pPr>
          </w:p>
        </w:tc>
        <w:tc>
          <w:tcPr>
            <w:tcW w:w="868" w:type="dxa"/>
            <w:gridSpan w:val="2"/>
          </w:tcPr>
          <w:p w14:paraId="1AB636E7"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24E533E" w14:textId="5B650246"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39EB9DEF"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1DC3329" w14:textId="1F16A02F"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67A38A3A" w14:textId="77777777" w:rsidR="00F04885" w:rsidRPr="00A342B7" w:rsidRDefault="00F04885" w:rsidP="00F04885">
            <w:pPr>
              <w:rPr>
                <w:rFonts w:asciiTheme="minorHAnsi" w:hAnsiTheme="minorHAnsi" w:cstheme="minorHAnsi"/>
              </w:rPr>
            </w:pPr>
          </w:p>
        </w:tc>
        <w:tc>
          <w:tcPr>
            <w:tcW w:w="763" w:type="dxa"/>
          </w:tcPr>
          <w:p w14:paraId="07FAC737" w14:textId="77777777" w:rsidR="00F04885" w:rsidRPr="00A342B7" w:rsidRDefault="00F04885" w:rsidP="00F04885">
            <w:pPr>
              <w:rPr>
                <w:rFonts w:asciiTheme="minorHAnsi" w:hAnsiTheme="minorHAnsi" w:cstheme="minorHAnsi"/>
              </w:rPr>
            </w:pPr>
          </w:p>
        </w:tc>
      </w:tr>
      <w:tr w:rsidR="00F04885" w:rsidRPr="00A342B7" w14:paraId="5664FD1F" w14:textId="77777777" w:rsidTr="00F04885">
        <w:trPr>
          <w:gridAfter w:val="1"/>
          <w:wAfter w:w="13" w:type="dxa"/>
        </w:trPr>
        <w:tc>
          <w:tcPr>
            <w:tcW w:w="3509" w:type="dxa"/>
            <w:shd w:val="clear" w:color="auto" w:fill="DBE5F1" w:themeFill="accent1" w:themeFillTint="33"/>
          </w:tcPr>
          <w:p w14:paraId="6CB08470" w14:textId="77777777" w:rsidR="00F04885" w:rsidRPr="00A342B7" w:rsidRDefault="00F04885" w:rsidP="00F04885">
            <w:pPr>
              <w:rPr>
                <w:rFonts w:asciiTheme="minorHAnsi" w:hAnsiTheme="minorHAnsi" w:cstheme="minorHAnsi"/>
              </w:rPr>
            </w:pPr>
            <w:r w:rsidRPr="00A342B7">
              <w:rPr>
                <w:rFonts w:asciiTheme="minorHAnsi" w:hAnsiTheme="minorHAnsi" w:cstheme="minorHAnsi"/>
                <w:sz w:val="18"/>
                <w:szCs w:val="18"/>
                <w:lang w:eastAsia="en-GB"/>
              </w:rPr>
              <w:t>Deliberately accessing or trying to access offensive or pornographic material</w:t>
            </w:r>
          </w:p>
        </w:tc>
        <w:tc>
          <w:tcPr>
            <w:tcW w:w="868" w:type="dxa"/>
            <w:gridSpan w:val="2"/>
          </w:tcPr>
          <w:p w14:paraId="13CA629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FB48282" w14:textId="563433AF"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231BFDC1"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4AFFC0BE" w14:textId="03E29DCC"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09114353"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50921B41" w14:textId="76507AB3"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060C4B2B"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02C6B7A" w14:textId="20AC697E"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1323D927" w14:textId="77777777" w:rsidR="00F04885" w:rsidRPr="00A342B7" w:rsidRDefault="00F04885" w:rsidP="00F04885">
            <w:pPr>
              <w:rPr>
                <w:rFonts w:asciiTheme="minorHAnsi" w:hAnsiTheme="minorHAnsi" w:cstheme="minorHAnsi"/>
              </w:rPr>
            </w:pPr>
          </w:p>
        </w:tc>
        <w:tc>
          <w:tcPr>
            <w:tcW w:w="868" w:type="dxa"/>
            <w:gridSpan w:val="2"/>
          </w:tcPr>
          <w:p w14:paraId="0603E203"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614E58A0" w14:textId="5E024463"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7537CD69"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5AAD974" w14:textId="78D029F4"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r>
      <w:tr w:rsidR="00F04885" w:rsidRPr="00A342B7" w14:paraId="29166029" w14:textId="77777777" w:rsidTr="00F04885">
        <w:trPr>
          <w:gridAfter w:val="1"/>
          <w:wAfter w:w="13" w:type="dxa"/>
        </w:trPr>
        <w:tc>
          <w:tcPr>
            <w:tcW w:w="3509" w:type="dxa"/>
            <w:shd w:val="clear" w:color="auto" w:fill="DBE5F1" w:themeFill="accent1" w:themeFillTint="33"/>
          </w:tcPr>
          <w:p w14:paraId="7B4F8120" w14:textId="77777777" w:rsidR="00F04885" w:rsidRPr="00A342B7" w:rsidRDefault="00F04885" w:rsidP="00F04885">
            <w:pPr>
              <w:rPr>
                <w:rFonts w:asciiTheme="minorHAnsi" w:hAnsiTheme="minorHAnsi" w:cstheme="minorHAnsi"/>
              </w:rPr>
            </w:pPr>
            <w:r w:rsidRPr="00A342B7">
              <w:rPr>
                <w:rFonts w:asciiTheme="minorHAnsi" w:hAnsiTheme="minorHAnsi" w:cstheme="minorHAnsi"/>
                <w:sz w:val="18"/>
                <w:szCs w:val="18"/>
                <w:lang w:eastAsia="en-GB"/>
              </w:rPr>
              <w:t>Corrupting or destroying the data of other users or causing deliberate damage to hardware or software</w:t>
            </w:r>
          </w:p>
        </w:tc>
        <w:tc>
          <w:tcPr>
            <w:tcW w:w="868" w:type="dxa"/>
            <w:gridSpan w:val="2"/>
          </w:tcPr>
          <w:p w14:paraId="0C52AFBA"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544CA2C5" w14:textId="5B2C249F"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0252CC9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B0D37D6" w14:textId="3D7EAAE5"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6523BF2B" w14:textId="77777777" w:rsidR="00F04885" w:rsidRPr="00A342B7" w:rsidRDefault="00F04885" w:rsidP="00F04885">
            <w:pPr>
              <w:rPr>
                <w:rFonts w:asciiTheme="minorHAnsi" w:hAnsiTheme="minorHAnsi" w:cstheme="minorHAnsi"/>
              </w:rPr>
            </w:pPr>
          </w:p>
        </w:tc>
        <w:tc>
          <w:tcPr>
            <w:tcW w:w="868" w:type="dxa"/>
            <w:gridSpan w:val="2"/>
          </w:tcPr>
          <w:p w14:paraId="39BFE6C3"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769B7D4" w14:textId="1204A660"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54445AFB"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DBE0660" w14:textId="5D6324FA"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46CB3A9D"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E0759DC" w14:textId="7D94617D"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1B0EFD41" w14:textId="77777777" w:rsidR="00F04885" w:rsidRPr="00A342B7" w:rsidRDefault="00F04885" w:rsidP="00F04885">
            <w:pPr>
              <w:rPr>
                <w:rFonts w:asciiTheme="minorHAnsi" w:hAnsiTheme="minorHAnsi" w:cstheme="minorHAnsi"/>
              </w:rPr>
            </w:pPr>
          </w:p>
        </w:tc>
      </w:tr>
      <w:tr w:rsidR="00F04885" w:rsidRPr="00A342B7" w14:paraId="327FA6A9" w14:textId="77777777" w:rsidTr="00F04885">
        <w:trPr>
          <w:gridAfter w:val="1"/>
          <w:wAfter w:w="13" w:type="dxa"/>
        </w:trPr>
        <w:tc>
          <w:tcPr>
            <w:tcW w:w="3509" w:type="dxa"/>
            <w:shd w:val="clear" w:color="auto" w:fill="DBE5F1" w:themeFill="accent1" w:themeFillTint="33"/>
          </w:tcPr>
          <w:p w14:paraId="5A73CB8D" w14:textId="77777777" w:rsidR="00F04885" w:rsidRPr="00A342B7" w:rsidRDefault="00F04885" w:rsidP="00F04885">
            <w:pPr>
              <w:rPr>
                <w:rFonts w:asciiTheme="minorHAnsi" w:hAnsiTheme="minorHAnsi" w:cstheme="minorHAnsi"/>
              </w:rPr>
            </w:pPr>
            <w:r w:rsidRPr="00A342B7">
              <w:rPr>
                <w:rFonts w:asciiTheme="minorHAnsi" w:hAnsiTheme="minorHAnsi" w:cstheme="minorHAnsi"/>
                <w:sz w:val="18"/>
                <w:szCs w:val="18"/>
                <w:lang w:eastAsia="en-GB"/>
              </w:rPr>
              <w:t>Using proxy sites or other means to subvert the school’s filtering system.</w:t>
            </w:r>
          </w:p>
        </w:tc>
        <w:tc>
          <w:tcPr>
            <w:tcW w:w="868" w:type="dxa"/>
            <w:gridSpan w:val="2"/>
          </w:tcPr>
          <w:p w14:paraId="3E591E5D"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A195678" w14:textId="7BEE9DF0"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0C2DFD5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917415D" w14:textId="5B5BF373"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4C336BB8" w14:textId="77777777" w:rsidR="00F04885" w:rsidRPr="00A342B7" w:rsidRDefault="00F04885" w:rsidP="00F04885">
            <w:pPr>
              <w:rPr>
                <w:rFonts w:asciiTheme="minorHAnsi" w:hAnsiTheme="minorHAnsi" w:cstheme="minorHAnsi"/>
              </w:rPr>
            </w:pPr>
          </w:p>
        </w:tc>
        <w:tc>
          <w:tcPr>
            <w:tcW w:w="868" w:type="dxa"/>
            <w:gridSpan w:val="2"/>
          </w:tcPr>
          <w:p w14:paraId="7197799C"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6BB85100" w14:textId="5B215905"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2960FEB1"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9086111" w14:textId="09179908"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69567B61"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1808A96" w14:textId="35C83046"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6B518C48" w14:textId="77777777" w:rsidR="00F04885" w:rsidRPr="00A342B7" w:rsidRDefault="00F04885" w:rsidP="00F04885">
            <w:pPr>
              <w:rPr>
                <w:rFonts w:asciiTheme="minorHAnsi" w:hAnsiTheme="minorHAnsi" w:cstheme="minorHAnsi"/>
              </w:rPr>
            </w:pPr>
          </w:p>
        </w:tc>
      </w:tr>
      <w:tr w:rsidR="00F04885" w:rsidRPr="00A342B7" w14:paraId="1323F276" w14:textId="77777777" w:rsidTr="00F04885">
        <w:trPr>
          <w:gridAfter w:val="1"/>
          <w:wAfter w:w="13" w:type="dxa"/>
        </w:trPr>
        <w:tc>
          <w:tcPr>
            <w:tcW w:w="3509" w:type="dxa"/>
            <w:shd w:val="clear" w:color="auto" w:fill="DBE5F1" w:themeFill="accent1" w:themeFillTint="33"/>
          </w:tcPr>
          <w:p w14:paraId="662968A6" w14:textId="77777777" w:rsidR="00F04885" w:rsidRPr="00A342B7" w:rsidRDefault="00F04885" w:rsidP="00F04885">
            <w:pPr>
              <w:rPr>
                <w:rFonts w:asciiTheme="minorHAnsi" w:hAnsiTheme="minorHAnsi" w:cstheme="minorHAnsi"/>
              </w:rPr>
            </w:pPr>
            <w:r w:rsidRPr="00A342B7">
              <w:rPr>
                <w:rFonts w:asciiTheme="minorHAnsi" w:hAnsiTheme="minorHAnsi" w:cstheme="minorHAnsi"/>
                <w:sz w:val="18"/>
                <w:szCs w:val="18"/>
                <w:lang w:eastAsia="en-GB"/>
              </w:rPr>
              <w:t xml:space="preserve">Unauthorised downloading or uploading of files or file sharing </w:t>
            </w:r>
          </w:p>
        </w:tc>
        <w:tc>
          <w:tcPr>
            <w:tcW w:w="868" w:type="dxa"/>
            <w:gridSpan w:val="2"/>
          </w:tcPr>
          <w:p w14:paraId="6B6EB4D0"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5EF0619" w14:textId="111B8A73"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689B0D0E"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6DC9D17C" w14:textId="1F50C388"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72766B2B" w14:textId="77777777" w:rsidR="00F04885" w:rsidRPr="00A342B7" w:rsidRDefault="00F04885" w:rsidP="00F04885">
            <w:pPr>
              <w:rPr>
                <w:rFonts w:asciiTheme="minorHAnsi" w:hAnsiTheme="minorHAnsi" w:cstheme="minorHAnsi"/>
              </w:rPr>
            </w:pPr>
          </w:p>
        </w:tc>
        <w:tc>
          <w:tcPr>
            <w:tcW w:w="868" w:type="dxa"/>
            <w:gridSpan w:val="2"/>
          </w:tcPr>
          <w:p w14:paraId="7869EC07"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43FA4AD4" w14:textId="1290CE85"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584F6F19"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4158ABE" w14:textId="7A66076B"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37377EF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9789228" w14:textId="670DD31E"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218C018B" w14:textId="77777777" w:rsidR="00F04885" w:rsidRPr="00A342B7" w:rsidRDefault="00F04885" w:rsidP="00F04885">
            <w:pPr>
              <w:rPr>
                <w:rFonts w:asciiTheme="minorHAnsi" w:hAnsiTheme="minorHAnsi" w:cstheme="minorHAnsi"/>
              </w:rPr>
            </w:pPr>
          </w:p>
        </w:tc>
      </w:tr>
      <w:tr w:rsidR="00F04885" w:rsidRPr="00A342B7" w14:paraId="140D67FB" w14:textId="77777777" w:rsidTr="00F04885">
        <w:trPr>
          <w:gridAfter w:val="1"/>
          <w:wAfter w:w="13" w:type="dxa"/>
        </w:trPr>
        <w:tc>
          <w:tcPr>
            <w:tcW w:w="3509" w:type="dxa"/>
            <w:shd w:val="clear" w:color="auto" w:fill="DBE5F1" w:themeFill="accent1" w:themeFillTint="33"/>
          </w:tcPr>
          <w:p w14:paraId="65195ED9" w14:textId="77777777" w:rsidR="00F04885" w:rsidRPr="00A342B7" w:rsidRDefault="00F04885" w:rsidP="00F04885">
            <w:pPr>
              <w:rPr>
                <w:rFonts w:asciiTheme="minorHAnsi" w:hAnsiTheme="minorHAnsi" w:cstheme="minorHAnsi"/>
              </w:rPr>
            </w:pPr>
            <w:r w:rsidRPr="00A342B7">
              <w:rPr>
                <w:rFonts w:asciiTheme="minorHAnsi" w:hAnsiTheme="minorHAnsi" w:cstheme="minorHAnsi"/>
                <w:sz w:val="18"/>
                <w:szCs w:val="18"/>
                <w:lang w:eastAsia="en-GB"/>
              </w:rPr>
              <w:t>Breaching copyright or licensing regulations.</w:t>
            </w:r>
          </w:p>
        </w:tc>
        <w:tc>
          <w:tcPr>
            <w:tcW w:w="868" w:type="dxa"/>
            <w:gridSpan w:val="2"/>
          </w:tcPr>
          <w:p w14:paraId="7DF9857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7A6A0F5" w14:textId="688173CD"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4944766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4E79DB67" w14:textId="627E718E"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33E2D6C2" w14:textId="77777777" w:rsidR="00F04885" w:rsidRPr="00A342B7" w:rsidRDefault="00F04885" w:rsidP="00F04885">
            <w:pPr>
              <w:rPr>
                <w:rFonts w:asciiTheme="minorHAnsi" w:hAnsiTheme="minorHAnsi" w:cstheme="minorHAnsi"/>
              </w:rPr>
            </w:pPr>
          </w:p>
        </w:tc>
        <w:tc>
          <w:tcPr>
            <w:tcW w:w="868" w:type="dxa"/>
            <w:gridSpan w:val="2"/>
          </w:tcPr>
          <w:p w14:paraId="27D73A44"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055B03D" w14:textId="06E308D7"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4ED6D42E"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256CCE2" w14:textId="2296CBC5"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0E13FCFE"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6FEC0D6" w14:textId="2FDD4722"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16389734" w14:textId="77777777" w:rsidR="00F04885" w:rsidRPr="00A342B7" w:rsidRDefault="00F04885" w:rsidP="00F04885">
            <w:pPr>
              <w:rPr>
                <w:rFonts w:asciiTheme="minorHAnsi" w:hAnsiTheme="minorHAnsi" w:cstheme="minorHAnsi"/>
              </w:rPr>
            </w:pPr>
          </w:p>
        </w:tc>
      </w:tr>
      <w:tr w:rsidR="00F04885" w:rsidRPr="00A342B7" w14:paraId="4C8572D6" w14:textId="77777777" w:rsidTr="00F04885">
        <w:trPr>
          <w:gridAfter w:val="1"/>
          <w:wAfter w:w="13" w:type="dxa"/>
        </w:trPr>
        <w:tc>
          <w:tcPr>
            <w:tcW w:w="3509" w:type="dxa"/>
            <w:shd w:val="clear" w:color="auto" w:fill="DBE5F1" w:themeFill="accent1" w:themeFillTint="33"/>
          </w:tcPr>
          <w:p w14:paraId="615AC39A"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Allowing others to access school network by sharing username and passwords or attempting to access or accessing the school network, using another person’s account.</w:t>
            </w:r>
          </w:p>
        </w:tc>
        <w:tc>
          <w:tcPr>
            <w:tcW w:w="868" w:type="dxa"/>
            <w:gridSpan w:val="2"/>
          </w:tcPr>
          <w:p w14:paraId="225FBB84"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BDC81FA" w14:textId="4DA9803C"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7AA949FF"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5732379" w14:textId="4B88B16C"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7D248FA7" w14:textId="77777777" w:rsidR="00F04885" w:rsidRPr="00A342B7" w:rsidRDefault="00F04885" w:rsidP="00F04885">
            <w:pPr>
              <w:rPr>
                <w:rFonts w:asciiTheme="minorHAnsi" w:hAnsiTheme="minorHAnsi" w:cstheme="minorHAnsi"/>
              </w:rPr>
            </w:pPr>
          </w:p>
        </w:tc>
        <w:tc>
          <w:tcPr>
            <w:tcW w:w="868" w:type="dxa"/>
            <w:gridSpan w:val="2"/>
          </w:tcPr>
          <w:p w14:paraId="560B6AC1"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EA7EA6E" w14:textId="0F0B44E2"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3E5E529E"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0AD98C67" w14:textId="439439EF"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287F6B0E"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56EC0A6E" w14:textId="571C0ABB" w:rsidR="00F04885" w:rsidRPr="00A342B7" w:rsidRDefault="00F04885" w:rsidP="00F04885">
            <w:pPr>
              <w:rPr>
                <w:rFonts w:asciiTheme="minorHAnsi" w:hAnsiTheme="minorHAnsi" w:cstheme="minorHAnsi"/>
              </w:rPr>
            </w:pPr>
          </w:p>
        </w:tc>
        <w:tc>
          <w:tcPr>
            <w:tcW w:w="763" w:type="dxa"/>
          </w:tcPr>
          <w:p w14:paraId="385914F3" w14:textId="77777777" w:rsidR="00F04885" w:rsidRPr="00A342B7" w:rsidRDefault="00F04885" w:rsidP="00F04885">
            <w:pPr>
              <w:rPr>
                <w:rFonts w:asciiTheme="minorHAnsi" w:hAnsiTheme="minorHAnsi" w:cstheme="minorHAnsi"/>
              </w:rPr>
            </w:pPr>
          </w:p>
        </w:tc>
      </w:tr>
      <w:tr w:rsidR="00F04885" w:rsidRPr="00A342B7" w14:paraId="4678BB45" w14:textId="77777777" w:rsidTr="00F04885">
        <w:trPr>
          <w:gridAfter w:val="1"/>
          <w:wAfter w:w="13" w:type="dxa"/>
        </w:trPr>
        <w:tc>
          <w:tcPr>
            <w:tcW w:w="3509" w:type="dxa"/>
            <w:shd w:val="clear" w:color="auto" w:fill="DBE5F1" w:themeFill="accent1" w:themeFillTint="33"/>
          </w:tcPr>
          <w:p w14:paraId="36935D4D"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Sending an e-mail, text or message that is regarded as offensive, harassment or of a bullying nature</w:t>
            </w:r>
          </w:p>
        </w:tc>
        <w:tc>
          <w:tcPr>
            <w:tcW w:w="868" w:type="dxa"/>
            <w:gridSpan w:val="2"/>
          </w:tcPr>
          <w:p w14:paraId="1B3728AA"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7315A9A" w14:textId="2E1FCF9C"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156C62F3"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5B6D9465" w14:textId="7A1CBE7E"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15E2C75A" w14:textId="25954872" w:rsidR="00F04885" w:rsidRPr="00A342B7" w:rsidRDefault="00F04885" w:rsidP="00F04885">
            <w:pPr>
              <w:rPr>
                <w:rFonts w:asciiTheme="minorHAnsi" w:hAnsiTheme="minorHAnsi" w:cstheme="minorHAnsi"/>
              </w:rPr>
            </w:pPr>
            <w:r w:rsidRPr="00A342B7">
              <w:rPr>
                <w:rFonts w:asciiTheme="minorHAnsi" w:hAnsiTheme="minorHAnsi" w:cstheme="minorHAnsi"/>
              </w:rPr>
              <w:t>X</w:t>
            </w:r>
          </w:p>
        </w:tc>
        <w:tc>
          <w:tcPr>
            <w:tcW w:w="868" w:type="dxa"/>
            <w:gridSpan w:val="2"/>
          </w:tcPr>
          <w:p w14:paraId="3BC4ED25"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806874F" w14:textId="0CCA8A92"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5132CC9E"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6D81C3B4" w14:textId="24E0B17A"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5B05544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63DC0B6" w14:textId="767E57FE"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68029A51"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A16C462" w14:textId="46E6F6C2"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r>
      <w:tr w:rsidR="00F04885" w:rsidRPr="00A342B7" w14:paraId="37E30360" w14:textId="77777777" w:rsidTr="00F04885">
        <w:trPr>
          <w:gridAfter w:val="1"/>
          <w:wAfter w:w="13" w:type="dxa"/>
        </w:trPr>
        <w:tc>
          <w:tcPr>
            <w:tcW w:w="3509" w:type="dxa"/>
            <w:shd w:val="clear" w:color="auto" w:fill="DBE5F1" w:themeFill="accent1" w:themeFillTint="33"/>
          </w:tcPr>
          <w:p w14:paraId="20B50D7A"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Using personal e-mail/social networking/messaging to carry out digital communications with learners and parents/carers</w:t>
            </w:r>
          </w:p>
        </w:tc>
        <w:tc>
          <w:tcPr>
            <w:tcW w:w="868" w:type="dxa"/>
            <w:gridSpan w:val="2"/>
          </w:tcPr>
          <w:p w14:paraId="4C0BDBF5"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B0720EE" w14:textId="7E0231D2"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353E541A"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B87093F" w14:textId="332D4B61"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067ABE56" w14:textId="77777777" w:rsidR="00F04885" w:rsidRPr="00A342B7" w:rsidRDefault="00F04885" w:rsidP="00F04885">
            <w:pPr>
              <w:rPr>
                <w:rFonts w:asciiTheme="minorHAnsi" w:hAnsiTheme="minorHAnsi" w:cstheme="minorHAnsi"/>
              </w:rPr>
            </w:pPr>
          </w:p>
        </w:tc>
        <w:tc>
          <w:tcPr>
            <w:tcW w:w="868" w:type="dxa"/>
            <w:gridSpan w:val="2"/>
          </w:tcPr>
          <w:p w14:paraId="6BB18B39"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DE493E1" w14:textId="1536F263"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77FD69FF"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509DFC7" w14:textId="4FD85804"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39B57F60"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56DAA23E" w14:textId="02E44B43"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1C8F1345" w14:textId="77777777" w:rsidR="00F04885" w:rsidRPr="00A342B7" w:rsidRDefault="00F04885" w:rsidP="00F04885">
            <w:pPr>
              <w:rPr>
                <w:rFonts w:asciiTheme="minorHAnsi" w:hAnsiTheme="minorHAnsi" w:cstheme="minorHAnsi"/>
              </w:rPr>
            </w:pPr>
          </w:p>
        </w:tc>
      </w:tr>
      <w:tr w:rsidR="00F04885" w:rsidRPr="00A342B7" w14:paraId="6D440D4F" w14:textId="77777777" w:rsidTr="00F04885">
        <w:trPr>
          <w:gridAfter w:val="1"/>
          <w:wAfter w:w="13" w:type="dxa"/>
        </w:trPr>
        <w:tc>
          <w:tcPr>
            <w:tcW w:w="3509" w:type="dxa"/>
            <w:shd w:val="clear" w:color="auto" w:fill="DBE5F1" w:themeFill="accent1" w:themeFillTint="33"/>
          </w:tcPr>
          <w:p w14:paraId="1B055464"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lastRenderedPageBreak/>
              <w:t>Inappropriate personal use of the digital technologies e.g. social media / personal e-mail</w:t>
            </w:r>
          </w:p>
        </w:tc>
        <w:tc>
          <w:tcPr>
            <w:tcW w:w="868" w:type="dxa"/>
            <w:gridSpan w:val="2"/>
          </w:tcPr>
          <w:p w14:paraId="4210271C"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64D41B92" w14:textId="00B9287B"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5A5298DA"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832A800" w14:textId="2DBEB671"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0A63DA6D" w14:textId="77777777" w:rsidR="00F04885" w:rsidRPr="00A342B7" w:rsidRDefault="00F04885" w:rsidP="00F04885">
            <w:pPr>
              <w:rPr>
                <w:rFonts w:asciiTheme="minorHAnsi" w:hAnsiTheme="minorHAnsi" w:cstheme="minorHAnsi"/>
              </w:rPr>
            </w:pPr>
          </w:p>
        </w:tc>
        <w:tc>
          <w:tcPr>
            <w:tcW w:w="868" w:type="dxa"/>
            <w:gridSpan w:val="2"/>
          </w:tcPr>
          <w:p w14:paraId="0869EACA"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3BF3395" w14:textId="626103C6"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3EDAAC34"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492AA682" w14:textId="660D2898"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21DB4A07"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044298BB" w14:textId="74B3BD37"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09E9E6B3" w14:textId="77777777" w:rsidR="00F04885" w:rsidRPr="00A342B7" w:rsidRDefault="00F04885" w:rsidP="00F04885">
            <w:pPr>
              <w:rPr>
                <w:rFonts w:asciiTheme="minorHAnsi" w:hAnsiTheme="minorHAnsi" w:cstheme="minorHAnsi"/>
              </w:rPr>
            </w:pPr>
          </w:p>
        </w:tc>
      </w:tr>
      <w:tr w:rsidR="00F04885" w:rsidRPr="00A342B7" w14:paraId="2453FC27" w14:textId="77777777" w:rsidTr="00F04885">
        <w:trPr>
          <w:gridAfter w:val="1"/>
          <w:wAfter w:w="13" w:type="dxa"/>
        </w:trPr>
        <w:tc>
          <w:tcPr>
            <w:tcW w:w="3509" w:type="dxa"/>
            <w:shd w:val="clear" w:color="auto" w:fill="DBE5F1" w:themeFill="accent1" w:themeFillTint="33"/>
          </w:tcPr>
          <w:p w14:paraId="66BF76F3"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Careless use of personal data, e.g. displaying, holding or transferring data in an insecure manner</w:t>
            </w:r>
          </w:p>
        </w:tc>
        <w:tc>
          <w:tcPr>
            <w:tcW w:w="868" w:type="dxa"/>
            <w:gridSpan w:val="2"/>
          </w:tcPr>
          <w:p w14:paraId="5E411665" w14:textId="2E6EDC8B" w:rsidR="00F04885" w:rsidRPr="00A342B7" w:rsidRDefault="00F04885" w:rsidP="00F04885">
            <w:pPr>
              <w:rPr>
                <w:rFonts w:asciiTheme="minorHAnsi" w:hAnsiTheme="minorHAnsi" w:cstheme="minorHAnsi"/>
              </w:rPr>
            </w:pPr>
            <w:r w:rsidRPr="00A342B7">
              <w:rPr>
                <w:rFonts w:asciiTheme="minorHAnsi" w:hAnsiTheme="minorHAnsi" w:cstheme="minorHAnsi"/>
              </w:rPr>
              <w:t>x</w:t>
            </w:r>
          </w:p>
        </w:tc>
        <w:tc>
          <w:tcPr>
            <w:tcW w:w="868" w:type="dxa"/>
            <w:gridSpan w:val="2"/>
          </w:tcPr>
          <w:p w14:paraId="02050360" w14:textId="77777777" w:rsidR="00F04885" w:rsidRPr="00A342B7" w:rsidRDefault="00F04885" w:rsidP="00F04885">
            <w:pPr>
              <w:rPr>
                <w:rFonts w:asciiTheme="minorHAnsi" w:hAnsiTheme="minorHAnsi" w:cstheme="minorHAnsi"/>
              </w:rPr>
            </w:pPr>
          </w:p>
        </w:tc>
        <w:tc>
          <w:tcPr>
            <w:tcW w:w="869" w:type="dxa"/>
            <w:gridSpan w:val="2"/>
          </w:tcPr>
          <w:p w14:paraId="155F35D2" w14:textId="77777777" w:rsidR="00F04885" w:rsidRPr="00A342B7" w:rsidRDefault="00F04885" w:rsidP="00F04885">
            <w:pPr>
              <w:rPr>
                <w:rFonts w:asciiTheme="minorHAnsi" w:hAnsiTheme="minorHAnsi" w:cstheme="minorHAnsi"/>
              </w:rPr>
            </w:pPr>
          </w:p>
        </w:tc>
        <w:tc>
          <w:tcPr>
            <w:tcW w:w="868" w:type="dxa"/>
            <w:gridSpan w:val="2"/>
          </w:tcPr>
          <w:p w14:paraId="00A078C3" w14:textId="6E0F9A2F" w:rsidR="00F04885" w:rsidRPr="00A342B7" w:rsidRDefault="00F04885" w:rsidP="00F04885">
            <w:pPr>
              <w:rPr>
                <w:rFonts w:asciiTheme="minorHAnsi" w:hAnsiTheme="minorHAnsi" w:cstheme="minorHAnsi"/>
              </w:rPr>
            </w:pPr>
            <w:r w:rsidRPr="00A342B7">
              <w:rPr>
                <w:rFonts w:asciiTheme="minorHAnsi" w:hAnsiTheme="minorHAnsi" w:cstheme="minorHAnsi"/>
              </w:rPr>
              <w:t>x</w:t>
            </w:r>
          </w:p>
        </w:tc>
        <w:tc>
          <w:tcPr>
            <w:tcW w:w="868" w:type="dxa"/>
            <w:gridSpan w:val="2"/>
          </w:tcPr>
          <w:p w14:paraId="27456F30" w14:textId="679AE72C" w:rsidR="00F04885" w:rsidRPr="00A342B7" w:rsidRDefault="00F04885" w:rsidP="00F04885">
            <w:pPr>
              <w:rPr>
                <w:rFonts w:asciiTheme="minorHAnsi" w:hAnsiTheme="minorHAnsi" w:cstheme="minorHAnsi"/>
              </w:rPr>
            </w:pPr>
            <w:r w:rsidRPr="00A342B7">
              <w:rPr>
                <w:rFonts w:asciiTheme="minorHAnsi" w:hAnsiTheme="minorHAnsi" w:cstheme="minorHAnsi"/>
              </w:rPr>
              <w:t>x</w:t>
            </w:r>
          </w:p>
        </w:tc>
        <w:tc>
          <w:tcPr>
            <w:tcW w:w="868" w:type="dxa"/>
            <w:gridSpan w:val="2"/>
          </w:tcPr>
          <w:p w14:paraId="2DC74D92" w14:textId="77777777" w:rsidR="00F04885" w:rsidRPr="00A342B7" w:rsidRDefault="00F04885" w:rsidP="00F04885">
            <w:pPr>
              <w:rPr>
                <w:rFonts w:asciiTheme="minorHAnsi" w:hAnsiTheme="minorHAnsi" w:cstheme="minorHAnsi"/>
              </w:rPr>
            </w:pPr>
          </w:p>
        </w:tc>
        <w:tc>
          <w:tcPr>
            <w:tcW w:w="763" w:type="dxa"/>
          </w:tcPr>
          <w:p w14:paraId="51F7A3CE" w14:textId="77777777" w:rsidR="00F04885" w:rsidRPr="00A342B7" w:rsidRDefault="00F04885" w:rsidP="00F04885">
            <w:pPr>
              <w:rPr>
                <w:rFonts w:asciiTheme="minorHAnsi" w:hAnsiTheme="minorHAnsi" w:cstheme="minorHAnsi"/>
              </w:rPr>
            </w:pPr>
          </w:p>
        </w:tc>
      </w:tr>
      <w:tr w:rsidR="00F04885" w:rsidRPr="00A342B7" w14:paraId="5EA78FFC" w14:textId="77777777" w:rsidTr="00F04885">
        <w:trPr>
          <w:gridAfter w:val="1"/>
          <w:wAfter w:w="13" w:type="dxa"/>
        </w:trPr>
        <w:tc>
          <w:tcPr>
            <w:tcW w:w="3509" w:type="dxa"/>
            <w:shd w:val="clear" w:color="auto" w:fill="DBE5F1" w:themeFill="accent1" w:themeFillTint="33"/>
          </w:tcPr>
          <w:p w14:paraId="44FD2BF3"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Actions which could compromise the staff member’s professional standing</w:t>
            </w:r>
          </w:p>
        </w:tc>
        <w:tc>
          <w:tcPr>
            <w:tcW w:w="868" w:type="dxa"/>
            <w:gridSpan w:val="2"/>
          </w:tcPr>
          <w:p w14:paraId="4C8C6294"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4A606CB" w14:textId="40AEAE6B"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086612DF"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05F80C6" w14:textId="4EEE99E0"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0ADBFC7B" w14:textId="77777777" w:rsidR="00F04885" w:rsidRPr="00A342B7" w:rsidRDefault="00F04885" w:rsidP="00F04885">
            <w:pPr>
              <w:rPr>
                <w:rFonts w:asciiTheme="minorHAnsi" w:hAnsiTheme="minorHAnsi" w:cstheme="minorHAnsi"/>
              </w:rPr>
            </w:pPr>
          </w:p>
        </w:tc>
        <w:tc>
          <w:tcPr>
            <w:tcW w:w="868" w:type="dxa"/>
            <w:gridSpan w:val="2"/>
          </w:tcPr>
          <w:p w14:paraId="32920E4D"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471B847" w14:textId="283B7757"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0C5E1681"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09B73B1C" w14:textId="10921ACC"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501AC5F8"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5563674E" w14:textId="2E29AE56"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617EF5C6" w14:textId="77777777" w:rsidR="00F04885" w:rsidRPr="00A342B7" w:rsidRDefault="00F04885" w:rsidP="00F04885">
            <w:pPr>
              <w:rPr>
                <w:rFonts w:asciiTheme="minorHAnsi" w:hAnsiTheme="minorHAnsi" w:cstheme="minorHAnsi"/>
              </w:rPr>
            </w:pPr>
          </w:p>
        </w:tc>
      </w:tr>
      <w:tr w:rsidR="00F04885" w:rsidRPr="00A342B7" w14:paraId="794F7A9C" w14:textId="77777777" w:rsidTr="00F04885">
        <w:trPr>
          <w:gridAfter w:val="1"/>
          <w:wAfter w:w="13" w:type="dxa"/>
        </w:trPr>
        <w:tc>
          <w:tcPr>
            <w:tcW w:w="3509" w:type="dxa"/>
            <w:shd w:val="clear" w:color="auto" w:fill="DBE5F1" w:themeFill="accent1" w:themeFillTint="33"/>
          </w:tcPr>
          <w:p w14:paraId="5D4B9554"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Actions which could bring the school into disrepute or breach the integrity or the ethos of the school.</w:t>
            </w:r>
          </w:p>
        </w:tc>
        <w:tc>
          <w:tcPr>
            <w:tcW w:w="868" w:type="dxa"/>
            <w:gridSpan w:val="2"/>
          </w:tcPr>
          <w:p w14:paraId="6C16F38C"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76C64E63" w14:textId="478A37F2"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1C9122F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0BA12EB" w14:textId="06F66433"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6D748B06" w14:textId="77777777" w:rsidR="00F04885" w:rsidRPr="00A342B7" w:rsidRDefault="00F04885" w:rsidP="00F04885">
            <w:pPr>
              <w:rPr>
                <w:rFonts w:asciiTheme="minorHAnsi" w:hAnsiTheme="minorHAnsi" w:cstheme="minorHAnsi"/>
              </w:rPr>
            </w:pPr>
          </w:p>
        </w:tc>
        <w:tc>
          <w:tcPr>
            <w:tcW w:w="868" w:type="dxa"/>
            <w:gridSpan w:val="2"/>
          </w:tcPr>
          <w:p w14:paraId="356EBA8A"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B06543A" w14:textId="73F71AF1"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69D1957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2CD9F00A" w14:textId="285F2708"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656937F8"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FDA8799" w14:textId="10950BAC"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3D90DBDD" w14:textId="77777777" w:rsidR="00F04885" w:rsidRPr="00A342B7" w:rsidRDefault="00F04885" w:rsidP="00F04885">
            <w:pPr>
              <w:rPr>
                <w:rFonts w:asciiTheme="minorHAnsi" w:hAnsiTheme="minorHAnsi" w:cstheme="minorHAnsi"/>
              </w:rPr>
            </w:pPr>
          </w:p>
        </w:tc>
      </w:tr>
      <w:tr w:rsidR="00F04885" w:rsidRPr="00A342B7" w14:paraId="077299A9" w14:textId="77777777" w:rsidTr="00F04885">
        <w:trPr>
          <w:gridAfter w:val="1"/>
          <w:wAfter w:w="13" w:type="dxa"/>
        </w:trPr>
        <w:tc>
          <w:tcPr>
            <w:tcW w:w="3509" w:type="dxa"/>
            <w:shd w:val="clear" w:color="auto" w:fill="DBE5F1" w:themeFill="accent1" w:themeFillTint="33"/>
          </w:tcPr>
          <w:p w14:paraId="791F9DE4"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Failing to report incidents whether caused by deliberate or accidental actions</w:t>
            </w:r>
          </w:p>
        </w:tc>
        <w:tc>
          <w:tcPr>
            <w:tcW w:w="868" w:type="dxa"/>
            <w:gridSpan w:val="2"/>
          </w:tcPr>
          <w:p w14:paraId="2BE3AA1B"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0EE66D50" w14:textId="58018BA0"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4E564D58"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38FC4AF6" w14:textId="5FE2091A"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41D4A259" w14:textId="77777777" w:rsidR="00F04885" w:rsidRPr="00A342B7" w:rsidRDefault="00F04885" w:rsidP="00F04885">
            <w:pPr>
              <w:rPr>
                <w:rFonts w:asciiTheme="minorHAnsi" w:hAnsiTheme="minorHAnsi" w:cstheme="minorHAnsi"/>
              </w:rPr>
            </w:pPr>
          </w:p>
        </w:tc>
        <w:tc>
          <w:tcPr>
            <w:tcW w:w="868" w:type="dxa"/>
            <w:gridSpan w:val="2"/>
          </w:tcPr>
          <w:p w14:paraId="7D840601"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5650827" w14:textId="4CE75337"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617052C0"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5FF66F25" w14:textId="2D236D90"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432EF0AC"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0C12DA60" w14:textId="7AD3DBA2"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4A5058FC" w14:textId="77777777" w:rsidR="00F04885" w:rsidRPr="00A342B7" w:rsidRDefault="00F04885" w:rsidP="00F04885">
            <w:pPr>
              <w:rPr>
                <w:rFonts w:asciiTheme="minorHAnsi" w:hAnsiTheme="minorHAnsi" w:cstheme="minorHAnsi"/>
              </w:rPr>
            </w:pPr>
          </w:p>
        </w:tc>
      </w:tr>
      <w:tr w:rsidR="00F04885" w:rsidRPr="00A342B7" w14:paraId="6408C0FC" w14:textId="77777777" w:rsidTr="00F04885">
        <w:trPr>
          <w:gridAfter w:val="1"/>
          <w:wAfter w:w="13" w:type="dxa"/>
        </w:trPr>
        <w:tc>
          <w:tcPr>
            <w:tcW w:w="3509" w:type="dxa"/>
            <w:shd w:val="clear" w:color="auto" w:fill="DBE5F1" w:themeFill="accent1" w:themeFillTint="33"/>
          </w:tcPr>
          <w:p w14:paraId="527DA144" w14:textId="77777777" w:rsidR="00F04885" w:rsidRPr="00A342B7" w:rsidRDefault="00F04885" w:rsidP="00F04885">
            <w:pPr>
              <w:rPr>
                <w:rFonts w:asciiTheme="minorHAnsi" w:hAnsiTheme="minorHAnsi" w:cstheme="minorHAnsi"/>
                <w:sz w:val="18"/>
                <w:szCs w:val="18"/>
                <w:lang w:eastAsia="en-GB"/>
              </w:rPr>
            </w:pPr>
            <w:r w:rsidRPr="00A342B7">
              <w:rPr>
                <w:rFonts w:asciiTheme="minorHAnsi" w:hAnsiTheme="minorHAnsi" w:cstheme="minorHAnsi"/>
                <w:sz w:val="18"/>
                <w:szCs w:val="18"/>
                <w:lang w:eastAsia="en-GB"/>
              </w:rPr>
              <w:t>Continued infringements of the above, following previous warnings or sanctions.</w:t>
            </w:r>
          </w:p>
        </w:tc>
        <w:tc>
          <w:tcPr>
            <w:tcW w:w="868" w:type="dxa"/>
            <w:gridSpan w:val="2"/>
          </w:tcPr>
          <w:p w14:paraId="03788CED"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00B65A18" w14:textId="42C2FF31"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4DC4E340"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6EAB0D8D" w14:textId="154EF009"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9" w:type="dxa"/>
            <w:gridSpan w:val="2"/>
          </w:tcPr>
          <w:p w14:paraId="3333DB54" w14:textId="77777777" w:rsidR="00F04885" w:rsidRPr="00A342B7" w:rsidRDefault="00F04885" w:rsidP="00F04885">
            <w:pPr>
              <w:rPr>
                <w:rFonts w:asciiTheme="minorHAnsi" w:hAnsiTheme="minorHAnsi" w:cstheme="minorHAnsi"/>
              </w:rPr>
            </w:pPr>
          </w:p>
        </w:tc>
        <w:tc>
          <w:tcPr>
            <w:tcW w:w="868" w:type="dxa"/>
            <w:gridSpan w:val="2"/>
          </w:tcPr>
          <w:p w14:paraId="105B3E5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6771E354" w14:textId="17729A58"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2297F18B"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172B081A" w14:textId="3A1A3797"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868" w:type="dxa"/>
            <w:gridSpan w:val="2"/>
          </w:tcPr>
          <w:p w14:paraId="1AD36A62" w14:textId="77777777" w:rsidR="00F04885" w:rsidRPr="00A342B7" w:rsidRDefault="00F04885" w:rsidP="00F04885">
            <w:pPr>
              <w:pStyle w:val="body"/>
              <w:spacing w:line="240" w:lineRule="auto"/>
              <w:jc w:val="center"/>
              <w:rPr>
                <w:rFonts w:asciiTheme="minorHAnsi" w:hAnsiTheme="minorHAnsi" w:cstheme="minorHAnsi"/>
                <w:b/>
                <w:bCs/>
                <w:color w:val="auto"/>
                <w:sz w:val="18"/>
                <w:szCs w:val="18"/>
                <w:lang w:val="en-GB" w:eastAsia="en-GB"/>
              </w:rPr>
            </w:pPr>
          </w:p>
          <w:p w14:paraId="68E28736" w14:textId="3BA4F2DD" w:rsidR="00F04885" w:rsidRPr="00A342B7" w:rsidRDefault="00F04885" w:rsidP="00F04885">
            <w:pPr>
              <w:rPr>
                <w:rFonts w:asciiTheme="minorHAnsi" w:hAnsiTheme="minorHAnsi" w:cstheme="minorHAnsi"/>
              </w:rPr>
            </w:pPr>
            <w:r w:rsidRPr="00A342B7">
              <w:rPr>
                <w:rFonts w:asciiTheme="minorHAnsi" w:hAnsiTheme="minorHAnsi" w:cstheme="minorHAnsi"/>
                <w:b/>
                <w:bCs/>
                <w:sz w:val="18"/>
                <w:szCs w:val="18"/>
                <w:lang w:eastAsia="en-GB"/>
              </w:rPr>
              <w:t>X</w:t>
            </w:r>
          </w:p>
        </w:tc>
        <w:tc>
          <w:tcPr>
            <w:tcW w:w="763" w:type="dxa"/>
          </w:tcPr>
          <w:p w14:paraId="556A248B" w14:textId="71B2FA4C" w:rsidR="00F04885" w:rsidRPr="00A342B7" w:rsidRDefault="00F04885" w:rsidP="00F04885">
            <w:pPr>
              <w:rPr>
                <w:rFonts w:asciiTheme="minorHAnsi" w:hAnsiTheme="minorHAnsi" w:cstheme="minorHAnsi"/>
              </w:rPr>
            </w:pPr>
            <w:r w:rsidRPr="00A342B7">
              <w:rPr>
                <w:rFonts w:asciiTheme="minorHAnsi" w:hAnsiTheme="minorHAnsi" w:cstheme="minorHAnsi"/>
              </w:rPr>
              <w:t>x</w:t>
            </w:r>
          </w:p>
        </w:tc>
      </w:tr>
    </w:tbl>
    <w:p w14:paraId="3EE0713E" w14:textId="77777777" w:rsidR="00C015A9" w:rsidRPr="00A342B7" w:rsidRDefault="00C015A9" w:rsidP="00C015A9">
      <w:pPr>
        <w:rPr>
          <w:rFonts w:asciiTheme="minorHAnsi" w:hAnsiTheme="minorHAnsi" w:cstheme="minorHAnsi"/>
        </w:rPr>
      </w:pPr>
    </w:p>
    <w:p w14:paraId="43652E5E" w14:textId="77777777" w:rsidR="00C015A9" w:rsidRPr="00A342B7" w:rsidRDefault="00C015A9" w:rsidP="00C015A9">
      <w:pPr>
        <w:pStyle w:val="Heading2"/>
        <w:rPr>
          <w:rFonts w:asciiTheme="minorHAnsi" w:hAnsiTheme="minorHAnsi" w:cstheme="minorHAnsi"/>
          <w:color w:val="auto"/>
        </w:rPr>
      </w:pPr>
      <w:bookmarkStart w:id="72" w:name="_Toc61445993"/>
      <w:bookmarkStart w:id="73" w:name="_Toc61452113"/>
      <w:bookmarkStart w:id="74" w:name="_Toc112767675"/>
      <w:bookmarkEnd w:id="64"/>
      <w:bookmarkEnd w:id="65"/>
      <w:r w:rsidRPr="00A342B7">
        <w:rPr>
          <w:rFonts w:asciiTheme="minorHAnsi" w:hAnsiTheme="minorHAnsi" w:cstheme="minorHAnsi"/>
          <w:color w:val="auto"/>
        </w:rPr>
        <w:t>Online Safety Education Programme</w:t>
      </w:r>
      <w:bookmarkStart w:id="75" w:name="_Hlk526181184"/>
      <w:bookmarkEnd w:id="72"/>
      <w:bookmarkEnd w:id="73"/>
      <w:bookmarkEnd w:id="74"/>
      <w:r w:rsidRPr="00A342B7">
        <w:rPr>
          <w:rFonts w:asciiTheme="minorHAnsi" w:hAnsiTheme="minorHAnsi" w:cstheme="minorHAnsi"/>
          <w:color w:val="auto"/>
        </w:rPr>
        <w:t xml:space="preserve"> </w:t>
      </w:r>
    </w:p>
    <w:p w14:paraId="1BB093A2" w14:textId="77777777" w:rsidR="00C015A9" w:rsidRPr="00A342B7" w:rsidRDefault="00C015A9" w:rsidP="00C015A9">
      <w:pPr>
        <w:rPr>
          <w:rFonts w:asciiTheme="minorHAnsi" w:hAnsiTheme="minorHAnsi" w:cstheme="minorHAnsi"/>
        </w:rPr>
      </w:pPr>
      <w:r w:rsidRPr="00A342B7">
        <w:rPr>
          <w:rFonts w:asciiTheme="minorHAnsi" w:hAnsiTheme="minorHAnsi" w:cstheme="minorHAnsi"/>
        </w:rPr>
        <w:t xml:space="preserve">While regulation and technical solutions are </w:t>
      </w:r>
      <w:bookmarkStart w:id="76" w:name="_Int_SJJzxERl"/>
      <w:r w:rsidRPr="00A342B7">
        <w:rPr>
          <w:rFonts w:asciiTheme="minorHAnsi" w:hAnsiTheme="minorHAnsi" w:cstheme="minorHAnsi"/>
        </w:rPr>
        <w:t>particularly important</w:t>
      </w:r>
      <w:bookmarkEnd w:id="76"/>
      <w:r w:rsidRPr="00A342B7">
        <w:rPr>
          <w:rFonts w:asciiTheme="minorHAnsi" w:hAnsiTheme="minorHAnsi" w:cstheme="minorHAnsi"/>
        </w:rPr>
        <w:t>, their use must be balanced by educating learners to take a responsible approach. The education of learners in online safety is therefore an essential part of the school’s online safety provision. Learners need the help and support of the school to recognise and avoid online safety risks and develop their resilience.</w:t>
      </w:r>
    </w:p>
    <w:p w14:paraId="601C6C44" w14:textId="77777777" w:rsidR="00C015A9" w:rsidRPr="00A342B7" w:rsidRDefault="00C015A9" w:rsidP="00547C74">
      <w:pPr>
        <w:spacing w:after="0"/>
        <w:rPr>
          <w:rFonts w:asciiTheme="minorHAnsi" w:hAnsiTheme="minorHAnsi" w:cstheme="minorHAnsi"/>
        </w:rPr>
      </w:pPr>
      <w:r w:rsidRPr="00A342B7">
        <w:rPr>
          <w:rFonts w:asciiTheme="minorHAnsi" w:hAnsiTheme="minorHAnsi" w:cstheme="minorHAnsi"/>
        </w:rPr>
        <w:t>The 2021 Ofsted “Review of Sexual Abuse in Schools and Colleges” highlighted the need for:</w:t>
      </w:r>
    </w:p>
    <w:p w14:paraId="3D72524E" w14:textId="77777777" w:rsidR="00C015A9" w:rsidRPr="00A342B7" w:rsidRDefault="00C015A9" w:rsidP="00C015A9">
      <w:pPr>
        <w:pStyle w:val="NormalWeb"/>
        <w:shd w:val="clear" w:color="auto" w:fill="FFFFFF"/>
        <w:spacing w:before="0" w:beforeAutospacing="0" w:after="0" w:afterAutospacing="0"/>
        <w:ind w:left="1020"/>
        <w:rPr>
          <w:rFonts w:asciiTheme="minorHAnsi" w:hAnsiTheme="minorHAnsi" w:cstheme="minorHAnsi"/>
          <w:i/>
          <w:iCs/>
          <w:sz w:val="22"/>
          <w:szCs w:val="22"/>
        </w:rPr>
      </w:pPr>
      <w:r w:rsidRPr="00A342B7">
        <w:rPr>
          <w:rFonts w:asciiTheme="minorHAnsi" w:hAnsiTheme="minorHAnsi" w:cstheme="minorHAnsi"/>
          <w:i/>
          <w:iCs/>
          <w:sz w:val="22"/>
          <w:szCs w:val="22"/>
        </w:rPr>
        <w:t>“a carefully sequenced RSHE curriculum, based on the Department for Education’s (DfE’s) statutory guidance, that specifically includes sexual harassment and sexual violence, including online. This should include time for open discussion of topics that children and young people tell us they find particularly difficult, such as consent and the sending of ‘nudes’..”</w:t>
      </w:r>
    </w:p>
    <w:p w14:paraId="65CC5FDD" w14:textId="77777777" w:rsidR="00C015A9" w:rsidRPr="00A342B7" w:rsidRDefault="00C015A9" w:rsidP="00C015A9">
      <w:pPr>
        <w:spacing w:after="0"/>
        <w:rPr>
          <w:rFonts w:asciiTheme="minorHAnsi" w:hAnsiTheme="minorHAnsi" w:cstheme="minorHAnsi"/>
        </w:rPr>
      </w:pPr>
    </w:p>
    <w:p w14:paraId="6C867FD8" w14:textId="635EA390" w:rsidR="00C015A9" w:rsidRPr="00A342B7" w:rsidRDefault="00C015A9" w:rsidP="00C015A9">
      <w:pPr>
        <w:spacing w:after="0"/>
        <w:rPr>
          <w:rStyle w:val="GridBlueChar"/>
          <w:rFonts w:asciiTheme="minorHAnsi" w:hAnsiTheme="minorHAnsi" w:cstheme="minorHAnsi"/>
          <w:color w:val="auto"/>
        </w:rPr>
      </w:pPr>
      <w:r w:rsidRPr="00A342B7">
        <w:rPr>
          <w:rFonts w:asciiTheme="minorHAnsi" w:hAnsiTheme="minorHAnsi" w:cstheme="minorHAnsi"/>
        </w:rPr>
        <w:t>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w:t>
      </w:r>
      <w:r w:rsidR="00F04885" w:rsidRPr="00A342B7">
        <w:rPr>
          <w:rFonts w:asciiTheme="minorHAnsi" w:hAnsiTheme="minorHAnsi" w:cstheme="minorHAnsi"/>
        </w:rPr>
        <w:t>:</w:t>
      </w:r>
    </w:p>
    <w:p w14:paraId="7EE36425" w14:textId="31FC5DE5" w:rsidR="00C015A9" w:rsidRPr="00A342B7" w:rsidRDefault="00C015A9">
      <w:pPr>
        <w:pStyle w:val="ListParagraph"/>
        <w:numPr>
          <w:ilvl w:val="0"/>
          <w:numId w:val="1"/>
        </w:numPr>
        <w:rPr>
          <w:rStyle w:val="GridBlueChar"/>
          <w:rFonts w:asciiTheme="minorHAnsi" w:eastAsiaTheme="minorEastAsia" w:hAnsiTheme="minorHAnsi" w:cstheme="minorHAnsi"/>
          <w:bCs/>
          <w:color w:val="auto"/>
        </w:rPr>
      </w:pPr>
      <w:r w:rsidRPr="00A342B7">
        <w:rPr>
          <w:rFonts w:asciiTheme="minorHAnsi" w:hAnsiTheme="minorHAnsi" w:cstheme="minorHAnsi"/>
          <w:bCs/>
        </w:rPr>
        <w:t xml:space="preserve">A </w:t>
      </w:r>
      <w:hyperlink r:id="rId19">
        <w:r w:rsidRPr="00A342B7">
          <w:rPr>
            <w:rStyle w:val="Hyperlink"/>
            <w:rFonts w:asciiTheme="minorHAnsi" w:hAnsiTheme="minorHAnsi" w:cstheme="minorHAnsi"/>
            <w:bCs/>
            <w:color w:val="auto"/>
          </w:rPr>
          <w:t>planned online safety curriculum</w:t>
        </w:r>
      </w:hyperlink>
      <w:r w:rsidRPr="00A342B7">
        <w:rPr>
          <w:rFonts w:asciiTheme="minorHAnsi" w:hAnsiTheme="minorHAnsi" w:cstheme="minorHAnsi"/>
          <w:bCs/>
        </w:rPr>
        <w:t xml:space="preserve"> for all year groups matched against a nationally agreed framework e.g. </w:t>
      </w:r>
      <w:hyperlink r:id="rId20" w:history="1">
        <w:r w:rsidRPr="00A342B7">
          <w:rPr>
            <w:rStyle w:val="Hyperlink"/>
            <w:rFonts w:asciiTheme="minorHAnsi" w:hAnsiTheme="minorHAnsi" w:cstheme="minorHAnsi"/>
            <w:bCs/>
            <w:color w:val="auto"/>
          </w:rPr>
          <w:t>Education for a Connected Work Framework by UKCIS/DCMS</w:t>
        </w:r>
      </w:hyperlink>
      <w:r w:rsidRPr="00A342B7">
        <w:rPr>
          <w:rFonts w:asciiTheme="minorHAnsi" w:hAnsiTheme="minorHAnsi" w:cstheme="minorHAnsi"/>
          <w:bCs/>
        </w:rPr>
        <w:t xml:space="preserve"> and regularly taught in a variety of contexts.</w:t>
      </w:r>
    </w:p>
    <w:p w14:paraId="7485E82F" w14:textId="77777777" w:rsidR="00C015A9" w:rsidRPr="00A342B7" w:rsidRDefault="00C015A9">
      <w:pPr>
        <w:pStyle w:val="ListParagraph"/>
        <w:numPr>
          <w:ilvl w:val="0"/>
          <w:numId w:val="1"/>
        </w:numPr>
        <w:rPr>
          <w:rStyle w:val="GridBlueChar"/>
          <w:rFonts w:asciiTheme="minorHAnsi" w:eastAsiaTheme="minorEastAsia" w:hAnsiTheme="minorHAnsi" w:cstheme="minorHAnsi"/>
          <w:bCs/>
          <w:color w:val="auto"/>
        </w:rPr>
      </w:pPr>
      <w:r w:rsidRPr="00A342B7">
        <w:rPr>
          <w:rFonts w:asciiTheme="minorHAnsi" w:hAnsiTheme="minorHAnsi" w:cstheme="minorHAnsi"/>
          <w:bCs/>
        </w:rPr>
        <w:t>Lessons are matched to need; are age-related and build on prior learning</w:t>
      </w:r>
    </w:p>
    <w:p w14:paraId="50293FF2" w14:textId="77777777" w:rsidR="00C015A9" w:rsidRPr="00A342B7" w:rsidRDefault="00C015A9">
      <w:pPr>
        <w:pStyle w:val="ListParagraph"/>
        <w:numPr>
          <w:ilvl w:val="0"/>
          <w:numId w:val="1"/>
        </w:numPr>
        <w:rPr>
          <w:rStyle w:val="GridBlueChar"/>
          <w:rFonts w:asciiTheme="minorHAnsi" w:eastAsiaTheme="minorEastAsia" w:hAnsiTheme="minorHAnsi" w:cstheme="minorHAnsi"/>
          <w:bCs/>
          <w:color w:val="auto"/>
        </w:rPr>
      </w:pPr>
      <w:r w:rsidRPr="00A342B7">
        <w:rPr>
          <w:rFonts w:asciiTheme="minorHAnsi" w:hAnsiTheme="minorHAnsi" w:cstheme="minorHAnsi"/>
          <w:bCs/>
        </w:rPr>
        <w:t>Lessons are context-relevant with agreed objectives leading to clear and evidenced outcomes</w:t>
      </w:r>
    </w:p>
    <w:p w14:paraId="5986FDE8" w14:textId="669EE923" w:rsidR="00C015A9" w:rsidRPr="00A342B7" w:rsidRDefault="00C015A9">
      <w:pPr>
        <w:pStyle w:val="ListParagraph"/>
        <w:numPr>
          <w:ilvl w:val="0"/>
          <w:numId w:val="1"/>
        </w:numPr>
        <w:rPr>
          <w:rStyle w:val="GridBlueChar"/>
          <w:rFonts w:asciiTheme="minorHAnsi" w:eastAsiaTheme="minorEastAsia" w:hAnsiTheme="minorHAnsi" w:cstheme="minorHAnsi"/>
          <w:bCs/>
          <w:color w:val="auto"/>
        </w:rPr>
      </w:pPr>
      <w:r w:rsidRPr="00A342B7">
        <w:rPr>
          <w:rFonts w:asciiTheme="minorHAnsi" w:hAnsiTheme="minorHAnsi" w:cstheme="minorHAnsi"/>
          <w:bCs/>
        </w:rPr>
        <w:t xml:space="preserve">Learner need and progress are addressed through </w:t>
      </w:r>
      <w:hyperlink r:id="rId21">
        <w:r w:rsidRPr="00A342B7">
          <w:rPr>
            <w:rStyle w:val="Hyperlink"/>
            <w:rFonts w:asciiTheme="minorHAnsi" w:hAnsiTheme="minorHAnsi" w:cstheme="minorHAnsi"/>
            <w:bCs/>
            <w:color w:val="auto"/>
          </w:rPr>
          <w:t>effective planning and assessment</w:t>
        </w:r>
      </w:hyperlink>
    </w:p>
    <w:p w14:paraId="2AC782B3" w14:textId="1190C804" w:rsidR="00C015A9" w:rsidRPr="00A342B7" w:rsidRDefault="00C015A9">
      <w:pPr>
        <w:pStyle w:val="ListParagraph"/>
        <w:numPr>
          <w:ilvl w:val="0"/>
          <w:numId w:val="1"/>
        </w:numPr>
        <w:rPr>
          <w:rStyle w:val="GridBlueChar"/>
          <w:rFonts w:asciiTheme="minorHAnsi" w:eastAsiaTheme="minorEastAsia" w:hAnsiTheme="minorHAnsi" w:cstheme="minorHAnsi"/>
          <w:bCs/>
          <w:color w:val="auto"/>
        </w:rPr>
      </w:pPr>
      <w:r w:rsidRPr="00A342B7">
        <w:rPr>
          <w:rFonts w:asciiTheme="minorHAnsi" w:hAnsiTheme="minorHAnsi" w:cstheme="minorHAnsi"/>
          <w:bCs/>
        </w:rPr>
        <w:t xml:space="preserve">Digital competency is planned and effectively threaded through the appropriate digital pillars in other curriculum areas e.g. PHSE; SRE; </w:t>
      </w:r>
      <w:r w:rsidR="00F04885" w:rsidRPr="00A342B7">
        <w:rPr>
          <w:rFonts w:asciiTheme="minorHAnsi" w:hAnsiTheme="minorHAnsi" w:cstheme="minorHAnsi"/>
          <w:bCs/>
        </w:rPr>
        <w:t>Computing</w:t>
      </w:r>
    </w:p>
    <w:p w14:paraId="42EDE990" w14:textId="5D5DF69A" w:rsidR="00C015A9" w:rsidRPr="00A342B7" w:rsidRDefault="00C015A9">
      <w:pPr>
        <w:pStyle w:val="ListParagraph"/>
        <w:numPr>
          <w:ilvl w:val="0"/>
          <w:numId w:val="38"/>
        </w:numPr>
        <w:rPr>
          <w:rFonts w:asciiTheme="minorHAnsi" w:eastAsiaTheme="minorEastAsia" w:hAnsiTheme="minorHAnsi" w:cstheme="minorHAnsi"/>
          <w:bCs/>
        </w:rPr>
      </w:pPr>
      <w:r w:rsidRPr="00A342B7">
        <w:rPr>
          <w:rFonts w:asciiTheme="minorHAnsi" w:hAnsiTheme="minorHAnsi" w:cstheme="minorHAnsi"/>
          <w:bCs/>
        </w:rPr>
        <w:t xml:space="preserve">it incorporates/makes use of relevant national initiatives and opportunities e.g. </w:t>
      </w:r>
      <w:hyperlink r:id="rId22">
        <w:r w:rsidRPr="00A342B7">
          <w:rPr>
            <w:rStyle w:val="IntenseEmphasis"/>
            <w:rFonts w:asciiTheme="minorHAnsi" w:hAnsiTheme="minorHAnsi" w:cstheme="minorHAnsi"/>
            <w:color w:val="auto"/>
          </w:rPr>
          <w:t>Safer Internet Day</w:t>
        </w:r>
      </w:hyperlink>
      <w:r w:rsidRPr="00A342B7">
        <w:rPr>
          <w:rFonts w:asciiTheme="minorHAnsi" w:hAnsiTheme="minorHAnsi" w:cstheme="minorHAnsi"/>
          <w:bCs/>
        </w:rPr>
        <w:t xml:space="preserve"> and </w:t>
      </w:r>
      <w:hyperlink r:id="rId23">
        <w:r w:rsidRPr="00A342B7">
          <w:rPr>
            <w:rStyle w:val="IntenseEmphasis"/>
            <w:rFonts w:asciiTheme="minorHAnsi" w:hAnsiTheme="minorHAnsi" w:cstheme="minorHAnsi"/>
            <w:color w:val="auto"/>
          </w:rPr>
          <w:t>Anti-bullying week</w:t>
        </w:r>
      </w:hyperlink>
    </w:p>
    <w:p w14:paraId="3C261FAA" w14:textId="77777777" w:rsidR="00C015A9" w:rsidRPr="00A342B7" w:rsidRDefault="00C015A9">
      <w:pPr>
        <w:pStyle w:val="ListParagraph"/>
        <w:numPr>
          <w:ilvl w:val="0"/>
          <w:numId w:val="38"/>
        </w:numPr>
        <w:rPr>
          <w:rFonts w:asciiTheme="minorHAnsi" w:eastAsiaTheme="minorEastAsia" w:hAnsiTheme="minorHAnsi" w:cstheme="minorHAnsi"/>
          <w:bCs/>
        </w:rPr>
      </w:pPr>
      <w:r w:rsidRPr="00A342B7">
        <w:rPr>
          <w:rFonts w:asciiTheme="minorHAnsi" w:hAnsiTheme="minorHAnsi" w:cstheme="minorHAnsi"/>
          <w:bCs/>
        </w:rPr>
        <w:lastRenderedPageBreak/>
        <w:t>the programme will be accessible to learners at different ages and abilities such as those with additional learning needs or those with English as an additional language.</w:t>
      </w:r>
    </w:p>
    <w:p w14:paraId="1D999B3F" w14:textId="77777777" w:rsidR="00C015A9" w:rsidRPr="00A342B7" w:rsidRDefault="00C015A9">
      <w:pPr>
        <w:pStyle w:val="ListParagraph"/>
        <w:numPr>
          <w:ilvl w:val="0"/>
          <w:numId w:val="38"/>
        </w:numPr>
        <w:rPr>
          <w:rFonts w:asciiTheme="minorHAnsi" w:hAnsiTheme="minorHAnsi" w:cstheme="minorHAnsi"/>
          <w:i/>
        </w:rPr>
      </w:pPr>
      <w:r w:rsidRPr="00A342B7">
        <w:rPr>
          <w:rFonts w:asciiTheme="minorHAnsi" w:hAnsiTheme="minorHAnsi" w:cstheme="minorHAnsi"/>
          <w:i/>
        </w:rPr>
        <w:t>learners should be helped to understand the need for the learner acceptable use agreement and encouraged to adopt safe and responsible use both within and outside school</w:t>
      </w:r>
    </w:p>
    <w:p w14:paraId="28E5753D" w14:textId="77777777" w:rsidR="00C015A9" w:rsidRPr="00A342B7" w:rsidRDefault="00C015A9">
      <w:pPr>
        <w:pStyle w:val="ListParagraph"/>
        <w:numPr>
          <w:ilvl w:val="0"/>
          <w:numId w:val="38"/>
        </w:numPr>
        <w:rPr>
          <w:rFonts w:asciiTheme="minorHAnsi" w:hAnsiTheme="minorHAnsi" w:cstheme="minorHAnsi"/>
          <w:i/>
        </w:rPr>
      </w:pPr>
      <w:r w:rsidRPr="00A342B7">
        <w:rPr>
          <w:rFonts w:asciiTheme="minorHAnsi" w:hAnsiTheme="minorHAnsi" w:cstheme="minorHAnsi"/>
          <w:i/>
        </w:rPr>
        <w:t>staff should act as good role models in their use of digital technologies the internet and mobile devices</w:t>
      </w:r>
    </w:p>
    <w:p w14:paraId="05CF653A" w14:textId="77777777" w:rsidR="00C015A9" w:rsidRPr="00A342B7" w:rsidRDefault="00C015A9">
      <w:pPr>
        <w:pStyle w:val="ListParagraph"/>
        <w:numPr>
          <w:ilvl w:val="0"/>
          <w:numId w:val="38"/>
        </w:numPr>
        <w:rPr>
          <w:rFonts w:asciiTheme="minorHAnsi" w:hAnsiTheme="minorHAnsi" w:cstheme="minorHAnsi"/>
          <w:i/>
          <w:spacing w:val="-2"/>
        </w:rPr>
      </w:pPr>
      <w:r w:rsidRPr="00A342B7">
        <w:rPr>
          <w:rFonts w:asciiTheme="minorHAnsi" w:hAnsiTheme="minorHAnsi" w:cstheme="minorHAnsi"/>
          <w:i/>
          <w:spacing w:val="-2"/>
        </w:rPr>
        <w:t xml:space="preserve">in lessons where internet use is pre-planned, it is best practice that learners should be guided to sites checked as suitable for their use and that processes are in place for dealing with any unsuitable material that is found in internet searches </w:t>
      </w:r>
    </w:p>
    <w:p w14:paraId="006B212A" w14:textId="77777777" w:rsidR="00C015A9" w:rsidRPr="00A342B7" w:rsidRDefault="00C015A9">
      <w:pPr>
        <w:pStyle w:val="ListParagraph"/>
        <w:numPr>
          <w:ilvl w:val="0"/>
          <w:numId w:val="38"/>
        </w:numPr>
        <w:rPr>
          <w:rFonts w:asciiTheme="minorHAnsi" w:hAnsiTheme="minorHAnsi" w:cstheme="minorHAnsi"/>
          <w:i/>
          <w:spacing w:val="-2"/>
        </w:rPr>
      </w:pPr>
      <w:r w:rsidRPr="00A342B7">
        <w:rPr>
          <w:rFonts w:asciiTheme="minorHAnsi" w:hAnsiTheme="minorHAnsi" w:cstheme="minorHAnsi"/>
          <w:i/>
          <w:spacing w:val="-2"/>
        </w:rPr>
        <w:t>where learners are allowed to freely search the internet, staff should be vigilant in supervising the learners and monitoring the content of the websites the young people visit</w:t>
      </w:r>
    </w:p>
    <w:p w14:paraId="28E3F97D" w14:textId="77777777" w:rsidR="00C015A9" w:rsidRPr="00A342B7" w:rsidRDefault="00C015A9">
      <w:pPr>
        <w:pStyle w:val="ListParagraph"/>
        <w:numPr>
          <w:ilvl w:val="0"/>
          <w:numId w:val="38"/>
        </w:numPr>
        <w:rPr>
          <w:rFonts w:asciiTheme="minorHAnsi" w:hAnsiTheme="minorHAnsi" w:cstheme="minorHAnsi"/>
          <w:i/>
          <w:iCs/>
        </w:rPr>
      </w:pPr>
      <w:r w:rsidRPr="00A342B7">
        <w:rPr>
          <w:rFonts w:asciiTheme="minorHAnsi" w:hAnsiTheme="minorHAnsi" w:cstheme="minorHAnsi"/>
          <w:i/>
          <w:iCs/>
          <w:spacing w:val="-2"/>
        </w:rPr>
        <w:t>it is accepted that from time to time, for good educational reasons, students may need to research topics, (e.g. racism, drugs, discrimination) that would normally result in internet searches being blocked. In such a situation, staff should be able to request the temporary removal of those sites from the filtered list for the period of study. Any request to do so, should be auditable, with clear reasons for the need</w:t>
      </w:r>
    </w:p>
    <w:p w14:paraId="4CE6F0D9" w14:textId="77777777" w:rsidR="00C015A9" w:rsidRPr="00A342B7" w:rsidRDefault="00C015A9">
      <w:pPr>
        <w:pStyle w:val="ListParagraph"/>
        <w:numPr>
          <w:ilvl w:val="0"/>
          <w:numId w:val="38"/>
        </w:numPr>
        <w:rPr>
          <w:rFonts w:asciiTheme="minorHAnsi" w:hAnsiTheme="minorHAnsi" w:cstheme="minorHAnsi"/>
          <w:bCs/>
        </w:rPr>
      </w:pPr>
      <w:r w:rsidRPr="00A342B7">
        <w:rPr>
          <w:rFonts w:asciiTheme="minorHAnsi" w:hAnsiTheme="minorHAnsi" w:cstheme="minorHAnsi"/>
          <w:bCs/>
        </w:rPr>
        <w:t xml:space="preserve">the online safety education programme should be relevant and up to date to ensure the quality of learning and outcomes. </w:t>
      </w:r>
    </w:p>
    <w:p w14:paraId="52B2A244" w14:textId="77777777" w:rsidR="00C015A9" w:rsidRPr="00A342B7" w:rsidRDefault="00C015A9" w:rsidP="00C015A9">
      <w:pPr>
        <w:pStyle w:val="Heading2"/>
        <w:rPr>
          <w:rFonts w:asciiTheme="minorHAnsi" w:hAnsiTheme="minorHAnsi" w:cstheme="minorHAnsi"/>
          <w:color w:val="auto"/>
        </w:rPr>
      </w:pPr>
      <w:bookmarkStart w:id="77" w:name="_Toc61445994"/>
      <w:bookmarkStart w:id="78" w:name="_Toc61452114"/>
      <w:bookmarkStart w:id="79" w:name="_Toc112767676"/>
      <w:bookmarkEnd w:id="75"/>
      <w:r w:rsidRPr="00A342B7">
        <w:rPr>
          <w:rFonts w:asciiTheme="minorHAnsi" w:hAnsiTheme="minorHAnsi" w:cstheme="minorHAnsi"/>
          <w:color w:val="auto"/>
        </w:rPr>
        <w:t>Contribution of Learners</w:t>
      </w:r>
      <w:bookmarkEnd w:id="77"/>
      <w:bookmarkEnd w:id="78"/>
      <w:bookmarkEnd w:id="79"/>
      <w:r w:rsidRPr="00A342B7">
        <w:rPr>
          <w:rFonts w:asciiTheme="minorHAnsi" w:hAnsiTheme="minorHAnsi" w:cstheme="minorHAnsi"/>
          <w:color w:val="auto"/>
        </w:rPr>
        <w:t xml:space="preserve"> </w:t>
      </w:r>
    </w:p>
    <w:p w14:paraId="2A07DC60" w14:textId="656C2FEB" w:rsidR="00C015A9" w:rsidRPr="00A342B7" w:rsidRDefault="00C015A9" w:rsidP="00C015A9">
      <w:pPr>
        <w:rPr>
          <w:rFonts w:asciiTheme="minorHAnsi" w:hAnsiTheme="minorHAnsi" w:cstheme="minorHAnsi"/>
          <w:szCs w:val="20"/>
        </w:rPr>
      </w:pPr>
      <w:bookmarkStart w:id="80" w:name="_Hlk526181530"/>
      <w:r w:rsidRPr="00A342B7">
        <w:rPr>
          <w:rFonts w:asciiTheme="minorHAnsi" w:hAnsiTheme="minorHAnsi" w:cstheme="minorHAnsi"/>
          <w:szCs w:val="20"/>
        </w:rPr>
        <w:t xml:space="preserve">The school acknowledges, learns </w:t>
      </w:r>
      <w:r w:rsidR="004B1447" w:rsidRPr="00A342B7">
        <w:rPr>
          <w:rFonts w:asciiTheme="minorHAnsi" w:hAnsiTheme="minorHAnsi" w:cstheme="minorHAnsi"/>
          <w:szCs w:val="20"/>
        </w:rPr>
        <w:t>from,</w:t>
      </w:r>
      <w:r w:rsidRPr="00A342B7">
        <w:rPr>
          <w:rFonts w:asciiTheme="minorHAnsi" w:hAnsiTheme="minorHAnsi" w:cstheme="minorHAnsi"/>
          <w:szCs w:val="20"/>
        </w:rPr>
        <w:t xml:space="preserve"> and uses the skills and knowledge of learners in the use of digital technologies. We </w:t>
      </w:r>
      <w:r w:rsidRPr="00A342B7">
        <w:rPr>
          <w:rFonts w:asciiTheme="minorHAnsi" w:hAnsiTheme="minorHAnsi" w:cstheme="minorHAnsi"/>
          <w:szCs w:val="20"/>
          <w:shd w:val="clear" w:color="auto" w:fill="FFFFFF"/>
        </w:rPr>
        <w:t xml:space="preserve">recognise the potential for this to shape the online safety strategy for the school community and how this contributes positively to the personal development of young people. Their contribution is recognised through: </w:t>
      </w:r>
    </w:p>
    <w:p w14:paraId="614C2CB2" w14:textId="2AA50D0D" w:rsidR="00F04885" w:rsidRPr="00A342B7" w:rsidRDefault="00F04885">
      <w:pPr>
        <w:pStyle w:val="ListParagraph"/>
        <w:numPr>
          <w:ilvl w:val="0"/>
          <w:numId w:val="39"/>
        </w:numPr>
        <w:rPr>
          <w:rFonts w:asciiTheme="minorHAnsi" w:hAnsiTheme="minorHAnsi" w:cstheme="minorHAnsi"/>
          <w:i/>
          <w:iCs/>
        </w:rPr>
      </w:pPr>
      <w:r w:rsidRPr="00A342B7">
        <w:rPr>
          <w:rFonts w:asciiTheme="minorHAnsi" w:hAnsiTheme="minorHAnsi" w:cstheme="minorHAnsi"/>
          <w:i/>
          <w:iCs/>
        </w:rPr>
        <w:t>meetings of the School Safety Ambassadors</w:t>
      </w:r>
    </w:p>
    <w:p w14:paraId="0A9E2845" w14:textId="2B7FCF9B" w:rsidR="00C015A9" w:rsidRPr="00A342B7" w:rsidRDefault="00C015A9">
      <w:pPr>
        <w:pStyle w:val="ListParagraph"/>
        <w:numPr>
          <w:ilvl w:val="0"/>
          <w:numId w:val="39"/>
        </w:numPr>
        <w:rPr>
          <w:rFonts w:asciiTheme="minorHAnsi" w:hAnsiTheme="minorHAnsi" w:cstheme="minorHAnsi"/>
          <w:i/>
          <w:iCs/>
        </w:rPr>
      </w:pPr>
      <w:r w:rsidRPr="00A342B7">
        <w:rPr>
          <w:rFonts w:asciiTheme="minorHAnsi" w:hAnsiTheme="minorHAnsi" w:cstheme="minorHAnsi"/>
          <w:i/>
          <w:iCs/>
        </w:rPr>
        <w:t>mechanisms to canvass learner feedback and opinion.</w:t>
      </w:r>
    </w:p>
    <w:p w14:paraId="607300C1" w14:textId="589BA094" w:rsidR="00C015A9" w:rsidRPr="00A342B7" w:rsidRDefault="00C015A9">
      <w:pPr>
        <w:pStyle w:val="ListParagraph"/>
        <w:numPr>
          <w:ilvl w:val="0"/>
          <w:numId w:val="39"/>
        </w:numPr>
        <w:rPr>
          <w:rFonts w:asciiTheme="minorHAnsi" w:hAnsiTheme="minorHAnsi" w:cstheme="minorHAnsi"/>
          <w:i/>
          <w:iCs/>
        </w:rPr>
      </w:pPr>
      <w:r w:rsidRPr="00A342B7">
        <w:rPr>
          <w:rFonts w:asciiTheme="minorHAnsi" w:hAnsiTheme="minorHAnsi" w:cstheme="minorHAnsi"/>
          <w:i/>
          <w:iCs/>
        </w:rPr>
        <w:t>learners designing/updating acceptable use agreements</w:t>
      </w:r>
      <w:r w:rsidR="00F04885" w:rsidRPr="00A342B7">
        <w:rPr>
          <w:rFonts w:asciiTheme="minorHAnsi" w:hAnsiTheme="minorHAnsi" w:cstheme="minorHAnsi"/>
          <w:i/>
          <w:iCs/>
        </w:rPr>
        <w:t xml:space="preserve"> and children’s version of the internet safety policy</w:t>
      </w:r>
    </w:p>
    <w:p w14:paraId="36F0E2E0" w14:textId="77777777" w:rsidR="00C015A9" w:rsidRPr="00A342B7" w:rsidRDefault="00C015A9">
      <w:pPr>
        <w:pStyle w:val="ListParagraph"/>
        <w:numPr>
          <w:ilvl w:val="0"/>
          <w:numId w:val="39"/>
        </w:numPr>
        <w:rPr>
          <w:rFonts w:asciiTheme="minorHAnsi" w:hAnsiTheme="minorHAnsi" w:cstheme="minorHAnsi"/>
          <w:b/>
          <w:i/>
          <w:iCs/>
          <w:szCs w:val="24"/>
        </w:rPr>
      </w:pPr>
      <w:r w:rsidRPr="00A342B7">
        <w:rPr>
          <w:rFonts w:asciiTheme="minorHAnsi" w:hAnsiTheme="minorHAnsi" w:cstheme="minorHAnsi"/>
          <w:i/>
          <w:iCs/>
        </w:rPr>
        <w:t>contributing to online safety events with the wider school community e.g. parents’ evenings, family learning programmes etc.</w:t>
      </w:r>
    </w:p>
    <w:p w14:paraId="523C8164" w14:textId="77777777" w:rsidR="00C015A9" w:rsidRPr="00A342B7" w:rsidRDefault="00C015A9" w:rsidP="00C015A9">
      <w:pPr>
        <w:pStyle w:val="Heading2"/>
        <w:rPr>
          <w:rStyle w:val="GreyArial10body-TemplatesChar"/>
          <w:rFonts w:asciiTheme="minorHAnsi" w:hAnsiTheme="minorHAnsi" w:cstheme="minorHAnsi"/>
          <w:color w:val="auto"/>
        </w:rPr>
      </w:pPr>
      <w:bookmarkStart w:id="81" w:name="_Toc61445995"/>
      <w:bookmarkStart w:id="82" w:name="_Toc61452115"/>
      <w:bookmarkStart w:id="83" w:name="_Toc112767677"/>
      <w:bookmarkStart w:id="84" w:name="_Hlk62660129"/>
      <w:bookmarkEnd w:id="66"/>
      <w:r w:rsidRPr="00A342B7">
        <w:rPr>
          <w:rFonts w:asciiTheme="minorHAnsi" w:hAnsiTheme="minorHAnsi" w:cstheme="minorHAnsi"/>
          <w:color w:val="auto"/>
        </w:rPr>
        <w:t>Staff/volunteers</w:t>
      </w:r>
      <w:bookmarkEnd w:id="81"/>
      <w:bookmarkEnd w:id="82"/>
      <w:bookmarkEnd w:id="83"/>
    </w:p>
    <w:p w14:paraId="763CC73F" w14:textId="199F590E" w:rsidR="00C015A9" w:rsidRPr="00A342B7" w:rsidRDefault="00C015A9" w:rsidP="00547C74">
      <w:pPr>
        <w:spacing w:after="0"/>
        <w:rPr>
          <w:rFonts w:asciiTheme="minorHAnsi" w:hAnsiTheme="minorHAnsi" w:cstheme="minorHAnsi"/>
        </w:rPr>
      </w:pPr>
      <w:r w:rsidRPr="00A342B7">
        <w:rPr>
          <w:rFonts w:asciiTheme="minorHAnsi" w:hAnsiTheme="minorHAnsi" w:cstheme="minorHAnsi"/>
        </w:rPr>
        <w:t>The DfE guidance “</w:t>
      </w:r>
      <w:hyperlink r:id="rId24">
        <w:r w:rsidRPr="00A342B7">
          <w:rPr>
            <w:rStyle w:val="Hyperlink"/>
            <w:rFonts w:asciiTheme="minorHAnsi" w:hAnsiTheme="minorHAnsi" w:cstheme="minorHAnsi"/>
            <w:color w:val="auto"/>
          </w:rPr>
          <w:t>Keeping Children Safe in Education</w:t>
        </w:r>
      </w:hyperlink>
      <w:r w:rsidRPr="00A342B7">
        <w:rPr>
          <w:rFonts w:asciiTheme="minorHAnsi" w:hAnsiTheme="minorHAnsi" w:cstheme="minorHAnsi"/>
        </w:rPr>
        <w:t>” states:</w:t>
      </w:r>
    </w:p>
    <w:p w14:paraId="14B4A7A3" w14:textId="77777777" w:rsidR="00C015A9" w:rsidRPr="00A342B7" w:rsidRDefault="00C015A9" w:rsidP="00C015A9">
      <w:pPr>
        <w:ind w:left="720"/>
        <w:rPr>
          <w:rFonts w:asciiTheme="minorHAnsi" w:hAnsiTheme="minorHAnsi" w:cstheme="minorHAnsi"/>
        </w:rPr>
      </w:pPr>
      <w:r w:rsidRPr="00A342B7">
        <w:rPr>
          <w:rFonts w:asciiTheme="minorHAnsi" w:hAnsiTheme="minorHAnsi" w:cstheme="minorHAnsi"/>
        </w:rPr>
        <w:t>“All staff should receive appropriate safeguarding and child protection training (</w:t>
      </w:r>
      <w:r w:rsidRPr="00A342B7">
        <w:rPr>
          <w:rFonts w:asciiTheme="minorHAnsi" w:hAnsiTheme="minorHAnsi" w:cstheme="minorHAnsi"/>
          <w:b/>
          <w:bCs/>
        </w:rPr>
        <w:t>including online safety</w:t>
      </w:r>
      <w:r w:rsidRPr="00A342B7">
        <w:rPr>
          <w:rFonts w:asciiTheme="minorHAnsi" w:hAnsiTheme="minorHAnsi" w:cstheme="minorHAnsi"/>
        </w:rPr>
        <w:t xml:space="preserve">) at induction. The training should be </w:t>
      </w:r>
      <w:r w:rsidRPr="00A342B7">
        <w:rPr>
          <w:rFonts w:asciiTheme="minorHAnsi" w:hAnsiTheme="minorHAnsi" w:cstheme="minorHAnsi"/>
          <w:b/>
          <w:bCs/>
        </w:rPr>
        <w:t>regularly updated</w:t>
      </w:r>
      <w:r w:rsidRPr="00A342B7">
        <w:rPr>
          <w:rFonts w:asciiTheme="minorHAnsi" w:hAnsiTheme="minorHAnsi" w:cstheme="minorHAnsi"/>
        </w:rPr>
        <w:t>. In addition, all staff should receive safeguarding and child protection (</w:t>
      </w:r>
      <w:r w:rsidRPr="00A342B7">
        <w:rPr>
          <w:rFonts w:asciiTheme="minorHAnsi" w:hAnsiTheme="minorHAnsi" w:cstheme="minorHAnsi"/>
          <w:b/>
          <w:bCs/>
        </w:rPr>
        <w:t>including online safety</w:t>
      </w:r>
      <w:r w:rsidRPr="00A342B7">
        <w:rPr>
          <w:rFonts w:asciiTheme="minorHAnsi" w:hAnsiTheme="minorHAnsi" w:cstheme="minorHAnsi"/>
        </w:rPr>
        <w:t>) updates (for example, via email, e-bulletins, and staff meetings), as required, and at least annually, to continue to provide them with relevant skills and knowledge to safeguard children effectively.”</w:t>
      </w:r>
    </w:p>
    <w:p w14:paraId="718FD37B" w14:textId="77777777" w:rsidR="00C015A9" w:rsidRPr="00A342B7" w:rsidRDefault="00C015A9" w:rsidP="00C015A9">
      <w:pPr>
        <w:ind w:left="720"/>
        <w:rPr>
          <w:rFonts w:asciiTheme="minorHAnsi" w:hAnsiTheme="minorHAnsi" w:cstheme="minorHAnsi"/>
          <w:b/>
          <w:bCs/>
        </w:rPr>
      </w:pPr>
      <w:r w:rsidRPr="00A342B7">
        <w:rPr>
          <w:rFonts w:asciiTheme="minorHAnsi" w:hAnsiTheme="minorHAnsi" w:cstheme="minorHAnsi"/>
        </w:rPr>
        <w:t xml:space="preserve">“Governing bodies and proprietors should ensure... that safeguarding training for staff, </w:t>
      </w:r>
      <w:r w:rsidRPr="00A342B7">
        <w:rPr>
          <w:rFonts w:asciiTheme="minorHAnsi" w:hAnsiTheme="minorHAnsi" w:cstheme="minorHAnsi"/>
          <w:b/>
          <w:bCs/>
        </w:rPr>
        <w:t>including online safety</w:t>
      </w:r>
      <w:r w:rsidRPr="00A342B7">
        <w:rPr>
          <w:rFonts w:asciiTheme="minorHAnsi" w:hAnsiTheme="minorHAnsi" w:cstheme="minorHAnsi"/>
        </w:rPr>
        <w:t xml:space="preserve"> training, is integrated, aligned and considered as part of the whole school or college safeguarding approach and wider staff training and curriculum planning.</w:t>
      </w:r>
      <w:r w:rsidRPr="00A342B7">
        <w:rPr>
          <w:rFonts w:asciiTheme="minorHAnsi" w:hAnsiTheme="minorHAnsi" w:cstheme="minorHAnsi"/>
          <w:b/>
          <w:bCs/>
        </w:rPr>
        <w:t>”</w:t>
      </w:r>
    </w:p>
    <w:p w14:paraId="35B10986" w14:textId="027748A1" w:rsidR="00C015A9" w:rsidRPr="00A342B7" w:rsidRDefault="00C015A9" w:rsidP="00547C74">
      <w:pPr>
        <w:spacing w:after="0"/>
        <w:rPr>
          <w:rFonts w:asciiTheme="minorHAnsi" w:hAnsiTheme="minorHAnsi" w:cstheme="minorHAnsi"/>
        </w:rPr>
      </w:pPr>
      <w:r w:rsidRPr="00A342B7">
        <w:rPr>
          <w:rFonts w:asciiTheme="minorHAnsi" w:hAnsiTheme="minorHAnsi" w:cstheme="minorHAnsi"/>
        </w:rPr>
        <w:lastRenderedPageBreak/>
        <w:t xml:space="preserve">All staff will receive online safety training and understand their responsibilities, as outlined in this policy. Training will be offered as follows: </w:t>
      </w:r>
    </w:p>
    <w:p w14:paraId="63C72CA0" w14:textId="3529FE70" w:rsidR="00C015A9" w:rsidRPr="00A342B7" w:rsidRDefault="00C015A9">
      <w:pPr>
        <w:pStyle w:val="ListParagraph"/>
        <w:numPr>
          <w:ilvl w:val="0"/>
          <w:numId w:val="27"/>
        </w:numPr>
        <w:spacing w:after="200" w:line="264" w:lineRule="auto"/>
        <w:jc w:val="left"/>
        <w:rPr>
          <w:rFonts w:asciiTheme="minorHAnsi" w:hAnsiTheme="minorHAnsi" w:cstheme="minorHAnsi"/>
          <w:i/>
        </w:rPr>
      </w:pPr>
      <w:r w:rsidRPr="00A342B7">
        <w:rPr>
          <w:rFonts w:asciiTheme="minorHAnsi" w:hAnsiTheme="minorHAnsi" w:cstheme="minorHAnsi"/>
        </w:rPr>
        <w:t xml:space="preserve">a planned programme of formal online safety and data protection training will be made available to all staff. This will be regularly updated and reinforced. </w:t>
      </w:r>
    </w:p>
    <w:p w14:paraId="6B07D2E2" w14:textId="77777777" w:rsidR="00C015A9" w:rsidRPr="00A342B7" w:rsidRDefault="00C015A9">
      <w:pPr>
        <w:pStyle w:val="ListParagraph"/>
        <w:numPr>
          <w:ilvl w:val="0"/>
          <w:numId w:val="27"/>
        </w:numPr>
        <w:spacing w:after="200" w:line="264" w:lineRule="auto"/>
        <w:jc w:val="left"/>
        <w:rPr>
          <w:rFonts w:asciiTheme="minorHAnsi" w:hAnsiTheme="minorHAnsi" w:cstheme="minorHAnsi"/>
          <w:i/>
        </w:rPr>
      </w:pPr>
      <w:r w:rsidRPr="00A342B7">
        <w:rPr>
          <w:rFonts w:asciiTheme="minorHAnsi" w:hAnsiTheme="minorHAnsi" w:cstheme="minorHAnsi"/>
        </w:rPr>
        <w:t>the training will be an integral part of the school’s annual safeguarding and data protection training for all staff</w:t>
      </w:r>
    </w:p>
    <w:p w14:paraId="2632235C" w14:textId="77777777" w:rsidR="00C015A9" w:rsidRPr="00A342B7" w:rsidRDefault="00C015A9">
      <w:pPr>
        <w:pStyle w:val="ListParagraph"/>
        <w:numPr>
          <w:ilvl w:val="0"/>
          <w:numId w:val="27"/>
        </w:numPr>
        <w:spacing w:after="200" w:line="264" w:lineRule="auto"/>
        <w:jc w:val="left"/>
        <w:rPr>
          <w:rFonts w:asciiTheme="minorHAnsi" w:hAnsiTheme="minorHAnsi" w:cstheme="minorHAnsi"/>
        </w:rPr>
      </w:pPr>
      <w:r w:rsidRPr="00A342B7">
        <w:rPr>
          <w:rFonts w:asciiTheme="minorHAnsi" w:hAnsiTheme="minorHAnsi" w:cstheme="minorHAnsi"/>
        </w:rPr>
        <w:t>all new staff will receive online safety training as part of their induction programme, ensuring that they fully understand the school online safety policy and acceptable use agreements. It includes explicit reference to classroom management, professional conduct, online reputation and the need to model positive online behaviours</w:t>
      </w:r>
    </w:p>
    <w:p w14:paraId="6C83529E" w14:textId="278823F6" w:rsidR="00C015A9" w:rsidRPr="00A342B7" w:rsidRDefault="00C015A9">
      <w:pPr>
        <w:pStyle w:val="ListParagraph"/>
        <w:numPr>
          <w:ilvl w:val="0"/>
          <w:numId w:val="27"/>
        </w:numPr>
        <w:spacing w:after="0" w:line="240" w:lineRule="auto"/>
        <w:jc w:val="left"/>
        <w:rPr>
          <w:rFonts w:asciiTheme="minorHAnsi" w:hAnsiTheme="minorHAnsi" w:cstheme="minorHAnsi"/>
        </w:rPr>
      </w:pPr>
      <w:r w:rsidRPr="00A342B7">
        <w:rPr>
          <w:rFonts w:asciiTheme="minorHAnsi" w:hAnsiTheme="minorHAnsi" w:cstheme="minorHAnsi"/>
        </w:rPr>
        <w:t>the Designated Safeguarding Lead will receive regular updates through attendance at external training events, (e.g. LA / other relevant organisations) and by reviewing guidance documents released by relevant organisations</w:t>
      </w:r>
    </w:p>
    <w:p w14:paraId="05055B35" w14:textId="41641479" w:rsidR="00C015A9" w:rsidRPr="00A342B7" w:rsidRDefault="00C015A9">
      <w:pPr>
        <w:pStyle w:val="ListParagraph"/>
        <w:numPr>
          <w:ilvl w:val="0"/>
          <w:numId w:val="27"/>
        </w:numPr>
        <w:spacing w:after="0" w:line="240" w:lineRule="auto"/>
        <w:jc w:val="left"/>
        <w:rPr>
          <w:rFonts w:asciiTheme="minorHAnsi" w:hAnsiTheme="minorHAnsi" w:cstheme="minorHAnsi"/>
        </w:rPr>
      </w:pPr>
      <w:r w:rsidRPr="00A342B7">
        <w:rPr>
          <w:rFonts w:asciiTheme="minorHAnsi" w:hAnsiTheme="minorHAnsi" w:cstheme="minorHAnsi"/>
        </w:rPr>
        <w:t>this Online Safety Policy and its updates will be presented to and discussed by staff in staff</w:t>
      </w:r>
      <w:r w:rsidR="00F04885" w:rsidRPr="00A342B7">
        <w:rPr>
          <w:rFonts w:asciiTheme="minorHAnsi" w:hAnsiTheme="minorHAnsi" w:cstheme="minorHAnsi"/>
        </w:rPr>
        <w:t xml:space="preserve"> </w:t>
      </w:r>
      <w:r w:rsidRPr="00A342B7">
        <w:rPr>
          <w:rFonts w:asciiTheme="minorHAnsi" w:hAnsiTheme="minorHAnsi" w:cstheme="minorHAnsi"/>
        </w:rPr>
        <w:t>meetings/INSET days</w:t>
      </w:r>
    </w:p>
    <w:p w14:paraId="3988B1A2" w14:textId="77777777" w:rsidR="00C015A9" w:rsidRPr="00A342B7" w:rsidRDefault="00C015A9">
      <w:pPr>
        <w:pStyle w:val="ListParagraph"/>
        <w:numPr>
          <w:ilvl w:val="0"/>
          <w:numId w:val="27"/>
        </w:numPr>
        <w:spacing w:after="0" w:line="240" w:lineRule="auto"/>
        <w:jc w:val="left"/>
        <w:rPr>
          <w:rFonts w:asciiTheme="minorHAnsi" w:hAnsiTheme="minorHAnsi" w:cstheme="minorHAnsi"/>
        </w:rPr>
      </w:pPr>
      <w:r w:rsidRPr="00A342B7">
        <w:rPr>
          <w:rFonts w:asciiTheme="minorHAnsi" w:hAnsiTheme="minorHAnsi" w:cstheme="minorHAnsi"/>
        </w:rPr>
        <w:t xml:space="preserve">the Online Safety Lead (or other nominated person) will provide advice/guidance/training to individuals as required. </w:t>
      </w:r>
    </w:p>
    <w:p w14:paraId="4C13623A" w14:textId="77777777" w:rsidR="00C015A9" w:rsidRPr="00A342B7" w:rsidRDefault="00C015A9" w:rsidP="00C015A9">
      <w:pPr>
        <w:pStyle w:val="Heading2"/>
        <w:rPr>
          <w:rFonts w:asciiTheme="minorHAnsi" w:hAnsiTheme="minorHAnsi" w:cstheme="minorHAnsi"/>
          <w:color w:val="auto"/>
        </w:rPr>
      </w:pPr>
      <w:bookmarkStart w:id="85" w:name="_Toc61445996"/>
      <w:bookmarkStart w:id="86" w:name="_Toc61452116"/>
      <w:bookmarkStart w:id="87" w:name="_Toc112767678"/>
      <w:bookmarkStart w:id="88" w:name="_Hlk526181646"/>
      <w:bookmarkStart w:id="89" w:name="_Hlk62660257"/>
      <w:bookmarkEnd w:id="80"/>
      <w:bookmarkEnd w:id="84"/>
      <w:r w:rsidRPr="00A342B7">
        <w:rPr>
          <w:rFonts w:asciiTheme="minorHAnsi" w:hAnsiTheme="minorHAnsi" w:cstheme="minorHAnsi"/>
          <w:color w:val="auto"/>
        </w:rPr>
        <w:t>Governors</w:t>
      </w:r>
      <w:bookmarkEnd w:id="85"/>
      <w:bookmarkEnd w:id="86"/>
      <w:bookmarkEnd w:id="87"/>
      <w:r w:rsidRPr="00A342B7">
        <w:rPr>
          <w:rFonts w:asciiTheme="minorHAnsi" w:hAnsiTheme="minorHAnsi" w:cstheme="minorHAnsi"/>
          <w:color w:val="auto"/>
        </w:rPr>
        <w:t xml:space="preserve"> </w:t>
      </w:r>
    </w:p>
    <w:p w14:paraId="1EAC24C3" w14:textId="6F5E4CD6" w:rsidR="00C015A9" w:rsidRPr="00A342B7" w:rsidRDefault="00C015A9" w:rsidP="00547C74">
      <w:pPr>
        <w:spacing w:after="0"/>
        <w:rPr>
          <w:rFonts w:asciiTheme="minorHAnsi" w:hAnsiTheme="minorHAnsi" w:cstheme="minorHAnsi"/>
        </w:rPr>
      </w:pPr>
      <w:r w:rsidRPr="00A342B7">
        <w:rPr>
          <w:rFonts w:asciiTheme="minorHAnsi" w:hAnsiTheme="minorHAnsi" w:cstheme="minorHAnsi"/>
          <w:bCs/>
        </w:rPr>
        <w:t>Governors should take part in online safety training/awareness sessions</w:t>
      </w:r>
      <w:r w:rsidRPr="00A342B7">
        <w:rPr>
          <w:rFonts w:asciiTheme="minorHAnsi" w:hAnsiTheme="minorHAnsi" w:cstheme="minorHAnsi"/>
        </w:rPr>
        <w:t xml:space="preserve">, </w:t>
      </w:r>
      <w:r w:rsidR="0080546D" w:rsidRPr="00A342B7">
        <w:rPr>
          <w:rFonts w:asciiTheme="minorHAnsi" w:hAnsiTheme="minorHAnsi" w:cstheme="minorHAnsi"/>
        </w:rPr>
        <w:t>t</w:t>
      </w:r>
      <w:r w:rsidRPr="00A342B7">
        <w:rPr>
          <w:rFonts w:asciiTheme="minorHAnsi" w:hAnsiTheme="minorHAnsi" w:cstheme="minorHAnsi"/>
        </w:rPr>
        <w:t>his may be offered in several ways such as:</w:t>
      </w:r>
    </w:p>
    <w:p w14:paraId="4D0B1093" w14:textId="3834CAD2" w:rsidR="00C015A9" w:rsidRPr="00A342B7" w:rsidRDefault="00C015A9">
      <w:pPr>
        <w:pStyle w:val="ListParagraph"/>
        <w:numPr>
          <w:ilvl w:val="0"/>
          <w:numId w:val="9"/>
        </w:numPr>
        <w:spacing w:after="0" w:line="240" w:lineRule="auto"/>
        <w:jc w:val="left"/>
        <w:rPr>
          <w:rFonts w:asciiTheme="minorHAnsi" w:hAnsiTheme="minorHAnsi" w:cstheme="minorHAnsi"/>
        </w:rPr>
      </w:pPr>
      <w:r w:rsidRPr="00A342B7">
        <w:rPr>
          <w:rFonts w:asciiTheme="minorHAnsi" w:hAnsiTheme="minorHAnsi" w:cstheme="minorHAnsi"/>
        </w:rPr>
        <w:t>attendance at training provided by the local authority</w:t>
      </w:r>
      <w:r w:rsidR="00F04885" w:rsidRPr="00A342B7">
        <w:rPr>
          <w:rFonts w:asciiTheme="minorHAnsi" w:hAnsiTheme="minorHAnsi" w:cstheme="minorHAnsi"/>
        </w:rPr>
        <w:t xml:space="preserve"> via Modern Governor</w:t>
      </w:r>
    </w:p>
    <w:p w14:paraId="3C87B909" w14:textId="5C559CC0" w:rsidR="00C015A9" w:rsidRPr="00A342B7" w:rsidRDefault="00C015A9">
      <w:pPr>
        <w:pStyle w:val="ListParagraph"/>
        <w:numPr>
          <w:ilvl w:val="0"/>
          <w:numId w:val="9"/>
        </w:numPr>
        <w:spacing w:after="0" w:line="240" w:lineRule="auto"/>
        <w:jc w:val="left"/>
        <w:rPr>
          <w:rStyle w:val="GridBlueChar"/>
          <w:rFonts w:asciiTheme="minorHAnsi" w:hAnsiTheme="minorHAnsi" w:cstheme="minorHAnsi"/>
          <w:color w:val="auto"/>
        </w:rPr>
      </w:pPr>
      <w:r w:rsidRPr="00A342B7">
        <w:rPr>
          <w:rFonts w:asciiTheme="minorHAnsi" w:hAnsiTheme="minorHAnsi" w:cstheme="minorHAnsi"/>
        </w:rPr>
        <w:t xml:space="preserve">participation in school training / information sessions for staff or parents </w:t>
      </w:r>
      <w:bookmarkStart w:id="90" w:name="_Hlk526181269"/>
      <w:bookmarkEnd w:id="88"/>
    </w:p>
    <w:p w14:paraId="3DD25BBF" w14:textId="77777777" w:rsidR="00C015A9" w:rsidRPr="00A342B7" w:rsidRDefault="00C015A9" w:rsidP="00C015A9">
      <w:pPr>
        <w:pStyle w:val="ListParagraph"/>
        <w:spacing w:after="0" w:line="240" w:lineRule="auto"/>
        <w:jc w:val="left"/>
        <w:rPr>
          <w:rFonts w:asciiTheme="minorHAnsi" w:hAnsiTheme="minorHAnsi" w:cstheme="minorHAnsi"/>
        </w:rPr>
      </w:pPr>
    </w:p>
    <w:p w14:paraId="5C66B6E6" w14:textId="77777777" w:rsidR="00C015A9" w:rsidRPr="00A342B7" w:rsidRDefault="00C015A9" w:rsidP="00C015A9">
      <w:pPr>
        <w:pStyle w:val="Heading2"/>
        <w:rPr>
          <w:rFonts w:asciiTheme="minorHAnsi" w:hAnsiTheme="minorHAnsi" w:cstheme="minorHAnsi"/>
          <w:color w:val="auto"/>
        </w:rPr>
      </w:pPr>
      <w:bookmarkStart w:id="91" w:name="_Toc61445997"/>
      <w:bookmarkStart w:id="92" w:name="_Toc61452117"/>
      <w:bookmarkStart w:id="93" w:name="_Toc112767679"/>
      <w:bookmarkStart w:id="94" w:name="_Hlk62660324"/>
      <w:bookmarkEnd w:id="89"/>
      <w:r w:rsidRPr="00A342B7">
        <w:rPr>
          <w:rFonts w:asciiTheme="minorHAnsi" w:hAnsiTheme="minorHAnsi" w:cstheme="minorHAnsi"/>
          <w:color w:val="auto"/>
        </w:rPr>
        <w:t>Families</w:t>
      </w:r>
      <w:bookmarkEnd w:id="91"/>
      <w:bookmarkEnd w:id="92"/>
      <w:bookmarkEnd w:id="93"/>
    </w:p>
    <w:p w14:paraId="6B8372B0" w14:textId="77777777" w:rsidR="00C015A9" w:rsidRPr="00A342B7" w:rsidRDefault="00C015A9" w:rsidP="00C015A9">
      <w:pPr>
        <w:rPr>
          <w:rFonts w:asciiTheme="minorHAnsi" w:hAnsiTheme="minorHAnsi" w:cstheme="minorHAnsi"/>
        </w:rPr>
      </w:pPr>
      <w:r w:rsidRPr="00A342B7">
        <w:rPr>
          <w:rFonts w:asciiTheme="minorHAnsi" w:hAnsiTheme="minorHAnsi" w:cstheme="minorHAnsi"/>
        </w:rPr>
        <w:t>Many parents and carers have only a limited understanding of online safety risks and issues, yet they play an essential role in the education of their children and in the monitoring/regulation of the children’s online behaviours. Parents may underestimate how often children and young people come across potentially harmful and inappropriate material on the internet and may be unsure about how to respond.</w:t>
      </w:r>
    </w:p>
    <w:p w14:paraId="2CD3C1AD" w14:textId="165F2984" w:rsidR="00C015A9" w:rsidRPr="00A342B7" w:rsidRDefault="00C015A9" w:rsidP="00547C74">
      <w:pPr>
        <w:spacing w:after="0"/>
        <w:rPr>
          <w:rStyle w:val="Blue-Arial10-optionaltext-templatesChar"/>
          <w:rFonts w:asciiTheme="minorHAnsi" w:hAnsiTheme="minorHAnsi" w:cstheme="minorHAnsi"/>
          <w:color w:val="auto"/>
        </w:rPr>
      </w:pPr>
      <w:r w:rsidRPr="00A342B7">
        <w:rPr>
          <w:rFonts w:asciiTheme="minorHAnsi" w:hAnsiTheme="minorHAnsi" w:cstheme="minorHAnsi"/>
        </w:rPr>
        <w:t xml:space="preserve">The school will seek to provide information and awareness to parents and carers through: </w:t>
      </w:r>
    </w:p>
    <w:p w14:paraId="52B9C783" w14:textId="77777777" w:rsidR="00C015A9" w:rsidRPr="00A342B7" w:rsidRDefault="00C015A9">
      <w:pPr>
        <w:pStyle w:val="ListParagraph"/>
        <w:numPr>
          <w:ilvl w:val="0"/>
          <w:numId w:val="40"/>
        </w:numPr>
        <w:rPr>
          <w:rFonts w:asciiTheme="minorHAnsi" w:hAnsiTheme="minorHAnsi" w:cstheme="minorHAnsi"/>
          <w:iCs/>
        </w:rPr>
      </w:pPr>
      <w:r w:rsidRPr="00A342B7">
        <w:rPr>
          <w:rFonts w:asciiTheme="minorHAnsi" w:hAnsiTheme="minorHAnsi" w:cstheme="minorHAnsi"/>
          <w:iCs/>
        </w:rPr>
        <w:t xml:space="preserve">regular communication, awareness-raising and engagement on online safety issues, curriculum activities and reporting routes </w:t>
      </w:r>
    </w:p>
    <w:p w14:paraId="3C27D93D" w14:textId="77777777" w:rsidR="00C015A9" w:rsidRPr="00A342B7" w:rsidRDefault="00C015A9">
      <w:pPr>
        <w:pStyle w:val="ListParagraph"/>
        <w:numPr>
          <w:ilvl w:val="0"/>
          <w:numId w:val="40"/>
        </w:numPr>
        <w:rPr>
          <w:rFonts w:asciiTheme="minorHAnsi" w:hAnsiTheme="minorHAnsi" w:cstheme="minorHAnsi"/>
          <w:iCs/>
        </w:rPr>
      </w:pPr>
      <w:r w:rsidRPr="00A342B7">
        <w:rPr>
          <w:rFonts w:asciiTheme="minorHAnsi" w:hAnsiTheme="minorHAnsi" w:cstheme="minorHAnsi"/>
          <w:iCs/>
        </w:rPr>
        <w:t xml:space="preserve">regular opportunities for engagement with parents/carers on online safety issues through awareness workshops / parent/carer evenings etc </w:t>
      </w:r>
    </w:p>
    <w:p w14:paraId="5FC5BB2C" w14:textId="5B6B5002" w:rsidR="00C015A9" w:rsidRPr="00A342B7" w:rsidRDefault="00C015A9">
      <w:pPr>
        <w:pStyle w:val="ListParagraph"/>
        <w:numPr>
          <w:ilvl w:val="0"/>
          <w:numId w:val="40"/>
        </w:numPr>
        <w:rPr>
          <w:rFonts w:asciiTheme="minorHAnsi" w:hAnsiTheme="minorHAnsi" w:cstheme="minorHAnsi"/>
          <w:iCs/>
        </w:rPr>
      </w:pPr>
      <w:r w:rsidRPr="00A342B7">
        <w:rPr>
          <w:rFonts w:asciiTheme="minorHAnsi" w:hAnsiTheme="minorHAnsi" w:cstheme="minorHAnsi"/>
          <w:iCs/>
        </w:rPr>
        <w:t xml:space="preserve">the learners – who are encouraged to pass on to parents the online safety messages they have learned in lessons </w:t>
      </w:r>
    </w:p>
    <w:p w14:paraId="3FAA61CC" w14:textId="77777777" w:rsidR="00C015A9" w:rsidRPr="00A342B7" w:rsidRDefault="00C015A9">
      <w:pPr>
        <w:pStyle w:val="ListParagraph"/>
        <w:numPr>
          <w:ilvl w:val="0"/>
          <w:numId w:val="40"/>
        </w:numPr>
        <w:rPr>
          <w:rFonts w:asciiTheme="minorHAnsi" w:hAnsiTheme="minorHAnsi" w:cstheme="minorHAnsi"/>
          <w:iCs/>
          <w:u w:val="single"/>
        </w:rPr>
      </w:pPr>
      <w:r w:rsidRPr="00A342B7">
        <w:rPr>
          <w:rFonts w:asciiTheme="minorHAnsi" w:hAnsiTheme="minorHAnsi" w:cstheme="minorHAnsi"/>
          <w:iCs/>
        </w:rPr>
        <w:t xml:space="preserve">letters, newsletters, website, learning platform, </w:t>
      </w:r>
    </w:p>
    <w:p w14:paraId="0676AEA6" w14:textId="7FF77B35" w:rsidR="00C015A9" w:rsidRPr="00A342B7" w:rsidRDefault="00C015A9">
      <w:pPr>
        <w:pStyle w:val="ListParagraph"/>
        <w:numPr>
          <w:ilvl w:val="0"/>
          <w:numId w:val="40"/>
        </w:numPr>
        <w:rPr>
          <w:rStyle w:val="GridBlueChar"/>
          <w:rFonts w:asciiTheme="minorHAnsi" w:hAnsiTheme="minorHAnsi" w:cstheme="minorHAnsi"/>
          <w:iCs/>
          <w:color w:val="auto"/>
          <w:u w:val="single"/>
        </w:rPr>
      </w:pPr>
      <w:r w:rsidRPr="00A342B7">
        <w:rPr>
          <w:rFonts w:asciiTheme="minorHAnsi" w:hAnsiTheme="minorHAnsi" w:cstheme="minorHAnsi"/>
          <w:iCs/>
        </w:rPr>
        <w:t xml:space="preserve">high profile events / campaigns e.g. </w:t>
      </w:r>
      <w:hyperlink r:id="rId25" w:history="1">
        <w:r w:rsidRPr="00A342B7">
          <w:rPr>
            <w:rStyle w:val="Hyperlink"/>
            <w:rFonts w:asciiTheme="minorHAnsi" w:hAnsiTheme="minorHAnsi" w:cstheme="minorHAnsi"/>
            <w:iCs/>
            <w:color w:val="auto"/>
          </w:rPr>
          <w:t>Safer Internet Day</w:t>
        </w:r>
      </w:hyperlink>
    </w:p>
    <w:p w14:paraId="1216BA20" w14:textId="000A482A" w:rsidR="00C015A9" w:rsidRPr="00A342B7" w:rsidRDefault="00C015A9">
      <w:pPr>
        <w:pStyle w:val="ListParagraph"/>
        <w:numPr>
          <w:ilvl w:val="0"/>
          <w:numId w:val="40"/>
        </w:numPr>
        <w:rPr>
          <w:rFonts w:asciiTheme="minorHAnsi" w:hAnsiTheme="minorHAnsi" w:cstheme="minorHAnsi"/>
          <w:iCs/>
        </w:rPr>
      </w:pPr>
      <w:r w:rsidRPr="00A342B7">
        <w:rPr>
          <w:rFonts w:asciiTheme="minorHAnsi" w:hAnsiTheme="minorHAnsi" w:cstheme="minorHAnsi"/>
          <w:iCs/>
        </w:rPr>
        <w:t xml:space="preserve">reference to the relevant web sites/publications, e.g. </w:t>
      </w:r>
      <w:hyperlink r:id="rId26" w:history="1">
        <w:r w:rsidRPr="00A342B7">
          <w:rPr>
            <w:rStyle w:val="Hyperlink"/>
            <w:rFonts w:asciiTheme="minorHAnsi" w:hAnsiTheme="minorHAnsi" w:cstheme="minorHAnsi"/>
            <w:iCs/>
            <w:color w:val="auto"/>
          </w:rPr>
          <w:t>SWGfL</w:t>
        </w:r>
      </w:hyperlink>
      <w:r w:rsidRPr="00A342B7">
        <w:rPr>
          <w:rFonts w:asciiTheme="minorHAnsi" w:hAnsiTheme="minorHAnsi" w:cstheme="minorHAnsi"/>
          <w:iCs/>
        </w:rPr>
        <w:t xml:space="preserve">; </w:t>
      </w:r>
      <w:hyperlink r:id="rId27" w:history="1">
        <w:r w:rsidRPr="00A342B7">
          <w:rPr>
            <w:rStyle w:val="IntenseEmphasis"/>
            <w:rFonts w:asciiTheme="minorHAnsi" w:hAnsiTheme="minorHAnsi" w:cstheme="minorHAnsi"/>
            <w:color w:val="auto"/>
          </w:rPr>
          <w:t>www.saferinternet.org.uk/</w:t>
        </w:r>
      </w:hyperlink>
      <w:r w:rsidRPr="00A342B7">
        <w:rPr>
          <w:rStyle w:val="IntenseEmphasis"/>
          <w:rFonts w:asciiTheme="minorHAnsi" w:hAnsiTheme="minorHAnsi" w:cstheme="minorHAnsi"/>
          <w:color w:val="auto"/>
        </w:rPr>
        <w:t xml:space="preserve">;  </w:t>
      </w:r>
      <w:hyperlink r:id="rId28" w:history="1">
        <w:r w:rsidRPr="00A342B7">
          <w:rPr>
            <w:rStyle w:val="IntenseEmphasis"/>
            <w:rFonts w:asciiTheme="minorHAnsi" w:hAnsiTheme="minorHAnsi" w:cstheme="minorHAnsi"/>
            <w:color w:val="auto"/>
          </w:rPr>
          <w:t>www.childnet.com/parents-and-carers</w:t>
        </w:r>
      </w:hyperlink>
      <w:r w:rsidRPr="00A342B7">
        <w:rPr>
          <w:rFonts w:asciiTheme="minorHAnsi" w:hAnsiTheme="minorHAnsi" w:cstheme="minorHAnsi"/>
          <w:iCs/>
        </w:rPr>
        <w:t xml:space="preserve"> </w:t>
      </w:r>
    </w:p>
    <w:p w14:paraId="0CEF0A5C" w14:textId="16C4C8FC" w:rsidR="00C015A9" w:rsidRPr="00A342B7" w:rsidRDefault="00C015A9">
      <w:pPr>
        <w:pStyle w:val="ListParagraph"/>
        <w:numPr>
          <w:ilvl w:val="0"/>
          <w:numId w:val="40"/>
        </w:numPr>
        <w:rPr>
          <w:rFonts w:asciiTheme="minorHAnsi" w:hAnsiTheme="minorHAnsi" w:cstheme="minorHAnsi"/>
          <w:iCs/>
        </w:rPr>
      </w:pPr>
      <w:r w:rsidRPr="00A342B7">
        <w:rPr>
          <w:rFonts w:asciiTheme="minorHAnsi" w:hAnsiTheme="minorHAnsi" w:cstheme="minorHAnsi"/>
          <w:iCs/>
        </w:rPr>
        <w:t>Sharing good practice with other schools in clusters and or the local authority</w:t>
      </w:r>
      <w:bookmarkStart w:id="95" w:name="_Toc61445998"/>
      <w:bookmarkStart w:id="96" w:name="_Toc61452118"/>
      <w:bookmarkStart w:id="97" w:name="_Hlk526181371"/>
      <w:bookmarkEnd w:id="90"/>
    </w:p>
    <w:p w14:paraId="09E96FDE" w14:textId="77777777" w:rsidR="00C015A9" w:rsidRPr="00A342B7" w:rsidRDefault="00C015A9" w:rsidP="00C015A9">
      <w:pPr>
        <w:pStyle w:val="Heading1"/>
        <w:rPr>
          <w:rFonts w:asciiTheme="minorHAnsi" w:hAnsiTheme="minorHAnsi" w:cstheme="minorHAnsi"/>
          <w:color w:val="auto"/>
        </w:rPr>
      </w:pPr>
      <w:bookmarkStart w:id="98" w:name="_Toc61445999"/>
      <w:bookmarkStart w:id="99" w:name="_Toc61452119"/>
      <w:bookmarkStart w:id="100" w:name="_Toc112767681"/>
      <w:bookmarkStart w:id="101" w:name="_Hlk62660576"/>
      <w:bookmarkEnd w:id="94"/>
      <w:bookmarkEnd w:id="95"/>
      <w:bookmarkEnd w:id="96"/>
      <w:bookmarkEnd w:id="97"/>
      <w:r w:rsidRPr="00A342B7">
        <w:rPr>
          <w:rFonts w:asciiTheme="minorHAnsi" w:hAnsiTheme="minorHAnsi" w:cstheme="minorHAnsi"/>
          <w:color w:val="auto"/>
        </w:rPr>
        <w:lastRenderedPageBreak/>
        <w:t>Technology</w:t>
      </w:r>
      <w:bookmarkEnd w:id="98"/>
      <w:bookmarkEnd w:id="99"/>
      <w:bookmarkEnd w:id="100"/>
    </w:p>
    <w:p w14:paraId="4025C166" w14:textId="4887589E" w:rsidR="00C015A9" w:rsidRPr="00A342B7" w:rsidRDefault="00C015A9" w:rsidP="00C015A9">
      <w:pPr>
        <w:rPr>
          <w:rStyle w:val="GridBlueChar"/>
          <w:rFonts w:asciiTheme="minorHAnsi" w:hAnsiTheme="minorHAnsi" w:cstheme="minorHAnsi"/>
          <w:color w:val="auto"/>
        </w:rPr>
      </w:pPr>
      <w:r w:rsidRPr="00A342B7">
        <w:rPr>
          <w:rFonts w:asciiTheme="minorHAnsi" w:hAnsiTheme="minorHAnsi" w:cstheme="minorHAnsi"/>
        </w:rPr>
        <w:t xml:space="preserve">The school is responsible for ensuring that the school infrastructure/network is as safe and secure as is reasonably possible and that policies and procedures approved within this policy are implemented. </w:t>
      </w:r>
      <w:r w:rsidR="001717DB" w:rsidRPr="00A342B7">
        <w:rPr>
          <w:rFonts w:asciiTheme="minorHAnsi" w:hAnsiTheme="minorHAnsi" w:cstheme="minorHAnsi"/>
        </w:rPr>
        <w:t xml:space="preserve">This is managed and maintained by Virtue Technologies. </w:t>
      </w:r>
      <w:r w:rsidRPr="00A342B7">
        <w:rPr>
          <w:rFonts w:asciiTheme="minorHAnsi" w:hAnsiTheme="minorHAnsi" w:cstheme="minorHAnsi"/>
        </w:rPr>
        <w:t>The school should ensure that all staff are made aware of policies and procedures in place on a regular basis and explain that everyone is responsible for online safety and data protection.</w:t>
      </w:r>
      <w:r w:rsidRPr="00A342B7">
        <w:rPr>
          <w:rStyle w:val="GridBlueChar"/>
          <w:rFonts w:asciiTheme="minorHAnsi" w:hAnsiTheme="minorHAnsi" w:cstheme="minorHAnsi"/>
          <w:color w:val="auto"/>
        </w:rPr>
        <w:t xml:space="preserve"> </w:t>
      </w:r>
    </w:p>
    <w:p w14:paraId="03793243" w14:textId="77777777" w:rsidR="00C015A9" w:rsidRPr="00A342B7" w:rsidRDefault="00C015A9" w:rsidP="00C015A9">
      <w:pPr>
        <w:pStyle w:val="Heading2"/>
        <w:rPr>
          <w:rFonts w:asciiTheme="minorHAnsi" w:hAnsiTheme="minorHAnsi" w:cstheme="minorHAnsi"/>
          <w:color w:val="auto"/>
        </w:rPr>
      </w:pPr>
      <w:bookmarkStart w:id="102" w:name="_Toc61446000"/>
      <w:bookmarkStart w:id="103" w:name="_Toc61452120"/>
      <w:bookmarkStart w:id="104" w:name="_Toc112767682"/>
      <w:r w:rsidRPr="00A342B7">
        <w:rPr>
          <w:rFonts w:asciiTheme="minorHAnsi" w:hAnsiTheme="minorHAnsi" w:cstheme="minorHAnsi"/>
          <w:color w:val="auto"/>
        </w:rPr>
        <w:t>Filtering</w:t>
      </w:r>
      <w:bookmarkEnd w:id="102"/>
      <w:bookmarkEnd w:id="103"/>
      <w:bookmarkEnd w:id="104"/>
    </w:p>
    <w:p w14:paraId="5B89DD66" w14:textId="77777777" w:rsidR="00C015A9" w:rsidRPr="00A342B7" w:rsidRDefault="00C015A9">
      <w:pPr>
        <w:pStyle w:val="ListParagraph"/>
        <w:numPr>
          <w:ilvl w:val="0"/>
          <w:numId w:val="28"/>
        </w:numPr>
        <w:rPr>
          <w:rFonts w:asciiTheme="minorHAnsi" w:hAnsiTheme="minorHAnsi" w:cstheme="minorHAnsi"/>
        </w:rPr>
      </w:pPr>
      <w:r w:rsidRPr="00A342B7">
        <w:rPr>
          <w:rFonts w:asciiTheme="minorHAnsi" w:hAnsiTheme="minorHAnsi" w:cstheme="minorHAnsi"/>
        </w:rPr>
        <w:t>the school filtering policies are agreed by senior leaders and technical staff and are regularly reviewed and updated in response to changes in technology and patterns of online safety incidents/behaviours</w:t>
      </w:r>
    </w:p>
    <w:p w14:paraId="52FF8093" w14:textId="7CD0EC5C" w:rsidR="00C015A9" w:rsidRPr="00A342B7" w:rsidRDefault="00C015A9">
      <w:pPr>
        <w:pStyle w:val="ListParagraph"/>
        <w:numPr>
          <w:ilvl w:val="0"/>
          <w:numId w:val="28"/>
        </w:numPr>
        <w:rPr>
          <w:rStyle w:val="GridBlueChar"/>
          <w:rFonts w:asciiTheme="minorHAnsi" w:hAnsiTheme="minorHAnsi" w:cstheme="minorHAnsi"/>
          <w:color w:val="auto"/>
        </w:rPr>
      </w:pPr>
      <w:r w:rsidRPr="00A342B7">
        <w:rPr>
          <w:rFonts w:asciiTheme="minorHAnsi" w:hAnsiTheme="minorHAnsi" w:cstheme="minorHAnsi"/>
          <w:shd w:val="clear" w:color="auto" w:fill="FFFFFF"/>
        </w:rPr>
        <w:t>the school manages access to content across its systems for all users.</w:t>
      </w:r>
      <w:r w:rsidR="001717DB" w:rsidRPr="00A342B7">
        <w:rPr>
          <w:rFonts w:asciiTheme="minorHAnsi" w:hAnsiTheme="minorHAnsi" w:cstheme="minorHAnsi"/>
          <w:shd w:val="clear" w:color="auto" w:fill="FFFFFF"/>
        </w:rPr>
        <w:t xml:space="preserve"> The school uses Securus.</w:t>
      </w:r>
      <w:r w:rsidRPr="00A342B7">
        <w:rPr>
          <w:rFonts w:asciiTheme="minorHAnsi" w:hAnsiTheme="minorHAnsi" w:cstheme="minorHAnsi"/>
          <w:shd w:val="clear" w:color="auto" w:fill="FFFFFF"/>
        </w:rPr>
        <w:t xml:space="preserve"> The filtering provided meets the standards defined in the UK Safer Internet Centre </w:t>
      </w:r>
    </w:p>
    <w:p w14:paraId="2EF45E2C" w14:textId="77777777" w:rsidR="00C015A9" w:rsidRPr="00A342B7" w:rsidRDefault="00C015A9">
      <w:pPr>
        <w:pStyle w:val="ListParagraph"/>
        <w:numPr>
          <w:ilvl w:val="0"/>
          <w:numId w:val="28"/>
        </w:numPr>
        <w:rPr>
          <w:rFonts w:asciiTheme="minorHAnsi" w:hAnsiTheme="minorHAnsi" w:cstheme="minorHAnsi"/>
        </w:rPr>
      </w:pPr>
      <w:r w:rsidRPr="00A342B7">
        <w:rPr>
          <w:rFonts w:asciiTheme="minorHAnsi" w:eastAsia="Calibri" w:hAnsiTheme="minorHAnsi" w:cstheme="minorHAnsi"/>
        </w:rPr>
        <w:t>access to online content and services is managed for all users</w:t>
      </w:r>
    </w:p>
    <w:p w14:paraId="6FCD7E7F" w14:textId="387F42C5" w:rsidR="00C015A9" w:rsidRPr="00A342B7" w:rsidRDefault="00C015A9">
      <w:pPr>
        <w:pStyle w:val="ListParagraph"/>
        <w:numPr>
          <w:ilvl w:val="0"/>
          <w:numId w:val="28"/>
        </w:numPr>
        <w:rPr>
          <w:rStyle w:val="GridBlueChar"/>
          <w:rFonts w:asciiTheme="minorHAnsi" w:hAnsiTheme="minorHAnsi" w:cstheme="minorHAnsi"/>
          <w:color w:val="auto"/>
        </w:rPr>
      </w:pPr>
      <w:r w:rsidRPr="00A342B7">
        <w:rPr>
          <w:rFonts w:asciiTheme="minorHAnsi" w:hAnsiTheme="minorHAnsi" w:cstheme="minorHAnsi"/>
        </w:rPr>
        <w:t>illegal content (</w:t>
      </w:r>
      <w:r w:rsidR="004B1447" w:rsidRPr="00A342B7">
        <w:rPr>
          <w:rFonts w:asciiTheme="minorHAnsi" w:hAnsiTheme="minorHAnsi" w:cstheme="minorHAnsi"/>
        </w:rPr>
        <w:t>e.g.,</w:t>
      </w:r>
      <w:r w:rsidRPr="00A342B7">
        <w:rPr>
          <w:rFonts w:asciiTheme="minorHAnsi" w:hAnsiTheme="minorHAnsi" w:cstheme="minorHAnsi"/>
        </w:rPr>
        <w:t xml:space="preserve"> child sexual abuse images) is filtered by the broadband or filtering provider by actively employing the Internet Watch Foundation CAIC list and the police assessed list of unlawful terrorist content, produced on behalf of the Home Office. Content lists are regularly updated </w:t>
      </w:r>
    </w:p>
    <w:p w14:paraId="397AB709" w14:textId="77777777" w:rsidR="00C015A9" w:rsidRPr="00A342B7" w:rsidRDefault="00C015A9">
      <w:pPr>
        <w:pStyle w:val="ListParagraph"/>
        <w:numPr>
          <w:ilvl w:val="0"/>
          <w:numId w:val="28"/>
        </w:numPr>
        <w:rPr>
          <w:rFonts w:asciiTheme="minorHAnsi" w:hAnsiTheme="minorHAnsi" w:cstheme="minorHAnsi"/>
        </w:rPr>
      </w:pPr>
      <w:r w:rsidRPr="00A342B7">
        <w:rPr>
          <w:rFonts w:asciiTheme="minorHAnsi" w:hAnsiTheme="minorHAnsi" w:cstheme="minorHAnsi"/>
        </w:rPr>
        <w:t>there are established and effective routes for users to report inappropriate content</w:t>
      </w:r>
    </w:p>
    <w:p w14:paraId="33CCB980" w14:textId="77777777" w:rsidR="00C015A9" w:rsidRPr="00A342B7" w:rsidRDefault="00C015A9">
      <w:pPr>
        <w:pStyle w:val="ListParagraph"/>
        <w:numPr>
          <w:ilvl w:val="0"/>
          <w:numId w:val="28"/>
        </w:numPr>
        <w:rPr>
          <w:rStyle w:val="GridBlueChar"/>
          <w:rFonts w:asciiTheme="minorHAnsi" w:hAnsiTheme="minorHAnsi" w:cstheme="minorHAnsi"/>
          <w:color w:val="auto"/>
        </w:rPr>
      </w:pPr>
      <w:r w:rsidRPr="00A342B7">
        <w:rPr>
          <w:rFonts w:asciiTheme="minorHAnsi" w:hAnsiTheme="minorHAnsi" w:cstheme="minorHAnsi"/>
        </w:rPr>
        <w:t>there is a clear process in place to deal with requests for filtering changes</w:t>
      </w:r>
      <w:r w:rsidRPr="00A342B7">
        <w:rPr>
          <w:rStyle w:val="GridBlueChar"/>
          <w:rFonts w:asciiTheme="minorHAnsi" w:hAnsiTheme="minorHAnsi" w:cstheme="minorHAnsi"/>
          <w:color w:val="auto"/>
        </w:rPr>
        <w:t xml:space="preserve"> (see Appendix for more details). </w:t>
      </w:r>
    </w:p>
    <w:p w14:paraId="4FF5262F" w14:textId="760875D0" w:rsidR="00C015A9" w:rsidRPr="00A342B7" w:rsidRDefault="00C015A9">
      <w:pPr>
        <w:pStyle w:val="ListParagraph"/>
        <w:numPr>
          <w:ilvl w:val="0"/>
          <w:numId w:val="28"/>
        </w:numPr>
        <w:rPr>
          <w:rFonts w:asciiTheme="minorHAnsi" w:hAnsiTheme="minorHAnsi" w:cstheme="minorHAnsi"/>
        </w:rPr>
      </w:pPr>
      <w:r w:rsidRPr="00A342B7">
        <w:rPr>
          <w:rFonts w:asciiTheme="minorHAnsi" w:hAnsiTheme="minorHAnsi" w:cstheme="minorHAnsi"/>
          <w:i/>
          <w:iCs/>
        </w:rPr>
        <w:t>the school has provided enhanced/differentiated user-level filtering (allowing different filtering levels for different abilities/ages/stages and different groups of users: staff/learners, etc.)</w:t>
      </w:r>
    </w:p>
    <w:p w14:paraId="0AC6CC3E" w14:textId="64E70868" w:rsidR="00C015A9" w:rsidRPr="00A342B7" w:rsidRDefault="00C015A9">
      <w:pPr>
        <w:pStyle w:val="ListParagraph"/>
        <w:numPr>
          <w:ilvl w:val="0"/>
          <w:numId w:val="28"/>
        </w:numPr>
        <w:rPr>
          <w:rStyle w:val="IntenseEmphasis"/>
          <w:rFonts w:asciiTheme="minorHAnsi" w:hAnsiTheme="minorHAnsi" w:cstheme="minorHAnsi"/>
          <w:i/>
          <w:color w:val="auto"/>
        </w:rPr>
      </w:pPr>
      <w:r w:rsidRPr="00A342B7">
        <w:rPr>
          <w:rFonts w:asciiTheme="minorHAnsi" w:hAnsiTheme="minorHAnsi" w:cstheme="minorHAnsi"/>
          <w:i/>
          <w:iCs/>
        </w:rPr>
        <w:t xml:space="preserve">younger learners will use child friendly/age-appropriate search engines e.g. </w:t>
      </w:r>
      <w:hyperlink r:id="rId29">
        <w:r w:rsidRPr="00A342B7">
          <w:rPr>
            <w:rStyle w:val="IntenseEmphasis"/>
            <w:rFonts w:asciiTheme="minorHAnsi" w:hAnsiTheme="minorHAnsi" w:cstheme="minorHAnsi"/>
            <w:i/>
            <w:color w:val="auto"/>
          </w:rPr>
          <w:t>SWGfL Swiggle</w:t>
        </w:r>
      </w:hyperlink>
    </w:p>
    <w:p w14:paraId="079620F9" w14:textId="77777777" w:rsidR="00C015A9" w:rsidRPr="00A342B7" w:rsidRDefault="00C015A9">
      <w:pPr>
        <w:pStyle w:val="ListParagraph"/>
        <w:numPr>
          <w:ilvl w:val="0"/>
          <w:numId w:val="28"/>
        </w:numPr>
        <w:rPr>
          <w:rFonts w:asciiTheme="minorHAnsi" w:hAnsiTheme="minorHAnsi" w:cstheme="minorHAnsi"/>
        </w:rPr>
      </w:pPr>
      <w:r w:rsidRPr="00A342B7">
        <w:rPr>
          <w:rFonts w:asciiTheme="minorHAnsi" w:hAnsiTheme="minorHAnsi" w:cstheme="minorHAnsi"/>
        </w:rPr>
        <w:t>filtering logs are regularly reviewed and alert the school to breaches of the filtering policy, which are then acted upon.</w:t>
      </w:r>
    </w:p>
    <w:p w14:paraId="257B97A5" w14:textId="77777777" w:rsidR="00C015A9" w:rsidRPr="00A342B7" w:rsidRDefault="00C015A9">
      <w:pPr>
        <w:pStyle w:val="ListParagraph"/>
        <w:numPr>
          <w:ilvl w:val="0"/>
          <w:numId w:val="28"/>
        </w:numPr>
        <w:rPr>
          <w:rFonts w:asciiTheme="minorHAnsi" w:hAnsiTheme="minorHAnsi" w:cstheme="minorHAnsi"/>
        </w:rPr>
      </w:pPr>
      <w:r w:rsidRPr="00A342B7">
        <w:rPr>
          <w:rFonts w:asciiTheme="minorHAnsi" w:hAnsiTheme="minorHAnsi" w:cstheme="minorHAnsi"/>
          <w:i/>
          <w:iCs/>
        </w:rPr>
        <w:t>where personal mobile devices have internet access through the school network, content is managed in ways that are consistent with school policy and practice.</w:t>
      </w:r>
    </w:p>
    <w:p w14:paraId="11756EB5" w14:textId="77777777" w:rsidR="00C015A9" w:rsidRPr="00A342B7" w:rsidRDefault="00C015A9">
      <w:pPr>
        <w:pStyle w:val="ListParagraph"/>
        <w:numPr>
          <w:ilvl w:val="0"/>
          <w:numId w:val="28"/>
        </w:numPr>
        <w:rPr>
          <w:rFonts w:asciiTheme="minorHAnsi" w:eastAsiaTheme="minorEastAsia" w:hAnsiTheme="minorHAnsi" w:cstheme="minorHAnsi"/>
          <w:i/>
          <w:iCs/>
        </w:rPr>
      </w:pPr>
      <w:r w:rsidRPr="00A342B7">
        <w:rPr>
          <w:rFonts w:asciiTheme="minorHAnsi" w:hAnsiTheme="minorHAnsi" w:cstheme="minorHAnsi"/>
          <w:i/>
          <w:iCs/>
        </w:rPr>
        <w:t>access to content through non-browser services (e.g. apps and other mobile technologies) is managed in ways that are consistent with school policy and practice.</w:t>
      </w:r>
    </w:p>
    <w:p w14:paraId="6124E075" w14:textId="21277286" w:rsidR="00C015A9" w:rsidRPr="00A342B7" w:rsidRDefault="00C015A9" w:rsidP="00C015A9">
      <w:pPr>
        <w:rPr>
          <w:rFonts w:asciiTheme="minorHAnsi" w:hAnsiTheme="minorHAnsi" w:cstheme="minorHAnsi"/>
        </w:rPr>
      </w:pPr>
      <w:r w:rsidRPr="00A342B7">
        <w:rPr>
          <w:rFonts w:asciiTheme="minorHAnsi" w:hAnsiTheme="minorHAnsi" w:cstheme="minorHAnsi"/>
        </w:rPr>
        <w:t xml:space="preserve">If necessary, the school will seek advice from, and report issues to, the SWGfL </w:t>
      </w:r>
      <w:hyperlink r:id="rId30" w:history="1">
        <w:r w:rsidRPr="00A342B7">
          <w:rPr>
            <w:rStyle w:val="IntenseEmphasis"/>
            <w:rFonts w:asciiTheme="minorHAnsi" w:hAnsiTheme="minorHAnsi" w:cstheme="minorHAnsi"/>
            <w:color w:val="auto"/>
          </w:rPr>
          <w:t>Report Harmful Content</w:t>
        </w:r>
      </w:hyperlink>
      <w:r w:rsidRPr="00A342B7">
        <w:rPr>
          <w:rFonts w:asciiTheme="minorHAnsi" w:hAnsiTheme="minorHAnsi" w:cstheme="minorHAnsi"/>
        </w:rPr>
        <w:t xml:space="preserve"> site. </w:t>
      </w:r>
    </w:p>
    <w:p w14:paraId="5EC3C603" w14:textId="77777777" w:rsidR="00C015A9" w:rsidRPr="00A342B7" w:rsidRDefault="00C015A9" w:rsidP="00C015A9">
      <w:pPr>
        <w:pStyle w:val="Heading2"/>
        <w:rPr>
          <w:rFonts w:asciiTheme="minorHAnsi" w:hAnsiTheme="minorHAnsi" w:cstheme="minorHAnsi"/>
          <w:color w:val="auto"/>
        </w:rPr>
      </w:pPr>
      <w:bookmarkStart w:id="105" w:name="_Toc61446001"/>
      <w:bookmarkStart w:id="106" w:name="_Toc61452121"/>
      <w:bookmarkStart w:id="107" w:name="_Toc112767683"/>
      <w:r w:rsidRPr="00A342B7">
        <w:rPr>
          <w:rFonts w:asciiTheme="minorHAnsi" w:hAnsiTheme="minorHAnsi" w:cstheme="minorHAnsi"/>
          <w:color w:val="auto"/>
        </w:rPr>
        <w:t>Monitoring</w:t>
      </w:r>
      <w:bookmarkEnd w:id="105"/>
      <w:bookmarkEnd w:id="106"/>
      <w:bookmarkEnd w:id="107"/>
    </w:p>
    <w:p w14:paraId="1790554E" w14:textId="41245C0B" w:rsidR="00C015A9" w:rsidRPr="00A342B7" w:rsidRDefault="00C015A9" w:rsidP="00547C74">
      <w:pPr>
        <w:spacing w:after="0"/>
        <w:rPr>
          <w:rFonts w:asciiTheme="minorHAnsi" w:hAnsiTheme="minorHAnsi" w:cstheme="minorHAnsi"/>
        </w:rPr>
      </w:pPr>
      <w:r w:rsidRPr="00A342B7">
        <w:rPr>
          <w:rFonts w:asciiTheme="minorHAnsi" w:hAnsiTheme="minorHAnsi" w:cstheme="minorHAnsi"/>
        </w:rPr>
        <w:t>The DfE guidance “</w:t>
      </w:r>
      <w:hyperlink r:id="rId31">
        <w:r w:rsidRPr="00A342B7">
          <w:rPr>
            <w:rStyle w:val="Hyperlink"/>
            <w:rFonts w:asciiTheme="minorHAnsi" w:hAnsiTheme="minorHAnsi" w:cstheme="minorHAnsi"/>
            <w:color w:val="auto"/>
          </w:rPr>
          <w:t>Keeping Children Safe in Education</w:t>
        </w:r>
      </w:hyperlink>
      <w:r w:rsidRPr="00A342B7">
        <w:rPr>
          <w:rFonts w:asciiTheme="minorHAnsi" w:hAnsiTheme="minorHAnsi" w:cstheme="minorHAnsi"/>
        </w:rPr>
        <w:t xml:space="preserve">” states: </w:t>
      </w:r>
    </w:p>
    <w:p w14:paraId="1725609D" w14:textId="77777777" w:rsidR="00C015A9" w:rsidRPr="00A342B7" w:rsidRDefault="00C015A9" w:rsidP="00C015A9">
      <w:pPr>
        <w:ind w:left="720"/>
        <w:rPr>
          <w:rFonts w:asciiTheme="minorHAnsi" w:hAnsiTheme="minorHAnsi" w:cstheme="minorHAnsi"/>
        </w:rPr>
      </w:pPr>
      <w:r w:rsidRPr="00A342B7">
        <w:rPr>
          <w:rFonts w:asciiTheme="minorHAnsi" w:hAnsiTheme="minorHAnsi" w:cstheme="minorHAnsi"/>
        </w:rPr>
        <w:t>“It is essential that governing bodies and proprietors ensure that appropriate filters and monitoring systems are in place ...governing bodies and proprietors should be doing all that they reasonably can to limit children’s exposure to the … risks from the school’s or college’s IT system. As part of this process, governing bodies and proprietors should ensure their school or college has appropriate filters and monitoring systems in place and regularly review their effectiveness. They should ensure that the leadership team and relevant staff have an awareness and understanding of the provisions in place and manage them effectively and know how to escalate concerns when identified. “</w:t>
      </w:r>
    </w:p>
    <w:p w14:paraId="0E4ABAB5" w14:textId="77777777" w:rsidR="00547C74" w:rsidRPr="00A342B7" w:rsidRDefault="00547C74" w:rsidP="00547C74">
      <w:pPr>
        <w:spacing w:after="0"/>
        <w:rPr>
          <w:rFonts w:asciiTheme="minorHAnsi" w:eastAsia="Calibri" w:hAnsiTheme="minorHAnsi" w:cstheme="minorHAnsi"/>
          <w:bCs/>
        </w:rPr>
      </w:pPr>
      <w:r w:rsidRPr="00A342B7">
        <w:rPr>
          <w:rFonts w:asciiTheme="minorHAnsi" w:eastAsia="Calibri" w:hAnsiTheme="minorHAnsi" w:cstheme="minorHAnsi"/>
          <w:bCs/>
        </w:rPr>
        <w:lastRenderedPageBreak/>
        <w:t>The school has monitoring systems in place to protect the school, systems and users:</w:t>
      </w:r>
    </w:p>
    <w:p w14:paraId="0FF82142" w14:textId="06B5FA29" w:rsidR="00C015A9" w:rsidRPr="00A342B7" w:rsidRDefault="00C015A9" w:rsidP="00547C74">
      <w:pPr>
        <w:pStyle w:val="ListParagraph"/>
        <w:numPr>
          <w:ilvl w:val="0"/>
          <w:numId w:val="56"/>
        </w:numPr>
        <w:rPr>
          <w:rFonts w:asciiTheme="minorHAnsi" w:eastAsia="Calibri" w:hAnsiTheme="minorHAnsi" w:cstheme="minorHAnsi"/>
          <w:bCs/>
        </w:rPr>
      </w:pPr>
      <w:r w:rsidRPr="00A342B7">
        <w:rPr>
          <w:rFonts w:asciiTheme="minorHAnsi" w:eastAsia="Calibri" w:hAnsiTheme="minorHAnsi" w:cstheme="minorHAnsi"/>
          <w:bCs/>
        </w:rPr>
        <w:t xml:space="preserve">The school monitors all network use across </w:t>
      </w:r>
      <w:bookmarkStart w:id="108" w:name="_Int_iuWRBbJU"/>
      <w:r w:rsidRPr="00A342B7">
        <w:rPr>
          <w:rFonts w:asciiTheme="minorHAnsi" w:eastAsia="Calibri" w:hAnsiTheme="minorHAnsi" w:cstheme="minorHAnsi"/>
          <w:bCs/>
        </w:rPr>
        <w:t>all</w:t>
      </w:r>
      <w:bookmarkEnd w:id="108"/>
      <w:r w:rsidRPr="00A342B7">
        <w:rPr>
          <w:rFonts w:asciiTheme="minorHAnsi" w:eastAsia="Calibri" w:hAnsiTheme="minorHAnsi" w:cstheme="minorHAnsi"/>
          <w:bCs/>
        </w:rPr>
        <w:t xml:space="preserve"> its devices and services. </w:t>
      </w:r>
    </w:p>
    <w:p w14:paraId="3D20999F" w14:textId="7977201D" w:rsidR="00C015A9" w:rsidRPr="00A342B7" w:rsidRDefault="00C015A9" w:rsidP="00547C74">
      <w:pPr>
        <w:pStyle w:val="ListParagraph"/>
        <w:numPr>
          <w:ilvl w:val="0"/>
          <w:numId w:val="56"/>
        </w:numPr>
        <w:rPr>
          <w:rFonts w:asciiTheme="minorHAnsi" w:eastAsia="Open Sans Light" w:hAnsiTheme="minorHAnsi" w:cstheme="minorHAnsi"/>
          <w:bCs/>
          <w:sz w:val="23"/>
          <w:szCs w:val="23"/>
        </w:rPr>
      </w:pPr>
      <w:r w:rsidRPr="00A342B7">
        <w:rPr>
          <w:rFonts w:asciiTheme="minorHAnsi" w:eastAsia="Open Sans Light" w:hAnsiTheme="minorHAnsi" w:cstheme="minorHAnsi"/>
          <w:bCs/>
          <w:sz w:val="23"/>
          <w:szCs w:val="23"/>
        </w:rPr>
        <w:t xml:space="preserve">An appropriate monitoring strategy for all users has been agreed and users are aware that the network is monitored. </w:t>
      </w:r>
      <w:r w:rsidR="00237D4D" w:rsidRPr="00A342B7">
        <w:rPr>
          <w:rFonts w:asciiTheme="minorHAnsi" w:eastAsia="Open Sans Light" w:hAnsiTheme="minorHAnsi" w:cstheme="minorHAnsi"/>
          <w:bCs/>
          <w:sz w:val="23"/>
          <w:szCs w:val="23"/>
        </w:rPr>
        <w:t>The Head Teacher is</w:t>
      </w:r>
      <w:r w:rsidRPr="00A342B7">
        <w:rPr>
          <w:rFonts w:asciiTheme="minorHAnsi" w:eastAsia="Open Sans Light" w:hAnsiTheme="minorHAnsi" w:cstheme="minorHAnsi"/>
          <w:bCs/>
          <w:sz w:val="23"/>
          <w:szCs w:val="23"/>
        </w:rPr>
        <w:t xml:space="preserve"> responsible for managing the monitoring strategy and processes.</w:t>
      </w:r>
    </w:p>
    <w:p w14:paraId="60DC4B99" w14:textId="77777777" w:rsidR="00547C74" w:rsidRPr="00A342B7" w:rsidRDefault="00C015A9" w:rsidP="00394F9B">
      <w:pPr>
        <w:pStyle w:val="ListParagraph"/>
        <w:numPr>
          <w:ilvl w:val="0"/>
          <w:numId w:val="56"/>
        </w:numPr>
        <w:jc w:val="left"/>
        <w:rPr>
          <w:rFonts w:asciiTheme="minorHAnsi" w:hAnsiTheme="minorHAnsi" w:cstheme="minorHAnsi"/>
          <w:bCs/>
        </w:rPr>
      </w:pPr>
      <w:r w:rsidRPr="00A342B7">
        <w:rPr>
          <w:rFonts w:asciiTheme="minorHAnsi" w:eastAsia="Open Sans Light" w:hAnsiTheme="minorHAnsi" w:cstheme="minorHAnsi"/>
          <w:bCs/>
          <w:sz w:val="23"/>
          <w:szCs w:val="23"/>
        </w:rPr>
        <w:t>There are effective protocols in place to report abuse/misuse. There is a clear process for prioritising response to alerts that require rapid safeguarding intervention. Management of serious safeguarding alerts is consistent with safeguarding policy and practice</w:t>
      </w:r>
    </w:p>
    <w:p w14:paraId="21894A69" w14:textId="6D79486C" w:rsidR="00C015A9" w:rsidRPr="00A342B7" w:rsidRDefault="00C015A9" w:rsidP="00394F9B">
      <w:pPr>
        <w:pStyle w:val="ListParagraph"/>
        <w:numPr>
          <w:ilvl w:val="0"/>
          <w:numId w:val="56"/>
        </w:numPr>
        <w:jc w:val="left"/>
        <w:rPr>
          <w:rFonts w:asciiTheme="minorHAnsi" w:hAnsiTheme="minorHAnsi" w:cstheme="minorHAnsi"/>
          <w:bCs/>
        </w:rPr>
      </w:pPr>
      <w:r w:rsidRPr="00A342B7">
        <w:rPr>
          <w:rFonts w:asciiTheme="minorHAnsi" w:eastAsia="Open Sans Light" w:hAnsiTheme="minorHAnsi" w:cstheme="minorHAnsi"/>
          <w:bCs/>
          <w:sz w:val="23"/>
          <w:szCs w:val="23"/>
        </w:rPr>
        <w:t xml:space="preserve">Technical monitoring systems are up to date and managed and logs/alerts are regularly reviewed and acted upon. </w:t>
      </w:r>
    </w:p>
    <w:p w14:paraId="2AF85FDC" w14:textId="3A85143F" w:rsidR="00C015A9" w:rsidRPr="00A342B7" w:rsidRDefault="00C015A9" w:rsidP="00C015A9">
      <w:pPr>
        <w:jc w:val="left"/>
        <w:rPr>
          <w:rFonts w:asciiTheme="minorHAnsi" w:eastAsia="Calibri" w:hAnsiTheme="minorHAnsi" w:cstheme="minorHAnsi"/>
        </w:rPr>
      </w:pPr>
      <w:r w:rsidRPr="00A342B7">
        <w:rPr>
          <w:rFonts w:asciiTheme="minorHAnsi" w:hAnsiTheme="minorHAnsi" w:cstheme="minorHAnsi"/>
        </w:rPr>
        <w:t xml:space="preserve">The school follows the UK Safer Internet Centre </w:t>
      </w:r>
      <w:hyperlink r:id="rId32">
        <w:r w:rsidRPr="00A342B7">
          <w:rPr>
            <w:rStyle w:val="IntenseEmphasis"/>
            <w:rFonts w:asciiTheme="minorHAnsi" w:hAnsiTheme="minorHAnsi" w:cstheme="minorHAnsi"/>
            <w:color w:val="auto"/>
          </w:rPr>
          <w:t>Appropriate Monitoring</w:t>
        </w:r>
      </w:hyperlink>
      <w:r w:rsidRPr="00A342B7">
        <w:rPr>
          <w:rFonts w:asciiTheme="minorHAnsi" w:hAnsiTheme="minorHAnsi" w:cstheme="minorHAnsi"/>
        </w:rPr>
        <w:t xml:space="preserve"> guidance and protects users and school systems through the use of the appropriate blend of strategies </w:t>
      </w:r>
      <w:r w:rsidRPr="00A342B7">
        <w:rPr>
          <w:rFonts w:asciiTheme="minorHAnsi" w:eastAsia="Open Sans Light" w:hAnsiTheme="minorHAnsi" w:cstheme="minorHAnsi"/>
        </w:rPr>
        <w:t>strategy informed by the school’s risk assessment. These may include:</w:t>
      </w:r>
    </w:p>
    <w:p w14:paraId="158239DD" w14:textId="77777777" w:rsidR="00C015A9" w:rsidRPr="00A342B7" w:rsidRDefault="00C015A9">
      <w:pPr>
        <w:pStyle w:val="ListParagraph"/>
        <w:numPr>
          <w:ilvl w:val="0"/>
          <w:numId w:val="29"/>
        </w:numPr>
        <w:jc w:val="left"/>
        <w:rPr>
          <w:rFonts w:asciiTheme="minorHAnsi" w:hAnsiTheme="minorHAnsi" w:cstheme="minorHAnsi"/>
        </w:rPr>
      </w:pPr>
      <w:r w:rsidRPr="00A342B7">
        <w:rPr>
          <w:rFonts w:asciiTheme="minorHAnsi" w:hAnsiTheme="minorHAnsi" w:cstheme="minorHAnsi"/>
        </w:rPr>
        <w:t>physical monitoring (adult supervision in the classroom)</w:t>
      </w:r>
    </w:p>
    <w:p w14:paraId="3FF29CF1" w14:textId="77777777" w:rsidR="00C015A9" w:rsidRPr="00A342B7" w:rsidRDefault="00C015A9">
      <w:pPr>
        <w:pStyle w:val="ListParagraph"/>
        <w:numPr>
          <w:ilvl w:val="0"/>
          <w:numId w:val="29"/>
        </w:numPr>
        <w:jc w:val="left"/>
        <w:rPr>
          <w:rFonts w:asciiTheme="minorHAnsi" w:hAnsiTheme="minorHAnsi" w:cstheme="minorHAnsi"/>
        </w:rPr>
      </w:pPr>
      <w:r w:rsidRPr="00A342B7">
        <w:rPr>
          <w:rFonts w:asciiTheme="minorHAnsi" w:hAnsiTheme="minorHAnsi" w:cstheme="minorHAnsi"/>
        </w:rPr>
        <w:t>internet use is logged, regularly monitored and reviewed</w:t>
      </w:r>
    </w:p>
    <w:p w14:paraId="597B923B" w14:textId="77777777" w:rsidR="00C015A9" w:rsidRPr="00A342B7" w:rsidRDefault="00C015A9">
      <w:pPr>
        <w:pStyle w:val="ListParagraph"/>
        <w:numPr>
          <w:ilvl w:val="0"/>
          <w:numId w:val="29"/>
        </w:numPr>
        <w:jc w:val="left"/>
        <w:rPr>
          <w:rFonts w:asciiTheme="minorHAnsi" w:hAnsiTheme="minorHAnsi" w:cstheme="minorHAnsi"/>
        </w:rPr>
      </w:pPr>
      <w:r w:rsidRPr="00A342B7">
        <w:rPr>
          <w:rFonts w:asciiTheme="minorHAnsi" w:hAnsiTheme="minorHAnsi" w:cstheme="minorHAnsi"/>
        </w:rPr>
        <w:t>filtering logs are regularly analysed and breaches are reported to senior leaders</w:t>
      </w:r>
    </w:p>
    <w:p w14:paraId="74A5C29D" w14:textId="77777777" w:rsidR="00C015A9" w:rsidRPr="00A342B7" w:rsidRDefault="00C015A9">
      <w:pPr>
        <w:pStyle w:val="ListParagraph"/>
        <w:numPr>
          <w:ilvl w:val="0"/>
          <w:numId w:val="29"/>
        </w:numPr>
        <w:jc w:val="left"/>
        <w:rPr>
          <w:rFonts w:asciiTheme="minorHAnsi" w:hAnsiTheme="minorHAnsi" w:cstheme="minorHAnsi"/>
          <w:iCs/>
        </w:rPr>
      </w:pPr>
      <w:r w:rsidRPr="00A342B7">
        <w:rPr>
          <w:rFonts w:asciiTheme="minorHAnsi" w:hAnsiTheme="minorHAnsi" w:cstheme="minorHAnsi"/>
          <w:iCs/>
        </w:rPr>
        <w:t>pro-active alerts inform the school of breaches to the filtering policy, allowing effective intervention.</w:t>
      </w:r>
    </w:p>
    <w:p w14:paraId="1627F16E" w14:textId="77777777" w:rsidR="00C015A9" w:rsidRPr="00A342B7" w:rsidRDefault="00C015A9">
      <w:pPr>
        <w:pStyle w:val="ListParagraph"/>
        <w:numPr>
          <w:ilvl w:val="0"/>
          <w:numId w:val="29"/>
        </w:numPr>
        <w:jc w:val="left"/>
        <w:rPr>
          <w:rFonts w:asciiTheme="minorHAnsi" w:hAnsiTheme="minorHAnsi" w:cstheme="minorHAnsi"/>
          <w:iCs/>
        </w:rPr>
      </w:pPr>
      <w:r w:rsidRPr="00A342B7">
        <w:rPr>
          <w:rFonts w:asciiTheme="minorHAnsi" w:hAnsiTheme="minorHAnsi" w:cstheme="minorHAnsi"/>
          <w:iCs/>
        </w:rPr>
        <w:t xml:space="preserve">where possible, school technical staff regularly monitor and record the activity of users on the school technical systems </w:t>
      </w:r>
    </w:p>
    <w:p w14:paraId="1565CE1F" w14:textId="77777777" w:rsidR="00C015A9" w:rsidRPr="00A342B7" w:rsidRDefault="00C015A9">
      <w:pPr>
        <w:pStyle w:val="ListParagraph"/>
        <w:numPr>
          <w:ilvl w:val="0"/>
          <w:numId w:val="29"/>
        </w:numPr>
        <w:jc w:val="left"/>
        <w:rPr>
          <w:rFonts w:asciiTheme="minorHAnsi" w:eastAsiaTheme="minorEastAsia" w:hAnsiTheme="minorHAnsi" w:cstheme="minorHAnsi"/>
          <w:iCs/>
        </w:rPr>
      </w:pPr>
      <w:r w:rsidRPr="00A342B7">
        <w:rPr>
          <w:rFonts w:asciiTheme="minorHAnsi" w:eastAsia="Calibri" w:hAnsiTheme="minorHAnsi" w:cstheme="minorHAnsi"/>
          <w:iCs/>
        </w:rPr>
        <w:t>use of a third-party assisted monitoring service to review monitoring logs and report issues to school monitoring lead(s)</w:t>
      </w:r>
    </w:p>
    <w:p w14:paraId="7DA147D6" w14:textId="77777777" w:rsidR="00C015A9" w:rsidRPr="00A342B7" w:rsidRDefault="00C015A9" w:rsidP="00C015A9">
      <w:pPr>
        <w:pStyle w:val="Heading2"/>
        <w:rPr>
          <w:rFonts w:asciiTheme="minorHAnsi" w:hAnsiTheme="minorHAnsi" w:cstheme="minorHAnsi"/>
          <w:color w:val="auto"/>
        </w:rPr>
      </w:pPr>
      <w:bookmarkStart w:id="109" w:name="_Toc61446002"/>
      <w:bookmarkStart w:id="110" w:name="_Toc61452122"/>
      <w:bookmarkStart w:id="111" w:name="_Toc112767684"/>
      <w:r w:rsidRPr="00A342B7">
        <w:rPr>
          <w:rFonts w:asciiTheme="minorHAnsi" w:hAnsiTheme="minorHAnsi" w:cstheme="minorHAnsi"/>
          <w:color w:val="auto"/>
        </w:rPr>
        <w:t>Technical Security</w:t>
      </w:r>
      <w:bookmarkEnd w:id="109"/>
      <w:bookmarkEnd w:id="110"/>
      <w:bookmarkEnd w:id="111"/>
      <w:r w:rsidRPr="00A342B7">
        <w:rPr>
          <w:rFonts w:asciiTheme="minorHAnsi" w:hAnsiTheme="minorHAnsi" w:cstheme="minorHAnsi"/>
          <w:color w:val="auto"/>
        </w:rPr>
        <w:t xml:space="preserve"> </w:t>
      </w:r>
    </w:p>
    <w:p w14:paraId="570B59B7" w14:textId="3DB98C96" w:rsidR="00C015A9" w:rsidRPr="00A342B7" w:rsidRDefault="00C015A9" w:rsidP="00547C74">
      <w:pPr>
        <w:spacing w:after="0"/>
        <w:rPr>
          <w:rFonts w:asciiTheme="minorHAnsi" w:hAnsiTheme="minorHAnsi" w:cstheme="minorHAnsi"/>
        </w:rPr>
      </w:pPr>
      <w:r w:rsidRPr="00A342B7">
        <w:rPr>
          <w:rStyle w:val="GridBlueChar"/>
          <w:rFonts w:asciiTheme="minorHAnsi" w:hAnsiTheme="minorHAnsi" w:cstheme="minorHAnsi"/>
          <w:color w:val="auto"/>
        </w:rPr>
        <w:t xml:space="preserve">The </w:t>
      </w:r>
      <w:r w:rsidRPr="00A342B7">
        <w:rPr>
          <w:rFonts w:asciiTheme="minorHAnsi" w:hAnsiTheme="minorHAnsi" w:cstheme="minorHAnsi"/>
        </w:rPr>
        <w:t>school technical systems will be managed in ways that ensure that the school meets recommended technical requirements</w:t>
      </w:r>
      <w:r w:rsidRPr="00A342B7">
        <w:rPr>
          <w:rFonts w:asciiTheme="minorHAnsi" w:hAnsiTheme="minorHAnsi" w:cstheme="minorHAnsi"/>
          <w:spacing w:val="-8"/>
        </w:rPr>
        <w:t xml:space="preserve"> </w:t>
      </w:r>
    </w:p>
    <w:p w14:paraId="697DA116" w14:textId="77777777" w:rsidR="00C015A9" w:rsidRPr="00A342B7" w:rsidRDefault="00C015A9">
      <w:pPr>
        <w:pStyle w:val="ListParagraph"/>
        <w:numPr>
          <w:ilvl w:val="0"/>
          <w:numId w:val="30"/>
        </w:numPr>
        <w:rPr>
          <w:rFonts w:asciiTheme="minorHAnsi" w:hAnsiTheme="minorHAnsi" w:cstheme="minorHAnsi"/>
        </w:rPr>
      </w:pPr>
      <w:r w:rsidRPr="00A342B7">
        <w:rPr>
          <w:rFonts w:asciiTheme="minorHAnsi" w:hAnsiTheme="minorHAnsi" w:cstheme="minorHAnsi"/>
        </w:rPr>
        <w:t>there will be regular reviews and audits of the safety and security of school technical systems</w:t>
      </w:r>
    </w:p>
    <w:p w14:paraId="1399C081" w14:textId="77777777" w:rsidR="00C015A9" w:rsidRPr="00A342B7" w:rsidRDefault="00C015A9">
      <w:pPr>
        <w:pStyle w:val="ListParagraph"/>
        <w:numPr>
          <w:ilvl w:val="0"/>
          <w:numId w:val="30"/>
        </w:numPr>
        <w:rPr>
          <w:rFonts w:asciiTheme="minorHAnsi" w:hAnsiTheme="minorHAnsi" w:cstheme="minorHAnsi"/>
        </w:rPr>
      </w:pPr>
      <w:r w:rsidRPr="00A342B7">
        <w:rPr>
          <w:rFonts w:asciiTheme="minorHAnsi" w:hAnsiTheme="minorHAnsi" w:cstheme="minorHAnsi"/>
        </w:rPr>
        <w:t>servers, wireless systems and cabling are securely located and physical access restricted</w:t>
      </w:r>
    </w:p>
    <w:p w14:paraId="0C7AE3D7" w14:textId="71A781BD" w:rsidR="00C015A9" w:rsidRPr="00A342B7" w:rsidRDefault="00C015A9">
      <w:pPr>
        <w:pStyle w:val="ListParagraph"/>
        <w:numPr>
          <w:ilvl w:val="0"/>
          <w:numId w:val="30"/>
        </w:numPr>
        <w:rPr>
          <w:rStyle w:val="GridBlueChar"/>
          <w:rFonts w:asciiTheme="minorHAnsi" w:hAnsiTheme="minorHAnsi" w:cstheme="minorHAnsi"/>
          <w:color w:val="auto"/>
        </w:rPr>
      </w:pPr>
      <w:r w:rsidRPr="00A342B7">
        <w:rPr>
          <w:rFonts w:asciiTheme="minorHAnsi" w:hAnsiTheme="minorHAnsi" w:cstheme="minorHAnsi"/>
        </w:rPr>
        <w:t>there are rigorous and verified back-up routines, including the keeping of network-separated in the cloud,</w:t>
      </w:r>
    </w:p>
    <w:p w14:paraId="618373D0" w14:textId="41436147" w:rsidR="00C015A9" w:rsidRPr="00A342B7" w:rsidRDefault="00C015A9">
      <w:pPr>
        <w:pStyle w:val="ListParagraph"/>
        <w:numPr>
          <w:ilvl w:val="0"/>
          <w:numId w:val="30"/>
        </w:numPr>
        <w:rPr>
          <w:rStyle w:val="GridBlueChar"/>
          <w:rFonts w:asciiTheme="minorHAnsi" w:hAnsiTheme="minorHAnsi" w:cstheme="minorHAnsi"/>
          <w:color w:val="auto"/>
        </w:rPr>
      </w:pPr>
      <w:r w:rsidRPr="00A342B7">
        <w:rPr>
          <w:rFonts w:asciiTheme="minorHAnsi" w:hAnsiTheme="minorHAnsi" w:cstheme="minorHAnsi"/>
        </w:rPr>
        <w:t xml:space="preserve">all users have clearly defined access rights to school technical systems and devices. </w:t>
      </w:r>
    </w:p>
    <w:p w14:paraId="0AFEE20F" w14:textId="77777777" w:rsidR="00C015A9" w:rsidRPr="00A342B7" w:rsidRDefault="00C015A9">
      <w:pPr>
        <w:pStyle w:val="ListParagraph"/>
        <w:numPr>
          <w:ilvl w:val="0"/>
          <w:numId w:val="30"/>
        </w:numPr>
        <w:rPr>
          <w:rFonts w:asciiTheme="minorHAnsi" w:hAnsiTheme="minorHAnsi" w:cstheme="minorHAnsi"/>
          <w:bCs/>
        </w:rPr>
      </w:pPr>
      <w:r w:rsidRPr="00A342B7">
        <w:rPr>
          <w:rFonts w:asciiTheme="minorHAnsi" w:hAnsiTheme="minorHAnsi" w:cstheme="minorHAnsi"/>
          <w:bCs/>
        </w:rPr>
        <w:t>all users (adults and learners) have responsibility for the security of their username and password and must not allow other users to access the systems using their log on details. Users</w:t>
      </w:r>
      <w:r w:rsidRPr="00A342B7">
        <w:rPr>
          <w:rFonts w:asciiTheme="minorHAnsi" w:hAnsiTheme="minorHAnsi" w:cstheme="minorHAnsi"/>
        </w:rPr>
        <w:t xml:space="preserve"> </w:t>
      </w:r>
      <w:r w:rsidRPr="00A342B7">
        <w:rPr>
          <w:rFonts w:asciiTheme="minorHAnsi" w:hAnsiTheme="minorHAnsi" w:cstheme="minorHAnsi"/>
          <w:bCs/>
        </w:rPr>
        <w:t>must immediately report any suspicion or evidence that there has been a breach of security</w:t>
      </w:r>
    </w:p>
    <w:p w14:paraId="6F3317B6" w14:textId="03312952" w:rsidR="00C015A9" w:rsidRPr="00A342B7" w:rsidRDefault="00C015A9">
      <w:pPr>
        <w:pStyle w:val="ListParagraph"/>
        <w:numPr>
          <w:ilvl w:val="0"/>
          <w:numId w:val="30"/>
        </w:numPr>
        <w:rPr>
          <w:rStyle w:val="GridBlueChar"/>
          <w:rFonts w:asciiTheme="minorHAnsi" w:hAnsiTheme="minorHAnsi" w:cstheme="minorHAnsi"/>
          <w:color w:val="auto"/>
        </w:rPr>
      </w:pPr>
      <w:r w:rsidRPr="00A342B7">
        <w:rPr>
          <w:rFonts w:asciiTheme="minorHAnsi" w:hAnsiTheme="minorHAnsi" w:cstheme="minorHAnsi"/>
        </w:rPr>
        <w:t xml:space="preserve">all school networks and system will be protected by secure passwords. Passwords must not be shared with anyone. All users will be provided with a username and password by </w:t>
      </w:r>
      <w:r w:rsidR="00237D4D" w:rsidRPr="00A342B7">
        <w:rPr>
          <w:rStyle w:val="GridBlueChar"/>
          <w:rFonts w:asciiTheme="minorHAnsi" w:hAnsiTheme="minorHAnsi" w:cstheme="minorHAnsi"/>
          <w:color w:val="auto"/>
        </w:rPr>
        <w:t>Virtue Technologies</w:t>
      </w:r>
      <w:r w:rsidRPr="00A342B7">
        <w:rPr>
          <w:rFonts w:asciiTheme="minorHAnsi" w:hAnsiTheme="minorHAnsi" w:cstheme="minorHAnsi"/>
        </w:rPr>
        <w:t xml:space="preserve"> who will keep an </w:t>
      </w:r>
      <w:r w:rsidR="004B1447" w:rsidRPr="00A342B7">
        <w:rPr>
          <w:rFonts w:asciiTheme="minorHAnsi" w:hAnsiTheme="minorHAnsi" w:cstheme="minorHAnsi"/>
        </w:rPr>
        <w:t>up-to-date</w:t>
      </w:r>
      <w:r w:rsidRPr="00A342B7">
        <w:rPr>
          <w:rFonts w:asciiTheme="minorHAnsi" w:hAnsiTheme="minorHAnsi" w:cstheme="minorHAnsi"/>
        </w:rPr>
        <w:t xml:space="preserve"> record of users and their usernames</w:t>
      </w:r>
    </w:p>
    <w:p w14:paraId="16219F26" w14:textId="30D70CEA" w:rsidR="00C015A9" w:rsidRPr="00A342B7" w:rsidRDefault="00C015A9">
      <w:pPr>
        <w:pStyle w:val="ListParagraph"/>
        <w:numPr>
          <w:ilvl w:val="0"/>
          <w:numId w:val="30"/>
        </w:numPr>
        <w:rPr>
          <w:rStyle w:val="GridBlueChar"/>
          <w:rFonts w:asciiTheme="minorHAnsi" w:hAnsiTheme="minorHAnsi" w:cstheme="minorHAnsi"/>
          <w:color w:val="auto"/>
        </w:rPr>
      </w:pPr>
      <w:r w:rsidRPr="00A342B7">
        <w:rPr>
          <w:rFonts w:asciiTheme="minorHAnsi" w:hAnsiTheme="minorHAnsi" w:cstheme="minorHAnsi"/>
        </w:rPr>
        <w:t xml:space="preserve">the master account passwords for the school systems are kept </w:t>
      </w:r>
      <w:r w:rsidR="00237D4D" w:rsidRPr="00A342B7">
        <w:rPr>
          <w:rFonts w:asciiTheme="minorHAnsi" w:hAnsiTheme="minorHAnsi" w:cstheme="minorHAnsi"/>
        </w:rPr>
        <w:t>by Virtue Technologies</w:t>
      </w:r>
    </w:p>
    <w:p w14:paraId="03513B5B" w14:textId="26971CD0" w:rsidR="00C015A9" w:rsidRPr="00A342B7" w:rsidRDefault="00965F8E">
      <w:pPr>
        <w:pStyle w:val="ListParagraph"/>
        <w:numPr>
          <w:ilvl w:val="0"/>
          <w:numId w:val="30"/>
        </w:numPr>
        <w:rPr>
          <w:rFonts w:asciiTheme="minorHAnsi" w:eastAsiaTheme="minorEastAsia" w:hAnsiTheme="minorHAnsi" w:cstheme="minorHAnsi"/>
        </w:rPr>
      </w:pPr>
      <w:r w:rsidRPr="00A342B7">
        <w:rPr>
          <w:rStyle w:val="GridBlueChar"/>
          <w:rFonts w:asciiTheme="minorHAnsi" w:hAnsiTheme="minorHAnsi" w:cstheme="minorHAnsi"/>
          <w:color w:val="auto"/>
        </w:rPr>
        <w:t xml:space="preserve"> The Head Teacher</w:t>
      </w:r>
      <w:r w:rsidR="00C015A9" w:rsidRPr="00A342B7">
        <w:rPr>
          <w:rFonts w:asciiTheme="minorHAnsi" w:hAnsiTheme="minorHAnsi" w:cstheme="minorHAnsi"/>
        </w:rPr>
        <w:t xml:space="preserve"> is responsible for ensuring that all software purchased by and used by the school is adequately licenced and that the latest software updates (patches) are applied.</w:t>
      </w:r>
    </w:p>
    <w:p w14:paraId="5E5EB75F" w14:textId="05D53807" w:rsidR="00C015A9" w:rsidRPr="00A342B7" w:rsidRDefault="00C015A9">
      <w:pPr>
        <w:pStyle w:val="ListParagraph"/>
        <w:numPr>
          <w:ilvl w:val="0"/>
          <w:numId w:val="30"/>
        </w:numPr>
        <w:rPr>
          <w:rFonts w:asciiTheme="minorHAnsi" w:hAnsiTheme="minorHAnsi" w:cstheme="minorHAnsi"/>
        </w:rPr>
      </w:pPr>
      <w:r w:rsidRPr="00A342B7">
        <w:rPr>
          <w:rFonts w:asciiTheme="minorHAnsi" w:hAnsiTheme="minorHAnsi" w:cstheme="minorHAnsi"/>
        </w:rPr>
        <w:lastRenderedPageBreak/>
        <w:t xml:space="preserve">an appropriate system is in </w:t>
      </w:r>
      <w:r w:rsidR="00965F8E" w:rsidRPr="00A342B7">
        <w:rPr>
          <w:rFonts w:asciiTheme="minorHAnsi" w:hAnsiTheme="minorHAnsi" w:cstheme="minorHAnsi"/>
        </w:rPr>
        <w:t xml:space="preserve">place </w:t>
      </w:r>
      <w:r w:rsidRPr="00A342B7">
        <w:rPr>
          <w:rFonts w:asciiTheme="minorHAnsi" w:hAnsiTheme="minorHAnsi" w:cstheme="minorHAnsi"/>
        </w:rPr>
        <w:t xml:space="preserve">for users to report any actual/potential technical incident/security breach to the relevant person </w:t>
      </w:r>
    </w:p>
    <w:p w14:paraId="72ADA2E2" w14:textId="23C1395B" w:rsidR="00C015A9" w:rsidRPr="00A342B7" w:rsidRDefault="00C015A9">
      <w:pPr>
        <w:pStyle w:val="ListParagraph"/>
        <w:numPr>
          <w:ilvl w:val="0"/>
          <w:numId w:val="30"/>
        </w:numPr>
        <w:rPr>
          <w:rFonts w:asciiTheme="minorHAnsi" w:hAnsiTheme="minorHAnsi" w:cstheme="minorHAnsi"/>
        </w:rPr>
      </w:pPr>
      <w:r w:rsidRPr="00A342B7">
        <w:rPr>
          <w:rFonts w:asciiTheme="minorHAnsi" w:hAnsiTheme="minorHAnsi" w:cstheme="minorHAnsi"/>
        </w:rPr>
        <w:t xml:space="preserve">appropriate security measures are in </w:t>
      </w:r>
      <w:r w:rsidRPr="00A342B7">
        <w:rPr>
          <w:rStyle w:val="GridBlueChar"/>
          <w:rFonts w:asciiTheme="minorHAnsi" w:hAnsiTheme="minorHAnsi" w:cstheme="minorHAnsi"/>
          <w:color w:val="auto"/>
        </w:rPr>
        <w:t xml:space="preserve">place </w:t>
      </w:r>
      <w:r w:rsidR="00965F8E" w:rsidRPr="00A342B7">
        <w:rPr>
          <w:rStyle w:val="GridBlueChar"/>
          <w:rFonts w:asciiTheme="minorHAnsi" w:hAnsiTheme="minorHAnsi" w:cstheme="minorHAnsi"/>
          <w:color w:val="auto"/>
        </w:rPr>
        <w:t xml:space="preserve">by Virtue Technologies </w:t>
      </w:r>
      <w:r w:rsidRPr="00A342B7">
        <w:rPr>
          <w:rFonts w:asciiTheme="minorHAnsi" w:hAnsiTheme="minorHAnsi" w:cstheme="minorHAnsi"/>
        </w:rPr>
        <w:t>to protect the servers, firewalls, routers, wireless systems and devices from accidental or malicious attempts which might threaten the security of the school systems and data. These are tested regularly. The school infrastructure and individual workstations are protected by up-to-date endpoint (anti-virus) software.</w:t>
      </w:r>
    </w:p>
    <w:p w14:paraId="0A4EB41D" w14:textId="57E65B11" w:rsidR="00C015A9" w:rsidRPr="00A342B7" w:rsidRDefault="00965F8E">
      <w:pPr>
        <w:pStyle w:val="ListParagraph"/>
        <w:numPr>
          <w:ilvl w:val="0"/>
          <w:numId w:val="30"/>
        </w:numPr>
        <w:rPr>
          <w:rFonts w:asciiTheme="minorHAnsi" w:hAnsiTheme="minorHAnsi" w:cstheme="minorHAnsi"/>
        </w:rPr>
      </w:pPr>
      <w:r w:rsidRPr="00A342B7">
        <w:rPr>
          <w:rFonts w:asciiTheme="minorHAnsi" w:hAnsiTheme="minorHAnsi" w:cstheme="minorHAnsi"/>
        </w:rPr>
        <w:t>Temporary</w:t>
      </w:r>
      <w:r w:rsidR="00C015A9" w:rsidRPr="00A342B7">
        <w:rPr>
          <w:rFonts w:asciiTheme="minorHAnsi" w:hAnsiTheme="minorHAnsi" w:cstheme="minorHAnsi"/>
        </w:rPr>
        <w:t xml:space="preserve"> access of ‘guests’</w:t>
      </w:r>
      <w:r w:rsidRPr="00A342B7">
        <w:rPr>
          <w:rFonts w:asciiTheme="minorHAnsi" w:hAnsiTheme="minorHAnsi" w:cstheme="minorHAnsi"/>
        </w:rPr>
        <w:t xml:space="preserve"> is available</w:t>
      </w:r>
      <w:r w:rsidR="00C015A9" w:rsidRPr="00A342B7">
        <w:rPr>
          <w:rFonts w:asciiTheme="minorHAnsi" w:hAnsiTheme="minorHAnsi" w:cstheme="minorHAnsi"/>
        </w:rPr>
        <w:t>, (</w:t>
      </w:r>
      <w:r w:rsidR="004B1447" w:rsidRPr="00A342B7">
        <w:rPr>
          <w:rFonts w:asciiTheme="minorHAnsi" w:hAnsiTheme="minorHAnsi" w:cstheme="minorHAnsi"/>
        </w:rPr>
        <w:t>e.g.,</w:t>
      </w:r>
      <w:r w:rsidR="00C015A9" w:rsidRPr="00A342B7">
        <w:rPr>
          <w:rFonts w:asciiTheme="minorHAnsi" w:hAnsiTheme="minorHAnsi" w:cstheme="minorHAnsi"/>
        </w:rPr>
        <w:t xml:space="preserve"> trainee teachers, supply teachers, visitors) onto the school systems</w:t>
      </w:r>
    </w:p>
    <w:p w14:paraId="74828E1B" w14:textId="2188E1CA" w:rsidR="00C015A9" w:rsidRPr="00A342B7" w:rsidRDefault="00965F8E">
      <w:pPr>
        <w:pStyle w:val="ListParagraph"/>
        <w:numPr>
          <w:ilvl w:val="0"/>
          <w:numId w:val="30"/>
        </w:numPr>
        <w:rPr>
          <w:rFonts w:asciiTheme="minorHAnsi" w:hAnsiTheme="minorHAnsi" w:cstheme="minorHAnsi"/>
          <w:szCs w:val="20"/>
        </w:rPr>
      </w:pPr>
      <w:r w:rsidRPr="00A342B7">
        <w:rPr>
          <w:rFonts w:asciiTheme="minorHAnsi" w:hAnsiTheme="minorHAnsi" w:cstheme="minorHAnsi"/>
        </w:rPr>
        <w:t>Users are unable to</w:t>
      </w:r>
      <w:r w:rsidR="00C015A9" w:rsidRPr="00A342B7">
        <w:rPr>
          <w:rFonts w:asciiTheme="minorHAnsi" w:hAnsiTheme="minorHAnsi" w:cstheme="minorHAnsi"/>
        </w:rPr>
        <w:t xml:space="preserve"> download executable files and installing programmes on school devices</w:t>
      </w:r>
    </w:p>
    <w:p w14:paraId="4F92A3A9" w14:textId="3D800EC0" w:rsidR="00C015A9" w:rsidRPr="00A342B7" w:rsidRDefault="00965F8E">
      <w:pPr>
        <w:pStyle w:val="ListParagraph"/>
        <w:numPr>
          <w:ilvl w:val="0"/>
          <w:numId w:val="30"/>
        </w:numPr>
        <w:rPr>
          <w:rFonts w:asciiTheme="minorHAnsi" w:hAnsiTheme="minorHAnsi" w:cstheme="minorHAnsi"/>
        </w:rPr>
      </w:pPr>
      <w:r w:rsidRPr="00A342B7">
        <w:rPr>
          <w:rFonts w:asciiTheme="minorHAnsi" w:hAnsiTheme="minorHAnsi" w:cstheme="minorHAnsi"/>
        </w:rPr>
        <w:t>Removable devices are not permitted</w:t>
      </w:r>
      <w:r w:rsidR="00C015A9" w:rsidRPr="00A342B7">
        <w:rPr>
          <w:rFonts w:asciiTheme="minorHAnsi" w:hAnsiTheme="minorHAnsi" w:cstheme="minorHAnsi"/>
        </w:rPr>
        <w:t xml:space="preserve"> (</w:t>
      </w:r>
      <w:r w:rsidR="004B1447" w:rsidRPr="00A342B7">
        <w:rPr>
          <w:rFonts w:asciiTheme="minorHAnsi" w:hAnsiTheme="minorHAnsi" w:cstheme="minorHAnsi"/>
        </w:rPr>
        <w:t>e.g.,</w:t>
      </w:r>
      <w:r w:rsidR="00C015A9" w:rsidRPr="00A342B7">
        <w:rPr>
          <w:rFonts w:asciiTheme="minorHAnsi" w:hAnsiTheme="minorHAnsi" w:cstheme="minorHAnsi"/>
        </w:rPr>
        <w:t xml:space="preserve"> memory sticks/CDs/DVDs) by users on school devices</w:t>
      </w:r>
      <w:r w:rsidRPr="00A342B7">
        <w:rPr>
          <w:rFonts w:asciiTheme="minorHAnsi" w:hAnsiTheme="minorHAnsi" w:cstheme="minorHAnsi"/>
        </w:rPr>
        <w:t xml:space="preserve"> unless in exceptional circumstances with permission from the Head Teacher</w:t>
      </w:r>
      <w:r w:rsidR="00C015A9" w:rsidRPr="00A342B7">
        <w:rPr>
          <w:rFonts w:asciiTheme="minorHAnsi" w:hAnsiTheme="minorHAnsi" w:cstheme="minorHAnsi"/>
        </w:rPr>
        <w:t xml:space="preserve">. </w:t>
      </w:r>
    </w:p>
    <w:p w14:paraId="479D5BFE" w14:textId="698158C5" w:rsidR="00C015A9" w:rsidRPr="00A342B7" w:rsidRDefault="00C015A9">
      <w:pPr>
        <w:pStyle w:val="ListParagraph"/>
        <w:numPr>
          <w:ilvl w:val="0"/>
          <w:numId w:val="30"/>
        </w:numPr>
        <w:rPr>
          <w:rStyle w:val="GridBlueChar"/>
          <w:rFonts w:asciiTheme="minorHAnsi" w:hAnsiTheme="minorHAnsi" w:cstheme="minorHAnsi"/>
          <w:color w:val="auto"/>
        </w:rPr>
      </w:pPr>
      <w:r w:rsidRPr="00A342B7">
        <w:rPr>
          <w:rFonts w:asciiTheme="minorHAnsi" w:hAnsiTheme="minorHAnsi" w:cstheme="minorHAnsi"/>
        </w:rPr>
        <w:t>systems are in place that prevent the unauthorised sharing of personal data unless safely encrypted or otherwise secured</w:t>
      </w:r>
      <w:r w:rsidR="00965F8E" w:rsidRPr="00A342B7">
        <w:rPr>
          <w:rFonts w:asciiTheme="minorHAnsi" w:hAnsiTheme="minorHAnsi" w:cstheme="minorHAnsi"/>
        </w:rPr>
        <w:t>.</w:t>
      </w:r>
    </w:p>
    <w:p w14:paraId="7ADEF1B1" w14:textId="77777777" w:rsidR="00C015A9" w:rsidRPr="00A342B7" w:rsidRDefault="00C015A9" w:rsidP="00C015A9">
      <w:pPr>
        <w:pStyle w:val="Heading2"/>
        <w:rPr>
          <w:rFonts w:asciiTheme="minorHAnsi" w:hAnsiTheme="minorHAnsi" w:cstheme="minorHAnsi"/>
          <w:color w:val="auto"/>
        </w:rPr>
      </w:pPr>
      <w:bookmarkStart w:id="112" w:name="_Toc61446003"/>
      <w:bookmarkStart w:id="113" w:name="_Toc61452123"/>
      <w:bookmarkStart w:id="114" w:name="_Toc112767685"/>
      <w:bookmarkStart w:id="115" w:name="_Hlk62660662"/>
      <w:bookmarkEnd w:id="101"/>
      <w:r w:rsidRPr="00A342B7">
        <w:rPr>
          <w:rFonts w:asciiTheme="minorHAnsi" w:hAnsiTheme="minorHAnsi" w:cstheme="minorHAnsi"/>
          <w:color w:val="auto"/>
        </w:rPr>
        <w:t>Mobile technologies</w:t>
      </w:r>
      <w:bookmarkStart w:id="116" w:name="_Hlk526180503"/>
      <w:bookmarkEnd w:id="112"/>
      <w:bookmarkEnd w:id="113"/>
      <w:bookmarkEnd w:id="114"/>
      <w:r w:rsidRPr="00A342B7">
        <w:rPr>
          <w:rFonts w:asciiTheme="minorHAnsi" w:hAnsiTheme="minorHAnsi" w:cstheme="minorHAnsi"/>
          <w:color w:val="auto"/>
        </w:rPr>
        <w:t xml:space="preserve"> </w:t>
      </w:r>
    </w:p>
    <w:p w14:paraId="55EB0C02" w14:textId="77777777" w:rsidR="00C015A9" w:rsidRPr="00A342B7" w:rsidRDefault="00C015A9" w:rsidP="00547C74">
      <w:pPr>
        <w:spacing w:after="0"/>
        <w:rPr>
          <w:rFonts w:asciiTheme="minorHAnsi" w:hAnsiTheme="minorHAnsi" w:cstheme="minorHAnsi"/>
        </w:rPr>
      </w:pPr>
      <w:r w:rsidRPr="00A342B7">
        <w:rPr>
          <w:rFonts w:asciiTheme="minorHAnsi" w:hAnsiTheme="minorHAnsi" w:cstheme="minorHAnsi"/>
        </w:rPr>
        <w:t>The DfE guidance “Keeping Children Safe in Education” states:</w:t>
      </w:r>
    </w:p>
    <w:p w14:paraId="35389A8B" w14:textId="77777777" w:rsidR="00C015A9" w:rsidRPr="00A342B7" w:rsidRDefault="00C015A9" w:rsidP="00C015A9">
      <w:pPr>
        <w:ind w:left="720"/>
        <w:rPr>
          <w:rFonts w:asciiTheme="minorHAnsi" w:hAnsiTheme="minorHAnsi" w:cstheme="minorHAnsi"/>
          <w:i/>
          <w:iCs/>
        </w:rPr>
      </w:pPr>
      <w:r w:rsidRPr="00A342B7">
        <w:rPr>
          <w:rFonts w:asciiTheme="minorHAnsi" w:hAnsiTheme="minorHAnsi" w:cstheme="minorHAnsi"/>
          <w:i/>
          <w:iCs/>
        </w:rPr>
        <w:t>“The school or college should have a clear policy on the use of mobile and smart technology. Amongst other things this will reflect the fact many children have unlimited and unrestricted access to the internet via mobile phone networks (i.e. 3G, 4G and 5G). This access means some children, whilst at school or college, sexually harass, bully, and control others via their mobile and smart technology, share indecent images consensually and non-consensually (often via large chat groups) and view and share pornography and other harmful content. Schools and colleges should carefully consider how this is managed on their premises and reflect this in their mobile and smart technology policy and their child protection policy.</w:t>
      </w:r>
    </w:p>
    <w:p w14:paraId="578D9CF6" w14:textId="77777777" w:rsidR="00C015A9" w:rsidRPr="00A342B7" w:rsidRDefault="00C015A9" w:rsidP="00C015A9">
      <w:pPr>
        <w:pStyle w:val="GridBlue"/>
        <w:rPr>
          <w:rFonts w:asciiTheme="minorHAnsi" w:hAnsiTheme="minorHAnsi" w:cstheme="minorHAnsi"/>
          <w:color w:val="auto"/>
        </w:rPr>
      </w:pPr>
      <w:r w:rsidRPr="00A342B7">
        <w:rPr>
          <w:rFonts w:asciiTheme="minorHAnsi" w:hAnsiTheme="minorHAnsi" w:cstheme="minorHAnsi"/>
          <w:color w:val="auto"/>
        </w:rPr>
        <w:t>Mobile technology devices may be school owned/provided or personally owned and might include smartphone, tablet, wearable devices, notebook/laptop or other technology that usually has the capability of utilising the school’s wireless network. The device then has access to the wider internet which may include the school learning platform and other cloud-based services such as e-mail and data storage.</w:t>
      </w:r>
    </w:p>
    <w:p w14:paraId="5417E8B4" w14:textId="77777777" w:rsidR="00C015A9" w:rsidRPr="00A342B7" w:rsidRDefault="00C015A9" w:rsidP="00C015A9">
      <w:pPr>
        <w:pStyle w:val="GridBlue"/>
        <w:spacing w:after="0" w:line="240" w:lineRule="auto"/>
        <w:rPr>
          <w:rFonts w:asciiTheme="minorHAnsi" w:hAnsiTheme="minorHAnsi" w:cstheme="minorHAnsi"/>
          <w:color w:val="auto"/>
        </w:rPr>
      </w:pPr>
    </w:p>
    <w:p w14:paraId="344715C3" w14:textId="307A9A90" w:rsidR="00C015A9" w:rsidRPr="00A342B7" w:rsidRDefault="00C015A9" w:rsidP="00C015A9">
      <w:pPr>
        <w:pStyle w:val="GridBlue"/>
        <w:spacing w:after="0" w:line="240" w:lineRule="auto"/>
        <w:rPr>
          <w:rFonts w:asciiTheme="minorHAnsi" w:hAnsiTheme="minorHAnsi" w:cstheme="minorHAnsi"/>
          <w:color w:val="auto"/>
        </w:rPr>
      </w:pPr>
      <w:r w:rsidRPr="00A342B7">
        <w:rPr>
          <w:rFonts w:asciiTheme="minorHAnsi" w:hAnsiTheme="minorHAnsi" w:cstheme="minorHAnsi"/>
          <w:color w:val="auto"/>
        </w:rPr>
        <w:t xml:space="preserve">The school acceptable use agreements for staff, learners, </w:t>
      </w:r>
      <w:r w:rsidR="00A342B7" w:rsidRPr="00A342B7">
        <w:rPr>
          <w:rFonts w:asciiTheme="minorHAnsi" w:hAnsiTheme="minorHAnsi" w:cstheme="minorHAnsi"/>
          <w:color w:val="auto"/>
        </w:rPr>
        <w:t xml:space="preserve">and visitors </w:t>
      </w:r>
      <w:r w:rsidRPr="00A342B7">
        <w:rPr>
          <w:rFonts w:asciiTheme="minorHAnsi" w:hAnsiTheme="minorHAnsi" w:cstheme="minorHAnsi"/>
          <w:color w:val="auto"/>
        </w:rPr>
        <w:t>outline the expectations around the use of mobile technologies.</w:t>
      </w:r>
    </w:p>
    <w:p w14:paraId="457944E5" w14:textId="77777777" w:rsidR="00965F8E" w:rsidRPr="00A342B7" w:rsidRDefault="00965F8E" w:rsidP="00C015A9">
      <w:pPr>
        <w:pStyle w:val="GridBlue"/>
        <w:spacing w:after="0" w:line="240" w:lineRule="auto"/>
        <w:rPr>
          <w:rFonts w:asciiTheme="minorHAnsi" w:hAnsiTheme="minorHAnsi" w:cstheme="minorHAnsi"/>
          <w:color w:val="auto"/>
        </w:rPr>
      </w:pPr>
    </w:p>
    <w:p w14:paraId="07BDF640" w14:textId="77777777" w:rsidR="00965F8E" w:rsidRPr="00A342B7" w:rsidRDefault="00965F8E">
      <w:pPr>
        <w:spacing w:after="200" w:line="384" w:lineRule="auto"/>
        <w:jc w:val="left"/>
        <w:rPr>
          <w:rFonts w:asciiTheme="minorHAnsi" w:hAnsiTheme="minorHAnsi" w:cstheme="minorHAnsi"/>
        </w:rPr>
      </w:pPr>
      <w:r w:rsidRPr="00A342B7">
        <w:rPr>
          <w:rFonts w:asciiTheme="minorHAnsi" w:hAnsiTheme="minorHAnsi" w:cstheme="minorHAnsi"/>
        </w:rPr>
        <w:br w:type="page"/>
      </w:r>
    </w:p>
    <w:p w14:paraId="261AA18C" w14:textId="4A285126" w:rsidR="00C015A9" w:rsidRPr="00A342B7" w:rsidRDefault="00C015A9" w:rsidP="00C015A9">
      <w:pPr>
        <w:spacing w:after="0" w:line="240" w:lineRule="auto"/>
        <w:jc w:val="left"/>
        <w:rPr>
          <w:rFonts w:asciiTheme="minorHAnsi" w:hAnsiTheme="minorHAnsi" w:cstheme="minorHAnsi"/>
        </w:rPr>
      </w:pPr>
      <w:r w:rsidRPr="00A342B7">
        <w:rPr>
          <w:rFonts w:asciiTheme="minorHAnsi" w:hAnsiTheme="minorHAnsi" w:cstheme="minorHAnsi"/>
        </w:rPr>
        <w:lastRenderedPageBreak/>
        <w:t xml:space="preserve">The school allows: </w:t>
      </w:r>
    </w:p>
    <w:tbl>
      <w:tblPr>
        <w:tblStyle w:val="TableGrid"/>
        <w:tblW w:w="9781" w:type="dxa"/>
        <w:jc w:val="center"/>
        <w:tblLayout w:type="fixed"/>
        <w:tblLook w:val="04A0" w:firstRow="1" w:lastRow="0" w:firstColumn="1" w:lastColumn="0" w:noHBand="0" w:noVBand="1"/>
      </w:tblPr>
      <w:tblGrid>
        <w:gridCol w:w="1701"/>
        <w:gridCol w:w="1560"/>
        <w:gridCol w:w="1559"/>
        <w:gridCol w:w="1446"/>
        <w:gridCol w:w="1106"/>
        <w:gridCol w:w="1134"/>
        <w:gridCol w:w="1275"/>
      </w:tblGrid>
      <w:tr w:rsidR="00C015A9" w:rsidRPr="00A342B7" w14:paraId="53206A74" w14:textId="77777777" w:rsidTr="00394F9B">
        <w:trPr>
          <w:jc w:val="center"/>
        </w:trPr>
        <w:tc>
          <w:tcPr>
            <w:tcW w:w="1701" w:type="dxa"/>
          </w:tcPr>
          <w:p w14:paraId="66B44B2D" w14:textId="77777777" w:rsidR="00C015A9" w:rsidRPr="00A342B7" w:rsidRDefault="00C015A9" w:rsidP="00394F9B">
            <w:pPr>
              <w:jc w:val="center"/>
              <w:rPr>
                <w:rFonts w:asciiTheme="minorHAnsi" w:hAnsiTheme="minorHAnsi" w:cstheme="minorHAnsi"/>
              </w:rPr>
            </w:pPr>
          </w:p>
        </w:tc>
        <w:tc>
          <w:tcPr>
            <w:tcW w:w="4565" w:type="dxa"/>
            <w:gridSpan w:val="3"/>
          </w:tcPr>
          <w:p w14:paraId="2DB4FCF4" w14:textId="77777777" w:rsidR="00C015A9" w:rsidRPr="00A342B7" w:rsidRDefault="00C015A9" w:rsidP="00394F9B">
            <w:pPr>
              <w:jc w:val="center"/>
              <w:rPr>
                <w:rFonts w:asciiTheme="minorHAnsi" w:hAnsiTheme="minorHAnsi" w:cstheme="minorHAnsi"/>
                <w:b/>
              </w:rPr>
            </w:pPr>
            <w:r w:rsidRPr="00A342B7">
              <w:rPr>
                <w:rFonts w:asciiTheme="minorHAnsi" w:hAnsiTheme="minorHAnsi" w:cstheme="minorHAnsi"/>
                <w:b/>
              </w:rPr>
              <w:t>School devices</w:t>
            </w:r>
          </w:p>
        </w:tc>
        <w:tc>
          <w:tcPr>
            <w:tcW w:w="3515" w:type="dxa"/>
            <w:gridSpan w:val="3"/>
          </w:tcPr>
          <w:p w14:paraId="1358DCEF" w14:textId="77777777" w:rsidR="00C015A9" w:rsidRPr="00A342B7" w:rsidRDefault="00C015A9" w:rsidP="00394F9B">
            <w:pPr>
              <w:jc w:val="center"/>
              <w:rPr>
                <w:rFonts w:asciiTheme="minorHAnsi" w:hAnsiTheme="minorHAnsi" w:cstheme="minorHAnsi"/>
                <w:b/>
                <w:bCs/>
              </w:rPr>
            </w:pPr>
            <w:r w:rsidRPr="00A342B7">
              <w:rPr>
                <w:rFonts w:asciiTheme="minorHAnsi" w:hAnsiTheme="minorHAnsi" w:cstheme="minorHAnsi"/>
                <w:b/>
                <w:bCs/>
              </w:rPr>
              <w:t>Personal devices</w:t>
            </w:r>
          </w:p>
        </w:tc>
      </w:tr>
      <w:tr w:rsidR="00C015A9" w:rsidRPr="00A342B7" w14:paraId="773EF295" w14:textId="77777777" w:rsidTr="0047203B">
        <w:trPr>
          <w:trHeight w:val="1377"/>
          <w:jc w:val="center"/>
        </w:trPr>
        <w:tc>
          <w:tcPr>
            <w:tcW w:w="1701" w:type="dxa"/>
          </w:tcPr>
          <w:p w14:paraId="1DA0D5BC" w14:textId="77777777" w:rsidR="00C015A9" w:rsidRPr="00A342B7" w:rsidRDefault="00C015A9" w:rsidP="00394F9B">
            <w:pPr>
              <w:jc w:val="center"/>
              <w:rPr>
                <w:rFonts w:asciiTheme="minorHAnsi" w:hAnsiTheme="minorHAnsi" w:cstheme="minorHAnsi"/>
              </w:rPr>
            </w:pPr>
          </w:p>
        </w:tc>
        <w:tc>
          <w:tcPr>
            <w:tcW w:w="1560" w:type="dxa"/>
            <w:shd w:val="clear" w:color="auto" w:fill="DBE5F1" w:themeFill="accent1" w:themeFillTint="33"/>
            <w:vAlign w:val="center"/>
          </w:tcPr>
          <w:p w14:paraId="3E344EDC"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School owned for individual use</w:t>
            </w:r>
          </w:p>
        </w:tc>
        <w:tc>
          <w:tcPr>
            <w:tcW w:w="1559" w:type="dxa"/>
            <w:shd w:val="clear" w:color="auto" w:fill="DBE5F1" w:themeFill="accent1" w:themeFillTint="33"/>
            <w:vAlign w:val="center"/>
          </w:tcPr>
          <w:p w14:paraId="77C22549"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School owned for multiple users</w:t>
            </w:r>
          </w:p>
        </w:tc>
        <w:tc>
          <w:tcPr>
            <w:tcW w:w="1446" w:type="dxa"/>
            <w:shd w:val="clear" w:color="auto" w:fill="DBE5F1" w:themeFill="accent1" w:themeFillTint="33"/>
            <w:vAlign w:val="center"/>
          </w:tcPr>
          <w:p w14:paraId="6E1D59C7" w14:textId="1F535C45" w:rsidR="00C015A9" w:rsidRPr="00A342B7" w:rsidRDefault="00C015A9" w:rsidP="00394F9B">
            <w:pPr>
              <w:jc w:val="center"/>
              <w:rPr>
                <w:rFonts w:asciiTheme="minorHAnsi" w:hAnsiTheme="minorHAnsi" w:cstheme="minorHAnsi"/>
              </w:rPr>
            </w:pPr>
            <w:r w:rsidRPr="00A342B7">
              <w:rPr>
                <w:rFonts w:asciiTheme="minorHAnsi" w:hAnsiTheme="minorHAnsi" w:cstheme="minorHAnsi"/>
              </w:rPr>
              <w:t>Authorised device</w:t>
            </w:r>
          </w:p>
        </w:tc>
        <w:tc>
          <w:tcPr>
            <w:tcW w:w="1106" w:type="dxa"/>
            <w:shd w:val="clear" w:color="auto" w:fill="DBE5F1" w:themeFill="accent1" w:themeFillTint="33"/>
            <w:vAlign w:val="center"/>
          </w:tcPr>
          <w:p w14:paraId="770A15A9"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Student owned</w:t>
            </w:r>
          </w:p>
        </w:tc>
        <w:tc>
          <w:tcPr>
            <w:tcW w:w="1134" w:type="dxa"/>
            <w:shd w:val="clear" w:color="auto" w:fill="DBE5F1" w:themeFill="accent1" w:themeFillTint="33"/>
            <w:vAlign w:val="center"/>
          </w:tcPr>
          <w:p w14:paraId="58EDE3A9"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Staff owned</w:t>
            </w:r>
          </w:p>
        </w:tc>
        <w:tc>
          <w:tcPr>
            <w:tcW w:w="1275" w:type="dxa"/>
            <w:shd w:val="clear" w:color="auto" w:fill="DBE5F1" w:themeFill="accent1" w:themeFillTint="33"/>
            <w:vAlign w:val="center"/>
          </w:tcPr>
          <w:p w14:paraId="3943C08F"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Visitor owned</w:t>
            </w:r>
          </w:p>
        </w:tc>
      </w:tr>
      <w:tr w:rsidR="00C015A9" w:rsidRPr="00A342B7" w14:paraId="52DDD1D5" w14:textId="77777777" w:rsidTr="00394F9B">
        <w:trPr>
          <w:jc w:val="center"/>
        </w:trPr>
        <w:tc>
          <w:tcPr>
            <w:tcW w:w="1701" w:type="dxa"/>
            <w:shd w:val="clear" w:color="auto" w:fill="DBE5F1" w:themeFill="accent1" w:themeFillTint="33"/>
            <w:vAlign w:val="center"/>
          </w:tcPr>
          <w:p w14:paraId="44ED26A7"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Allowed in school</w:t>
            </w:r>
          </w:p>
        </w:tc>
        <w:tc>
          <w:tcPr>
            <w:tcW w:w="1560" w:type="dxa"/>
            <w:vAlign w:val="center"/>
          </w:tcPr>
          <w:p w14:paraId="58F0BD7E" w14:textId="77777777" w:rsidR="00C015A9" w:rsidRPr="00A342B7" w:rsidRDefault="00C015A9" w:rsidP="00394F9B">
            <w:pPr>
              <w:jc w:val="center"/>
              <w:rPr>
                <w:rFonts w:asciiTheme="minorHAnsi" w:hAnsiTheme="minorHAnsi" w:cstheme="minorHAnsi"/>
                <w:b/>
                <w:bCs/>
              </w:rPr>
            </w:pPr>
            <w:r w:rsidRPr="00A342B7">
              <w:rPr>
                <w:rFonts w:asciiTheme="minorHAnsi" w:hAnsiTheme="minorHAnsi" w:cstheme="minorHAnsi"/>
                <w:b/>
                <w:bCs/>
              </w:rPr>
              <w:t>Yes</w:t>
            </w:r>
          </w:p>
        </w:tc>
        <w:tc>
          <w:tcPr>
            <w:tcW w:w="1559" w:type="dxa"/>
            <w:vAlign w:val="center"/>
          </w:tcPr>
          <w:p w14:paraId="26A26909" w14:textId="77777777" w:rsidR="00C015A9" w:rsidRPr="00A342B7" w:rsidRDefault="00C015A9" w:rsidP="00394F9B">
            <w:pPr>
              <w:jc w:val="center"/>
              <w:rPr>
                <w:rFonts w:asciiTheme="minorHAnsi" w:hAnsiTheme="minorHAnsi" w:cstheme="minorHAnsi"/>
                <w:b/>
                <w:bCs/>
              </w:rPr>
            </w:pPr>
            <w:r w:rsidRPr="00A342B7">
              <w:rPr>
                <w:rFonts w:asciiTheme="minorHAnsi" w:hAnsiTheme="minorHAnsi" w:cstheme="minorHAnsi"/>
                <w:b/>
                <w:bCs/>
              </w:rPr>
              <w:t>Yes</w:t>
            </w:r>
          </w:p>
        </w:tc>
        <w:tc>
          <w:tcPr>
            <w:tcW w:w="1446" w:type="dxa"/>
            <w:vAlign w:val="center"/>
          </w:tcPr>
          <w:p w14:paraId="3FA44514" w14:textId="77777777" w:rsidR="00C015A9" w:rsidRPr="00A342B7" w:rsidRDefault="00C015A9" w:rsidP="00394F9B">
            <w:pPr>
              <w:jc w:val="center"/>
              <w:rPr>
                <w:rFonts w:asciiTheme="minorHAnsi" w:hAnsiTheme="minorHAnsi" w:cstheme="minorHAnsi"/>
                <w:b/>
                <w:bCs/>
              </w:rPr>
            </w:pPr>
            <w:r w:rsidRPr="00A342B7">
              <w:rPr>
                <w:rFonts w:asciiTheme="minorHAnsi" w:hAnsiTheme="minorHAnsi" w:cstheme="minorHAnsi"/>
                <w:b/>
                <w:bCs/>
              </w:rPr>
              <w:t>Yes</w:t>
            </w:r>
          </w:p>
        </w:tc>
        <w:tc>
          <w:tcPr>
            <w:tcW w:w="1106" w:type="dxa"/>
            <w:vAlign w:val="center"/>
          </w:tcPr>
          <w:p w14:paraId="1BFADCB2" w14:textId="7626ED7D" w:rsidR="00C015A9" w:rsidRPr="00A342B7" w:rsidRDefault="00C015A9" w:rsidP="00394F9B">
            <w:pPr>
              <w:jc w:val="center"/>
              <w:rPr>
                <w:rFonts w:asciiTheme="minorHAnsi" w:hAnsiTheme="minorHAnsi" w:cstheme="minorHAnsi"/>
              </w:rPr>
            </w:pPr>
            <w:r w:rsidRPr="00A342B7">
              <w:rPr>
                <w:rFonts w:asciiTheme="minorHAnsi" w:hAnsiTheme="minorHAnsi" w:cstheme="minorHAnsi"/>
              </w:rPr>
              <w:t>No</w:t>
            </w:r>
          </w:p>
        </w:tc>
        <w:tc>
          <w:tcPr>
            <w:tcW w:w="1134" w:type="dxa"/>
            <w:vAlign w:val="center"/>
          </w:tcPr>
          <w:p w14:paraId="01F156A2" w14:textId="4E71DA9B" w:rsidR="00C015A9" w:rsidRPr="00A342B7" w:rsidRDefault="00C015A9" w:rsidP="00394F9B">
            <w:pPr>
              <w:jc w:val="center"/>
              <w:rPr>
                <w:rFonts w:asciiTheme="minorHAnsi" w:hAnsiTheme="minorHAnsi" w:cstheme="minorHAnsi"/>
              </w:rPr>
            </w:pPr>
            <w:r w:rsidRPr="00A342B7">
              <w:rPr>
                <w:rFonts w:asciiTheme="minorHAnsi" w:hAnsiTheme="minorHAnsi" w:cstheme="minorHAnsi"/>
              </w:rPr>
              <w:t>Yes</w:t>
            </w:r>
          </w:p>
        </w:tc>
        <w:tc>
          <w:tcPr>
            <w:tcW w:w="1275" w:type="dxa"/>
            <w:vAlign w:val="center"/>
          </w:tcPr>
          <w:p w14:paraId="229540A5" w14:textId="00DC5271" w:rsidR="00C015A9" w:rsidRPr="00A342B7" w:rsidRDefault="00C015A9" w:rsidP="00394F9B">
            <w:pPr>
              <w:jc w:val="center"/>
              <w:rPr>
                <w:rFonts w:asciiTheme="minorHAnsi" w:hAnsiTheme="minorHAnsi" w:cstheme="minorHAnsi"/>
              </w:rPr>
            </w:pPr>
            <w:r w:rsidRPr="00A342B7">
              <w:rPr>
                <w:rFonts w:asciiTheme="minorHAnsi" w:hAnsiTheme="minorHAnsi" w:cstheme="minorHAnsi"/>
              </w:rPr>
              <w:t>Yes</w:t>
            </w:r>
          </w:p>
        </w:tc>
      </w:tr>
      <w:tr w:rsidR="00C015A9" w:rsidRPr="00A342B7" w14:paraId="076927C0" w14:textId="77777777" w:rsidTr="00394F9B">
        <w:trPr>
          <w:jc w:val="center"/>
        </w:trPr>
        <w:tc>
          <w:tcPr>
            <w:tcW w:w="1701" w:type="dxa"/>
            <w:shd w:val="clear" w:color="auto" w:fill="DBE5F1" w:themeFill="accent1" w:themeFillTint="33"/>
            <w:vAlign w:val="center"/>
          </w:tcPr>
          <w:p w14:paraId="22C7CBB2"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Full network access</w:t>
            </w:r>
          </w:p>
        </w:tc>
        <w:tc>
          <w:tcPr>
            <w:tcW w:w="1560" w:type="dxa"/>
            <w:vAlign w:val="center"/>
          </w:tcPr>
          <w:p w14:paraId="65DE340B"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Yes</w:t>
            </w:r>
          </w:p>
        </w:tc>
        <w:tc>
          <w:tcPr>
            <w:tcW w:w="1559" w:type="dxa"/>
            <w:vAlign w:val="center"/>
          </w:tcPr>
          <w:p w14:paraId="187F75AC"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Yes</w:t>
            </w:r>
          </w:p>
        </w:tc>
        <w:tc>
          <w:tcPr>
            <w:tcW w:w="1446" w:type="dxa"/>
            <w:vAlign w:val="center"/>
          </w:tcPr>
          <w:p w14:paraId="6CD1FBA2" w14:textId="77777777" w:rsidR="00C015A9" w:rsidRPr="00A342B7" w:rsidRDefault="00C015A9" w:rsidP="00394F9B">
            <w:pPr>
              <w:jc w:val="center"/>
              <w:rPr>
                <w:rFonts w:asciiTheme="minorHAnsi" w:hAnsiTheme="minorHAnsi" w:cstheme="minorHAnsi"/>
              </w:rPr>
            </w:pPr>
            <w:r w:rsidRPr="00A342B7">
              <w:rPr>
                <w:rFonts w:asciiTheme="minorHAnsi" w:hAnsiTheme="minorHAnsi" w:cstheme="minorHAnsi"/>
              </w:rPr>
              <w:t>Yes</w:t>
            </w:r>
          </w:p>
        </w:tc>
        <w:tc>
          <w:tcPr>
            <w:tcW w:w="1106" w:type="dxa"/>
            <w:vAlign w:val="center"/>
          </w:tcPr>
          <w:p w14:paraId="4EAF5FE0" w14:textId="415AB91F" w:rsidR="00C015A9" w:rsidRPr="00A342B7" w:rsidRDefault="000C707F" w:rsidP="00394F9B">
            <w:pPr>
              <w:jc w:val="center"/>
              <w:rPr>
                <w:rFonts w:asciiTheme="minorHAnsi" w:hAnsiTheme="minorHAnsi" w:cstheme="minorHAnsi"/>
              </w:rPr>
            </w:pPr>
            <w:r w:rsidRPr="00A342B7">
              <w:rPr>
                <w:rFonts w:asciiTheme="minorHAnsi" w:hAnsiTheme="minorHAnsi" w:cstheme="minorHAnsi"/>
              </w:rPr>
              <w:t>No</w:t>
            </w:r>
          </w:p>
        </w:tc>
        <w:tc>
          <w:tcPr>
            <w:tcW w:w="1134" w:type="dxa"/>
            <w:vAlign w:val="center"/>
          </w:tcPr>
          <w:p w14:paraId="38FDEF1D" w14:textId="527CDB9F" w:rsidR="00C015A9" w:rsidRPr="00A342B7" w:rsidRDefault="000C707F" w:rsidP="00394F9B">
            <w:pPr>
              <w:jc w:val="center"/>
              <w:rPr>
                <w:rFonts w:asciiTheme="minorHAnsi" w:hAnsiTheme="minorHAnsi" w:cstheme="minorHAnsi"/>
              </w:rPr>
            </w:pPr>
            <w:r w:rsidRPr="00A342B7">
              <w:rPr>
                <w:rFonts w:asciiTheme="minorHAnsi" w:hAnsiTheme="minorHAnsi" w:cstheme="minorHAnsi"/>
              </w:rPr>
              <w:t>Yes</w:t>
            </w:r>
          </w:p>
        </w:tc>
        <w:tc>
          <w:tcPr>
            <w:tcW w:w="1275" w:type="dxa"/>
            <w:vAlign w:val="center"/>
          </w:tcPr>
          <w:p w14:paraId="00CB041B" w14:textId="52AC7461" w:rsidR="00C015A9" w:rsidRPr="00A342B7" w:rsidRDefault="000C707F" w:rsidP="00394F9B">
            <w:pPr>
              <w:jc w:val="center"/>
              <w:rPr>
                <w:rFonts w:asciiTheme="minorHAnsi" w:hAnsiTheme="minorHAnsi" w:cstheme="minorHAnsi"/>
              </w:rPr>
            </w:pPr>
            <w:r w:rsidRPr="00A342B7">
              <w:rPr>
                <w:rFonts w:asciiTheme="minorHAnsi" w:hAnsiTheme="minorHAnsi" w:cstheme="minorHAnsi"/>
              </w:rPr>
              <w:t>Yes</w:t>
            </w:r>
          </w:p>
        </w:tc>
      </w:tr>
      <w:tr w:rsidR="000C707F" w:rsidRPr="00A342B7" w14:paraId="4F1CB9A1" w14:textId="77777777" w:rsidTr="003D73CE">
        <w:trPr>
          <w:jc w:val="center"/>
        </w:trPr>
        <w:tc>
          <w:tcPr>
            <w:tcW w:w="1701" w:type="dxa"/>
            <w:shd w:val="clear" w:color="auto" w:fill="DBE5F1" w:themeFill="accent1" w:themeFillTint="33"/>
          </w:tcPr>
          <w:p w14:paraId="68269D1B" w14:textId="77777777" w:rsidR="000C707F" w:rsidRPr="00A342B7" w:rsidRDefault="000C707F" w:rsidP="000C707F">
            <w:pPr>
              <w:jc w:val="center"/>
              <w:rPr>
                <w:rFonts w:asciiTheme="minorHAnsi" w:hAnsiTheme="minorHAnsi" w:cstheme="minorHAnsi"/>
              </w:rPr>
            </w:pPr>
            <w:r w:rsidRPr="00A342B7">
              <w:rPr>
                <w:rFonts w:asciiTheme="minorHAnsi" w:hAnsiTheme="minorHAnsi" w:cstheme="minorHAnsi"/>
              </w:rPr>
              <w:t>Internet only</w:t>
            </w:r>
          </w:p>
        </w:tc>
        <w:tc>
          <w:tcPr>
            <w:tcW w:w="1560" w:type="dxa"/>
            <w:vAlign w:val="center"/>
          </w:tcPr>
          <w:p w14:paraId="2C660E88" w14:textId="200DF439" w:rsidR="000C707F" w:rsidRPr="00A342B7" w:rsidRDefault="000C707F" w:rsidP="000C707F">
            <w:pPr>
              <w:rPr>
                <w:rFonts w:asciiTheme="minorHAnsi" w:hAnsiTheme="minorHAnsi" w:cstheme="minorHAnsi"/>
              </w:rPr>
            </w:pPr>
            <w:r w:rsidRPr="00A342B7">
              <w:rPr>
                <w:rFonts w:asciiTheme="minorHAnsi" w:hAnsiTheme="minorHAnsi" w:cstheme="minorHAnsi"/>
              </w:rPr>
              <w:t>Yes</w:t>
            </w:r>
          </w:p>
        </w:tc>
        <w:tc>
          <w:tcPr>
            <w:tcW w:w="1559" w:type="dxa"/>
            <w:vAlign w:val="center"/>
          </w:tcPr>
          <w:p w14:paraId="624840FC" w14:textId="525EF703" w:rsidR="000C707F" w:rsidRPr="00A342B7" w:rsidRDefault="000C707F" w:rsidP="000C707F">
            <w:pPr>
              <w:rPr>
                <w:rFonts w:asciiTheme="minorHAnsi" w:hAnsiTheme="minorHAnsi" w:cstheme="minorHAnsi"/>
              </w:rPr>
            </w:pPr>
            <w:r w:rsidRPr="00A342B7">
              <w:rPr>
                <w:rFonts w:asciiTheme="minorHAnsi" w:hAnsiTheme="minorHAnsi" w:cstheme="minorHAnsi"/>
              </w:rPr>
              <w:t>Yes</w:t>
            </w:r>
          </w:p>
        </w:tc>
        <w:tc>
          <w:tcPr>
            <w:tcW w:w="1446" w:type="dxa"/>
            <w:vAlign w:val="center"/>
          </w:tcPr>
          <w:p w14:paraId="08F1EBA0" w14:textId="203712CC" w:rsidR="000C707F" w:rsidRPr="00A342B7" w:rsidRDefault="000C707F" w:rsidP="000C707F">
            <w:pPr>
              <w:rPr>
                <w:rFonts w:asciiTheme="minorHAnsi" w:hAnsiTheme="minorHAnsi" w:cstheme="minorHAnsi"/>
              </w:rPr>
            </w:pPr>
            <w:r w:rsidRPr="00A342B7">
              <w:rPr>
                <w:rFonts w:asciiTheme="minorHAnsi" w:hAnsiTheme="minorHAnsi" w:cstheme="minorHAnsi"/>
              </w:rPr>
              <w:t>Yes</w:t>
            </w:r>
          </w:p>
        </w:tc>
        <w:tc>
          <w:tcPr>
            <w:tcW w:w="1106" w:type="dxa"/>
            <w:vAlign w:val="center"/>
          </w:tcPr>
          <w:p w14:paraId="43E91811" w14:textId="7BD8D461" w:rsidR="000C707F" w:rsidRPr="00A342B7" w:rsidRDefault="000C707F" w:rsidP="000C707F">
            <w:pPr>
              <w:rPr>
                <w:rFonts w:asciiTheme="minorHAnsi" w:hAnsiTheme="minorHAnsi" w:cstheme="minorHAnsi"/>
              </w:rPr>
            </w:pPr>
            <w:r w:rsidRPr="00A342B7">
              <w:rPr>
                <w:rFonts w:asciiTheme="minorHAnsi" w:hAnsiTheme="minorHAnsi" w:cstheme="minorHAnsi"/>
              </w:rPr>
              <w:t>No</w:t>
            </w:r>
          </w:p>
        </w:tc>
        <w:tc>
          <w:tcPr>
            <w:tcW w:w="1134" w:type="dxa"/>
            <w:vAlign w:val="center"/>
          </w:tcPr>
          <w:p w14:paraId="604D0DD4" w14:textId="485876E3" w:rsidR="000C707F" w:rsidRPr="00A342B7" w:rsidRDefault="000C707F" w:rsidP="000C707F">
            <w:pPr>
              <w:rPr>
                <w:rFonts w:asciiTheme="minorHAnsi" w:hAnsiTheme="minorHAnsi" w:cstheme="minorHAnsi"/>
              </w:rPr>
            </w:pPr>
            <w:r w:rsidRPr="00A342B7">
              <w:rPr>
                <w:rFonts w:asciiTheme="minorHAnsi" w:hAnsiTheme="minorHAnsi" w:cstheme="minorHAnsi"/>
              </w:rPr>
              <w:t>Yes</w:t>
            </w:r>
          </w:p>
        </w:tc>
        <w:tc>
          <w:tcPr>
            <w:tcW w:w="1275" w:type="dxa"/>
            <w:vAlign w:val="center"/>
          </w:tcPr>
          <w:p w14:paraId="07186D10" w14:textId="04D5C0CE" w:rsidR="000C707F" w:rsidRPr="00A342B7" w:rsidRDefault="000C707F" w:rsidP="000C707F">
            <w:pPr>
              <w:rPr>
                <w:rFonts w:asciiTheme="minorHAnsi" w:hAnsiTheme="minorHAnsi" w:cstheme="minorHAnsi"/>
              </w:rPr>
            </w:pPr>
            <w:r w:rsidRPr="00A342B7">
              <w:rPr>
                <w:rFonts w:asciiTheme="minorHAnsi" w:hAnsiTheme="minorHAnsi" w:cstheme="minorHAnsi"/>
              </w:rPr>
              <w:t>Yes</w:t>
            </w:r>
          </w:p>
        </w:tc>
      </w:tr>
    </w:tbl>
    <w:p w14:paraId="2BCCA951" w14:textId="77777777" w:rsidR="000C707F" w:rsidRPr="00A342B7" w:rsidRDefault="000C707F" w:rsidP="0047203B">
      <w:pPr>
        <w:pStyle w:val="Heading3"/>
        <w:spacing w:before="0"/>
        <w:rPr>
          <w:rFonts w:asciiTheme="minorHAnsi" w:hAnsiTheme="minorHAnsi" w:cstheme="minorHAnsi"/>
          <w:color w:val="auto"/>
        </w:rPr>
      </w:pPr>
    </w:p>
    <w:p w14:paraId="402F37A0" w14:textId="77777777" w:rsidR="00C015A9" w:rsidRPr="00A342B7" w:rsidRDefault="00C015A9" w:rsidP="00C015A9">
      <w:pPr>
        <w:pStyle w:val="Heading2"/>
        <w:rPr>
          <w:rFonts w:asciiTheme="minorHAnsi" w:hAnsiTheme="minorHAnsi" w:cstheme="minorHAnsi"/>
          <w:color w:val="auto"/>
        </w:rPr>
      </w:pPr>
      <w:bookmarkStart w:id="117" w:name="_Toc61446004"/>
      <w:bookmarkStart w:id="118" w:name="_Toc61452124"/>
      <w:bookmarkStart w:id="119" w:name="_Toc112767686"/>
      <w:bookmarkStart w:id="120" w:name="_Hlk526180731"/>
      <w:bookmarkStart w:id="121" w:name="_Hlk526180846"/>
      <w:bookmarkEnd w:id="115"/>
      <w:bookmarkEnd w:id="116"/>
      <w:r w:rsidRPr="00A342B7">
        <w:rPr>
          <w:rFonts w:asciiTheme="minorHAnsi" w:hAnsiTheme="minorHAnsi" w:cstheme="minorHAnsi"/>
          <w:color w:val="auto"/>
        </w:rPr>
        <w:t>Social media</w:t>
      </w:r>
      <w:bookmarkEnd w:id="117"/>
      <w:bookmarkEnd w:id="118"/>
      <w:bookmarkEnd w:id="119"/>
      <w:r w:rsidRPr="00A342B7">
        <w:rPr>
          <w:rFonts w:asciiTheme="minorHAnsi" w:hAnsiTheme="minorHAnsi" w:cstheme="minorHAnsi"/>
          <w:color w:val="auto"/>
        </w:rPr>
        <w:t xml:space="preserve"> </w:t>
      </w:r>
    </w:p>
    <w:p w14:paraId="6E75D328" w14:textId="77777777" w:rsidR="00C015A9" w:rsidRPr="00A342B7" w:rsidRDefault="00C015A9" w:rsidP="00C015A9">
      <w:pPr>
        <w:pStyle w:val="GridBlue"/>
        <w:rPr>
          <w:rFonts w:asciiTheme="minorHAnsi" w:hAnsiTheme="minorHAnsi" w:cstheme="minorHAnsi"/>
          <w:color w:val="auto"/>
        </w:rPr>
      </w:pPr>
      <w:r w:rsidRPr="00A342B7">
        <w:rPr>
          <w:rFonts w:asciiTheme="minorHAnsi" w:hAnsiTheme="minorHAnsi" w:cstheme="minorHAnsi"/>
          <w:color w:val="auto"/>
        </w:rPr>
        <w:t>With widespread use of social media for professional and personal purposes a policy that sets out clear guidance for staff to manage risk and behaviour online is essential. Core messages should include the protection of learners, the school and the individual when publishing any material online.</w:t>
      </w:r>
    </w:p>
    <w:p w14:paraId="3932A429" w14:textId="398617D5" w:rsidR="00C015A9" w:rsidRPr="00A342B7" w:rsidRDefault="00C015A9" w:rsidP="00C015A9">
      <w:pPr>
        <w:pStyle w:val="GridBlue"/>
        <w:rPr>
          <w:rFonts w:asciiTheme="minorHAnsi" w:hAnsiTheme="minorHAnsi" w:cstheme="minorHAnsi"/>
          <w:color w:val="auto"/>
        </w:rPr>
      </w:pPr>
      <w:r w:rsidRPr="00A342B7">
        <w:rPr>
          <w:rFonts w:asciiTheme="minorHAnsi" w:hAnsiTheme="minorHAnsi" w:cstheme="minorHAnsi"/>
          <w:color w:val="auto"/>
        </w:rPr>
        <w:t xml:space="preserve">Expectations for teachers’ professional conduct are set out in the </w:t>
      </w:r>
      <w:hyperlink r:id="rId33">
        <w:r w:rsidRPr="00A342B7">
          <w:rPr>
            <w:rStyle w:val="Hyperlink"/>
            <w:rFonts w:asciiTheme="minorHAnsi" w:hAnsiTheme="minorHAnsi" w:cstheme="minorHAnsi"/>
            <w:color w:val="auto"/>
          </w:rPr>
          <w:t>DfE Teachers Standards</w:t>
        </w:r>
      </w:hyperlink>
      <w:r w:rsidRPr="00A342B7">
        <w:rPr>
          <w:rFonts w:asciiTheme="minorHAnsi" w:hAnsiTheme="minorHAnsi" w:cstheme="minorHAnsi"/>
          <w:color w:val="auto"/>
        </w:rPr>
        <w:t xml:space="preserve"> but all adults working with children and young people must understand that the nature and responsibilities of their work place them in a position of trust and that their conduct should reflect this. </w:t>
      </w:r>
    </w:p>
    <w:p w14:paraId="66D091D5" w14:textId="66F3FEF6" w:rsidR="00C015A9" w:rsidRPr="00A342B7" w:rsidRDefault="00C015A9" w:rsidP="00C015A9">
      <w:pPr>
        <w:pStyle w:val="GridBlue"/>
        <w:rPr>
          <w:rFonts w:asciiTheme="minorHAnsi" w:hAnsiTheme="minorHAnsi" w:cstheme="minorHAnsi"/>
          <w:color w:val="auto"/>
        </w:rPr>
      </w:pPr>
      <w:r w:rsidRPr="00A342B7">
        <w:rPr>
          <w:rFonts w:asciiTheme="minorHAnsi" w:hAnsiTheme="minorHAnsi" w:cstheme="minorHAnsi"/>
          <w:color w:val="auto"/>
        </w:rPr>
        <w:t xml:space="preserve">All schools and local authorities have a duty of care to provide a safe learning environment for learners and staff. Schools could be held responsible, indirectly for acts of their employees in the course of their employment. Staff members who harass, bully online, discriminate on the grounds of sex, </w:t>
      </w:r>
      <w:r w:rsidR="00300D9F" w:rsidRPr="00A342B7">
        <w:rPr>
          <w:rFonts w:asciiTheme="minorHAnsi" w:hAnsiTheme="minorHAnsi" w:cstheme="minorHAnsi"/>
          <w:color w:val="auto"/>
        </w:rPr>
        <w:t>race,</w:t>
      </w:r>
      <w:r w:rsidRPr="00A342B7">
        <w:rPr>
          <w:rFonts w:asciiTheme="minorHAnsi" w:hAnsiTheme="minorHAnsi" w:cstheme="minorHAnsi"/>
          <w:color w:val="auto"/>
        </w:rPr>
        <w:t xml:space="preserve"> or disability or who defame a third party may render the school liable to the injured party. Reasonable steps to prevent predictable harm must be in place. </w:t>
      </w:r>
    </w:p>
    <w:p w14:paraId="6A778985" w14:textId="4529A196" w:rsidR="00C015A9" w:rsidRPr="00A342B7" w:rsidRDefault="00C015A9" w:rsidP="0047203B">
      <w:pPr>
        <w:spacing w:after="0"/>
        <w:rPr>
          <w:rFonts w:asciiTheme="minorHAnsi" w:hAnsiTheme="minorHAnsi" w:cstheme="minorHAnsi"/>
          <w:lang w:val="en-US"/>
        </w:rPr>
      </w:pPr>
      <w:r w:rsidRPr="00A342B7">
        <w:rPr>
          <w:rFonts w:asciiTheme="minorHAnsi" w:hAnsiTheme="minorHAnsi" w:cstheme="minorHAnsi"/>
          <w:lang w:val="en-US"/>
        </w:rPr>
        <w:t xml:space="preserve">The school provides the following measures to ensure reasonable steps are in place to </w:t>
      </w:r>
      <w:r w:rsidR="004B1447" w:rsidRPr="00A342B7">
        <w:rPr>
          <w:rFonts w:asciiTheme="minorHAnsi" w:hAnsiTheme="minorHAnsi" w:cstheme="minorHAnsi"/>
          <w:lang w:val="en-US"/>
        </w:rPr>
        <w:t>minimise</w:t>
      </w:r>
      <w:r w:rsidRPr="00A342B7">
        <w:rPr>
          <w:rFonts w:asciiTheme="minorHAnsi" w:hAnsiTheme="minorHAnsi" w:cstheme="minorHAnsi"/>
          <w:lang w:val="en-US"/>
        </w:rPr>
        <w:t xml:space="preserve"> risk of harm to learners through: </w:t>
      </w:r>
    </w:p>
    <w:p w14:paraId="06E397CD" w14:textId="77777777" w:rsidR="00C015A9" w:rsidRPr="00A342B7" w:rsidRDefault="00C015A9">
      <w:pPr>
        <w:pStyle w:val="ListParagraph"/>
        <w:numPr>
          <w:ilvl w:val="0"/>
          <w:numId w:val="44"/>
        </w:numPr>
        <w:rPr>
          <w:rFonts w:asciiTheme="minorHAnsi" w:hAnsiTheme="minorHAnsi" w:cstheme="minorHAnsi"/>
          <w:lang w:val="en-US"/>
        </w:rPr>
      </w:pPr>
      <w:r w:rsidRPr="00A342B7">
        <w:rPr>
          <w:rFonts w:asciiTheme="minorHAnsi" w:hAnsiTheme="minorHAnsi" w:cstheme="minorHAnsi"/>
          <w:lang w:val="en-US"/>
        </w:rPr>
        <w:t>ensuring that personal information is not published</w:t>
      </w:r>
    </w:p>
    <w:p w14:paraId="644336D6" w14:textId="77777777" w:rsidR="00C015A9" w:rsidRPr="00A342B7" w:rsidRDefault="00C015A9">
      <w:pPr>
        <w:pStyle w:val="ListParagraph"/>
        <w:numPr>
          <w:ilvl w:val="0"/>
          <w:numId w:val="44"/>
        </w:numPr>
        <w:rPr>
          <w:rFonts w:asciiTheme="minorHAnsi" w:hAnsiTheme="minorHAnsi" w:cstheme="minorHAnsi"/>
          <w:lang w:val="en-US"/>
        </w:rPr>
      </w:pPr>
      <w:r w:rsidRPr="00A342B7">
        <w:rPr>
          <w:rFonts w:asciiTheme="minorHAnsi" w:hAnsiTheme="minorHAnsi" w:cstheme="minorHAnsi"/>
          <w:lang w:val="en-US"/>
        </w:rPr>
        <w:t xml:space="preserve">education/training being provided including acceptable use, age restrictions, social media risks, digital and video images policy, checking of settings, data protection and reporting issues </w:t>
      </w:r>
    </w:p>
    <w:p w14:paraId="019BA5C2" w14:textId="77777777" w:rsidR="00C015A9" w:rsidRPr="00A342B7" w:rsidRDefault="00C015A9">
      <w:pPr>
        <w:pStyle w:val="ListParagraph"/>
        <w:numPr>
          <w:ilvl w:val="0"/>
          <w:numId w:val="44"/>
        </w:numPr>
        <w:rPr>
          <w:rFonts w:asciiTheme="minorHAnsi" w:hAnsiTheme="minorHAnsi" w:cstheme="minorHAnsi"/>
          <w:lang w:val="en-US"/>
        </w:rPr>
      </w:pPr>
      <w:r w:rsidRPr="00A342B7">
        <w:rPr>
          <w:rFonts w:asciiTheme="minorHAnsi" w:hAnsiTheme="minorHAnsi" w:cstheme="minorHAnsi"/>
          <w:lang w:val="en-US"/>
        </w:rPr>
        <w:t>clear reporting guidance, including responsibilities, procedures and sanctions</w:t>
      </w:r>
    </w:p>
    <w:p w14:paraId="4B32BA2D" w14:textId="77777777" w:rsidR="00C015A9" w:rsidRPr="00A342B7" w:rsidRDefault="00C015A9">
      <w:pPr>
        <w:pStyle w:val="ListParagraph"/>
        <w:numPr>
          <w:ilvl w:val="0"/>
          <w:numId w:val="44"/>
        </w:numPr>
        <w:rPr>
          <w:rFonts w:asciiTheme="minorHAnsi" w:hAnsiTheme="minorHAnsi" w:cstheme="minorHAnsi"/>
          <w:lang w:val="en-US"/>
        </w:rPr>
      </w:pPr>
      <w:r w:rsidRPr="00A342B7">
        <w:rPr>
          <w:rFonts w:asciiTheme="minorHAnsi" w:hAnsiTheme="minorHAnsi" w:cstheme="minorHAnsi"/>
          <w:lang w:val="en-US"/>
        </w:rPr>
        <w:t>risk assessment, including legal risk</w:t>
      </w:r>
    </w:p>
    <w:p w14:paraId="741D1AC0" w14:textId="77777777" w:rsidR="00C015A9" w:rsidRPr="00A342B7" w:rsidRDefault="00C015A9">
      <w:pPr>
        <w:pStyle w:val="ListParagraph"/>
        <w:numPr>
          <w:ilvl w:val="0"/>
          <w:numId w:val="44"/>
        </w:numPr>
        <w:rPr>
          <w:rFonts w:asciiTheme="minorHAnsi" w:hAnsiTheme="minorHAnsi" w:cstheme="minorHAnsi"/>
          <w:lang w:val="en-US"/>
        </w:rPr>
      </w:pPr>
      <w:r w:rsidRPr="00A342B7">
        <w:rPr>
          <w:rFonts w:asciiTheme="minorHAnsi" w:hAnsiTheme="minorHAnsi" w:cstheme="minorHAnsi"/>
          <w:lang w:val="en-US"/>
        </w:rPr>
        <w:t>guidance for learners, parents/carers</w:t>
      </w:r>
    </w:p>
    <w:p w14:paraId="37BEB360" w14:textId="58CF29E8" w:rsidR="00C015A9" w:rsidRPr="00A342B7" w:rsidRDefault="00C015A9" w:rsidP="00C015A9">
      <w:pPr>
        <w:spacing w:after="0" w:line="240" w:lineRule="auto"/>
        <w:jc w:val="left"/>
        <w:rPr>
          <w:rFonts w:asciiTheme="minorHAnsi" w:hAnsiTheme="minorHAnsi" w:cstheme="minorHAnsi"/>
          <w:lang w:val="en-US"/>
        </w:rPr>
      </w:pPr>
      <w:r w:rsidRPr="00A342B7">
        <w:rPr>
          <w:rFonts w:asciiTheme="minorHAnsi" w:hAnsiTheme="minorHAnsi" w:cstheme="minorHAnsi"/>
          <w:lang w:val="en-US"/>
        </w:rPr>
        <w:t>School staff should ensure that:</w:t>
      </w:r>
    </w:p>
    <w:p w14:paraId="29F42DE9" w14:textId="77777777" w:rsidR="00C015A9" w:rsidRPr="00A342B7" w:rsidRDefault="00C015A9">
      <w:pPr>
        <w:pStyle w:val="ListParagraph"/>
        <w:numPr>
          <w:ilvl w:val="0"/>
          <w:numId w:val="45"/>
        </w:numPr>
        <w:rPr>
          <w:rFonts w:asciiTheme="minorHAnsi" w:hAnsiTheme="minorHAnsi" w:cstheme="minorHAnsi"/>
          <w:lang w:val="en-US"/>
        </w:rPr>
      </w:pPr>
      <w:r w:rsidRPr="00A342B7">
        <w:rPr>
          <w:rFonts w:asciiTheme="minorHAnsi" w:hAnsiTheme="minorHAnsi" w:cstheme="minorHAnsi"/>
          <w:lang w:val="en-US"/>
        </w:rPr>
        <w:t xml:space="preserve">no reference should be made in social media to learners, parents/carers or school staff </w:t>
      </w:r>
    </w:p>
    <w:p w14:paraId="17921ACA" w14:textId="77777777" w:rsidR="00C015A9" w:rsidRPr="00A342B7" w:rsidRDefault="00C015A9">
      <w:pPr>
        <w:pStyle w:val="ListParagraph"/>
        <w:numPr>
          <w:ilvl w:val="0"/>
          <w:numId w:val="45"/>
        </w:numPr>
        <w:rPr>
          <w:rFonts w:asciiTheme="minorHAnsi" w:hAnsiTheme="minorHAnsi" w:cstheme="minorHAnsi"/>
          <w:lang w:val="en-US"/>
        </w:rPr>
      </w:pPr>
      <w:r w:rsidRPr="00A342B7">
        <w:rPr>
          <w:rFonts w:asciiTheme="minorHAnsi" w:hAnsiTheme="minorHAnsi" w:cstheme="minorHAnsi"/>
          <w:lang w:val="en-US"/>
        </w:rPr>
        <w:lastRenderedPageBreak/>
        <w:t xml:space="preserve">they do not engage in online discussion on personal matters relating to members of the school community </w:t>
      </w:r>
    </w:p>
    <w:p w14:paraId="5B1A7460" w14:textId="77777777" w:rsidR="00C015A9" w:rsidRPr="00A342B7" w:rsidRDefault="00C015A9">
      <w:pPr>
        <w:pStyle w:val="ListParagraph"/>
        <w:numPr>
          <w:ilvl w:val="0"/>
          <w:numId w:val="45"/>
        </w:numPr>
        <w:rPr>
          <w:rFonts w:asciiTheme="minorHAnsi" w:hAnsiTheme="minorHAnsi" w:cstheme="minorHAnsi"/>
          <w:lang w:val="en-US"/>
        </w:rPr>
      </w:pPr>
      <w:r w:rsidRPr="00A342B7">
        <w:rPr>
          <w:rFonts w:asciiTheme="minorHAnsi" w:hAnsiTheme="minorHAnsi" w:cstheme="minorHAnsi"/>
          <w:lang w:val="en-US"/>
        </w:rPr>
        <w:t xml:space="preserve">personal opinions should not be attributed to the school </w:t>
      </w:r>
    </w:p>
    <w:p w14:paraId="20EF5B2C" w14:textId="77777777" w:rsidR="00C015A9" w:rsidRPr="00A342B7" w:rsidRDefault="00C015A9">
      <w:pPr>
        <w:pStyle w:val="ListParagraph"/>
        <w:numPr>
          <w:ilvl w:val="0"/>
          <w:numId w:val="45"/>
        </w:numPr>
        <w:rPr>
          <w:rFonts w:asciiTheme="minorHAnsi" w:hAnsiTheme="minorHAnsi" w:cstheme="minorHAnsi"/>
          <w:lang w:val="en-US"/>
        </w:rPr>
      </w:pPr>
      <w:r w:rsidRPr="00A342B7">
        <w:rPr>
          <w:rFonts w:asciiTheme="minorHAnsi" w:hAnsiTheme="minorHAnsi" w:cstheme="minorHAnsi"/>
          <w:lang w:val="en-US"/>
        </w:rPr>
        <w:t>security settings on personal social media profiles are regularly checked to minimise risk of loss of personal information</w:t>
      </w:r>
    </w:p>
    <w:p w14:paraId="198967BA" w14:textId="77777777" w:rsidR="00C015A9" w:rsidRPr="00A342B7" w:rsidRDefault="00C015A9">
      <w:pPr>
        <w:pStyle w:val="ListParagraph"/>
        <w:numPr>
          <w:ilvl w:val="0"/>
          <w:numId w:val="45"/>
        </w:numPr>
        <w:rPr>
          <w:rFonts w:asciiTheme="minorHAnsi" w:hAnsiTheme="minorHAnsi" w:cstheme="minorHAnsi"/>
          <w:lang w:val="en-US"/>
        </w:rPr>
      </w:pPr>
      <w:r w:rsidRPr="00A342B7">
        <w:rPr>
          <w:rFonts w:asciiTheme="minorHAnsi" w:hAnsiTheme="minorHAnsi" w:cstheme="minorHAnsi"/>
          <w:lang w:val="en-US"/>
        </w:rPr>
        <w:t>they act as positive role models in their use of social media</w:t>
      </w:r>
    </w:p>
    <w:p w14:paraId="552EE82B" w14:textId="1E8797F4" w:rsidR="00C015A9" w:rsidRPr="00A342B7" w:rsidRDefault="00C015A9" w:rsidP="00C015A9">
      <w:pPr>
        <w:spacing w:after="0" w:line="240" w:lineRule="auto"/>
        <w:jc w:val="left"/>
        <w:rPr>
          <w:rFonts w:asciiTheme="minorHAnsi" w:hAnsiTheme="minorHAnsi" w:cstheme="minorHAnsi"/>
          <w:lang w:val="en-US"/>
        </w:rPr>
      </w:pPr>
      <w:r w:rsidRPr="00A342B7">
        <w:rPr>
          <w:rFonts w:asciiTheme="minorHAnsi" w:hAnsiTheme="minorHAnsi" w:cstheme="minorHAnsi"/>
        </w:rPr>
        <w:t>When official school social media accounts are established, there should be:</w:t>
      </w:r>
    </w:p>
    <w:p w14:paraId="038DA3CC" w14:textId="77777777" w:rsidR="00C015A9" w:rsidRPr="00A342B7" w:rsidRDefault="00C015A9">
      <w:pPr>
        <w:pStyle w:val="ListParagraph"/>
        <w:numPr>
          <w:ilvl w:val="0"/>
          <w:numId w:val="46"/>
        </w:numPr>
        <w:rPr>
          <w:rFonts w:asciiTheme="minorHAnsi" w:hAnsiTheme="minorHAnsi" w:cstheme="minorHAnsi"/>
        </w:rPr>
      </w:pPr>
      <w:r w:rsidRPr="00A342B7">
        <w:rPr>
          <w:rFonts w:asciiTheme="minorHAnsi" w:hAnsiTheme="minorHAnsi" w:cstheme="minorHAnsi"/>
        </w:rPr>
        <w:t>a process for approval by senior leaders</w:t>
      </w:r>
    </w:p>
    <w:p w14:paraId="6BD18B58" w14:textId="4DCD049A" w:rsidR="00C015A9" w:rsidRPr="00A342B7" w:rsidRDefault="00C015A9">
      <w:pPr>
        <w:pStyle w:val="ListParagraph"/>
        <w:numPr>
          <w:ilvl w:val="0"/>
          <w:numId w:val="46"/>
        </w:numPr>
        <w:rPr>
          <w:rFonts w:asciiTheme="minorHAnsi" w:hAnsiTheme="minorHAnsi" w:cstheme="minorHAnsi"/>
        </w:rPr>
      </w:pPr>
      <w:r w:rsidRPr="00A342B7">
        <w:rPr>
          <w:rFonts w:asciiTheme="minorHAnsi" w:hAnsiTheme="minorHAnsi" w:cstheme="minorHAnsi"/>
        </w:rPr>
        <w:t xml:space="preserve">clear processes for the administration, </w:t>
      </w:r>
      <w:r w:rsidR="00300D9F" w:rsidRPr="00A342B7">
        <w:rPr>
          <w:rFonts w:asciiTheme="minorHAnsi" w:hAnsiTheme="minorHAnsi" w:cstheme="minorHAnsi"/>
        </w:rPr>
        <w:t>moderation,</w:t>
      </w:r>
      <w:r w:rsidRPr="00A342B7">
        <w:rPr>
          <w:rFonts w:asciiTheme="minorHAnsi" w:hAnsiTheme="minorHAnsi" w:cstheme="minorHAnsi"/>
        </w:rPr>
        <w:t xml:space="preserve"> and monitoring of these accounts – involving at least two members of staff</w:t>
      </w:r>
    </w:p>
    <w:p w14:paraId="60DB9EAF" w14:textId="77777777" w:rsidR="00C015A9" w:rsidRPr="00A342B7" w:rsidRDefault="00C015A9">
      <w:pPr>
        <w:pStyle w:val="ListParagraph"/>
        <w:numPr>
          <w:ilvl w:val="0"/>
          <w:numId w:val="46"/>
        </w:numPr>
        <w:rPr>
          <w:rFonts w:asciiTheme="minorHAnsi" w:hAnsiTheme="minorHAnsi" w:cstheme="minorHAnsi"/>
        </w:rPr>
      </w:pPr>
      <w:r w:rsidRPr="00A342B7">
        <w:rPr>
          <w:rFonts w:asciiTheme="minorHAnsi" w:hAnsiTheme="minorHAnsi" w:cstheme="minorHAnsi"/>
        </w:rPr>
        <w:t>a code of behaviour for users of the accounts</w:t>
      </w:r>
    </w:p>
    <w:p w14:paraId="6463992E" w14:textId="77777777" w:rsidR="00C015A9" w:rsidRPr="00A342B7" w:rsidRDefault="00C015A9">
      <w:pPr>
        <w:pStyle w:val="ListParagraph"/>
        <w:numPr>
          <w:ilvl w:val="0"/>
          <w:numId w:val="46"/>
        </w:numPr>
        <w:rPr>
          <w:rFonts w:asciiTheme="minorHAnsi" w:hAnsiTheme="minorHAnsi" w:cstheme="minorHAnsi"/>
        </w:rPr>
      </w:pPr>
      <w:r w:rsidRPr="00A342B7">
        <w:rPr>
          <w:rFonts w:asciiTheme="minorHAnsi" w:hAnsiTheme="minorHAnsi" w:cstheme="minorHAnsi"/>
        </w:rPr>
        <w:t>systems for reporting and dealing with abuse and misuse</w:t>
      </w:r>
    </w:p>
    <w:p w14:paraId="5BF87258" w14:textId="77777777" w:rsidR="00C015A9" w:rsidRPr="00A342B7" w:rsidRDefault="00C015A9">
      <w:pPr>
        <w:pStyle w:val="ListParagraph"/>
        <w:numPr>
          <w:ilvl w:val="0"/>
          <w:numId w:val="46"/>
        </w:numPr>
        <w:rPr>
          <w:rFonts w:asciiTheme="minorHAnsi" w:hAnsiTheme="minorHAnsi" w:cstheme="minorHAnsi"/>
        </w:rPr>
      </w:pPr>
      <w:r w:rsidRPr="00A342B7">
        <w:rPr>
          <w:rFonts w:asciiTheme="minorHAnsi" w:hAnsiTheme="minorHAnsi" w:cstheme="minorHAnsi"/>
        </w:rPr>
        <w:t>understanding of how incidents may be dealt with under school disciplinary procedures.</w:t>
      </w:r>
    </w:p>
    <w:p w14:paraId="654784BD" w14:textId="77777777" w:rsidR="00C015A9" w:rsidRPr="00A342B7" w:rsidRDefault="00C015A9" w:rsidP="00C015A9">
      <w:pPr>
        <w:pStyle w:val="Heading3"/>
        <w:rPr>
          <w:rFonts w:asciiTheme="minorHAnsi" w:hAnsiTheme="minorHAnsi" w:cstheme="minorHAnsi"/>
          <w:b/>
          <w:color w:val="auto"/>
        </w:rPr>
      </w:pPr>
      <w:r w:rsidRPr="00A342B7">
        <w:rPr>
          <w:rFonts w:asciiTheme="minorHAnsi" w:hAnsiTheme="minorHAnsi" w:cstheme="minorHAnsi"/>
          <w:color w:val="auto"/>
        </w:rPr>
        <w:t>Personal use</w:t>
      </w:r>
    </w:p>
    <w:p w14:paraId="03BC40A6" w14:textId="77777777" w:rsidR="00C015A9" w:rsidRPr="00A342B7" w:rsidRDefault="00C015A9">
      <w:pPr>
        <w:pStyle w:val="ListParagraph"/>
        <w:numPr>
          <w:ilvl w:val="0"/>
          <w:numId w:val="47"/>
        </w:numPr>
        <w:rPr>
          <w:rFonts w:asciiTheme="minorHAnsi" w:hAnsiTheme="minorHAnsi" w:cstheme="minorHAnsi"/>
        </w:rPr>
      </w:pPr>
      <w:r w:rsidRPr="00A342B7">
        <w:rPr>
          <w:rFonts w:asciiTheme="minorHAnsi" w:hAnsiTheme="minorHAnsi" w:cstheme="minorHAnsi"/>
        </w:rPr>
        <w:t>personal communications are those made via personal social media accounts. In all cases, where a personal account is used which associates itself with, or impacts on, the school it must be made clear that the member of staff is not communicating on behalf of the school with an appropriate disclaimer. Such personal communications are within the scope of this policy</w:t>
      </w:r>
    </w:p>
    <w:p w14:paraId="6808C8B0" w14:textId="77777777" w:rsidR="00C015A9" w:rsidRPr="00A342B7" w:rsidRDefault="00C015A9">
      <w:pPr>
        <w:pStyle w:val="ListParagraph"/>
        <w:numPr>
          <w:ilvl w:val="0"/>
          <w:numId w:val="47"/>
        </w:numPr>
        <w:rPr>
          <w:rFonts w:asciiTheme="minorHAnsi" w:hAnsiTheme="minorHAnsi" w:cstheme="minorHAnsi"/>
        </w:rPr>
      </w:pPr>
      <w:r w:rsidRPr="00A342B7">
        <w:rPr>
          <w:rFonts w:asciiTheme="minorHAnsi" w:hAnsiTheme="minorHAnsi" w:cstheme="minorHAnsi"/>
        </w:rPr>
        <w:t>personal communications which do not refer to or impact upon the school are outside the scope of this policy</w:t>
      </w:r>
    </w:p>
    <w:p w14:paraId="34080478" w14:textId="77777777" w:rsidR="00C015A9" w:rsidRPr="00A342B7" w:rsidRDefault="00C015A9">
      <w:pPr>
        <w:pStyle w:val="ListParagraph"/>
        <w:numPr>
          <w:ilvl w:val="0"/>
          <w:numId w:val="47"/>
        </w:numPr>
        <w:rPr>
          <w:rFonts w:asciiTheme="minorHAnsi" w:hAnsiTheme="minorHAnsi" w:cstheme="minorHAnsi"/>
        </w:rPr>
      </w:pPr>
      <w:r w:rsidRPr="00A342B7">
        <w:rPr>
          <w:rFonts w:asciiTheme="minorHAnsi" w:hAnsiTheme="minorHAnsi" w:cstheme="minorHAnsi"/>
        </w:rPr>
        <w:t>where excessive personal use of social media in school is suspected, and considered to be interfering with relevant duties, disciplinary action may be taken</w:t>
      </w:r>
    </w:p>
    <w:p w14:paraId="32A04517" w14:textId="77777777" w:rsidR="00C015A9" w:rsidRPr="00A342B7" w:rsidRDefault="00C015A9">
      <w:pPr>
        <w:pStyle w:val="ListParagraph"/>
        <w:numPr>
          <w:ilvl w:val="0"/>
          <w:numId w:val="47"/>
        </w:numPr>
        <w:rPr>
          <w:rFonts w:asciiTheme="minorHAnsi" w:hAnsiTheme="minorHAnsi" w:cstheme="minorHAnsi"/>
        </w:rPr>
      </w:pPr>
      <w:r w:rsidRPr="00A342B7">
        <w:rPr>
          <w:rFonts w:asciiTheme="minorHAnsi" w:hAnsiTheme="minorHAnsi" w:cstheme="minorHAnsi"/>
          <w:i/>
          <w:iCs/>
        </w:rPr>
        <w:t>the school permits reasonable and appropriate access to personal social media sites during school hours</w:t>
      </w:r>
    </w:p>
    <w:p w14:paraId="4987407F" w14:textId="77777777" w:rsidR="00C015A9" w:rsidRPr="00A342B7" w:rsidRDefault="00C015A9" w:rsidP="00C015A9">
      <w:pPr>
        <w:pStyle w:val="Heading3"/>
        <w:rPr>
          <w:rFonts w:asciiTheme="minorHAnsi" w:hAnsiTheme="minorHAnsi" w:cstheme="minorHAnsi"/>
          <w:b/>
          <w:color w:val="auto"/>
          <w:szCs w:val="24"/>
        </w:rPr>
      </w:pPr>
      <w:r w:rsidRPr="00A342B7">
        <w:rPr>
          <w:rFonts w:asciiTheme="minorHAnsi" w:hAnsiTheme="minorHAnsi" w:cstheme="minorHAnsi"/>
          <w:color w:val="auto"/>
          <w:szCs w:val="24"/>
        </w:rPr>
        <w:t>Monitoring of public social media</w:t>
      </w:r>
    </w:p>
    <w:p w14:paraId="64C22A5E" w14:textId="77777777" w:rsidR="00C015A9" w:rsidRPr="00A342B7" w:rsidRDefault="00C015A9">
      <w:pPr>
        <w:pStyle w:val="ListParagraph"/>
        <w:numPr>
          <w:ilvl w:val="0"/>
          <w:numId w:val="48"/>
        </w:numPr>
        <w:rPr>
          <w:rFonts w:asciiTheme="minorHAnsi" w:hAnsiTheme="minorHAnsi" w:cstheme="minorHAnsi"/>
        </w:rPr>
      </w:pPr>
      <w:r w:rsidRPr="00A342B7">
        <w:rPr>
          <w:rFonts w:asciiTheme="minorHAnsi" w:hAnsiTheme="minorHAnsi" w:cstheme="minorHAnsi"/>
        </w:rPr>
        <w:t>As part of active social media engagement, the school may pro-actively monitor the Internet for public postings about the school</w:t>
      </w:r>
    </w:p>
    <w:p w14:paraId="07E03703" w14:textId="77777777" w:rsidR="00C015A9" w:rsidRPr="00A342B7" w:rsidRDefault="00C015A9">
      <w:pPr>
        <w:pStyle w:val="ListParagraph"/>
        <w:numPr>
          <w:ilvl w:val="0"/>
          <w:numId w:val="48"/>
        </w:numPr>
        <w:rPr>
          <w:rFonts w:asciiTheme="minorHAnsi" w:eastAsia="ヒラギノ角ゴ Pro W3" w:hAnsiTheme="minorHAnsi" w:cstheme="minorHAnsi"/>
          <w:lang w:val="en-US"/>
        </w:rPr>
      </w:pPr>
      <w:r w:rsidRPr="00A342B7">
        <w:rPr>
          <w:rFonts w:asciiTheme="minorHAnsi" w:hAnsiTheme="minorHAnsi" w:cstheme="minorHAnsi"/>
        </w:rPr>
        <w:t>the school should effectively respond to social media comments made by others according to a defined policy or process</w:t>
      </w:r>
    </w:p>
    <w:p w14:paraId="3FAB1FEB" w14:textId="77777777" w:rsidR="00C015A9" w:rsidRPr="00A342B7" w:rsidRDefault="00C015A9">
      <w:pPr>
        <w:pStyle w:val="ListParagraph"/>
        <w:numPr>
          <w:ilvl w:val="0"/>
          <w:numId w:val="48"/>
        </w:numPr>
        <w:rPr>
          <w:rFonts w:asciiTheme="minorHAnsi" w:eastAsia="ヒラギノ角ゴ Pro W3" w:hAnsiTheme="minorHAnsi" w:cstheme="minorHAnsi"/>
          <w:lang w:val="en-US"/>
        </w:rPr>
      </w:pPr>
      <w:r w:rsidRPr="00A342B7">
        <w:rPr>
          <w:rFonts w:asciiTheme="minorHAnsi" w:hAnsiTheme="minorHAnsi" w:cstheme="minorHAnsi"/>
        </w:rPr>
        <w:t xml:space="preserve">when parents/carers express concerns about the school on social media we will urge them to make direct contact with the school, in private, to resolve the matter. Where this cannot be resolved, parents/carers should be informed of the school complaints procedure. </w:t>
      </w:r>
    </w:p>
    <w:p w14:paraId="22F44C32" w14:textId="15409958" w:rsidR="00C015A9" w:rsidRPr="00A342B7" w:rsidRDefault="00C015A9" w:rsidP="00C015A9">
      <w:pPr>
        <w:pStyle w:val="GridBlue"/>
        <w:rPr>
          <w:rFonts w:asciiTheme="minorHAnsi" w:hAnsiTheme="minorHAnsi" w:cstheme="minorHAnsi"/>
          <w:color w:val="auto"/>
          <w:lang w:val="en-US"/>
        </w:rPr>
      </w:pPr>
      <w:r w:rsidRPr="00A342B7">
        <w:rPr>
          <w:rFonts w:asciiTheme="minorHAnsi" w:hAnsiTheme="minorHAnsi" w:cstheme="minorHAnsi"/>
          <w:color w:val="auto"/>
          <w:lang w:val="en-US"/>
        </w:rPr>
        <w:t xml:space="preserve">School use of social media for professional purposes will be checked regularly by </w:t>
      </w:r>
      <w:r w:rsidR="000C707F" w:rsidRPr="00A342B7">
        <w:rPr>
          <w:rFonts w:asciiTheme="minorHAnsi" w:hAnsiTheme="minorHAnsi" w:cstheme="minorHAnsi"/>
          <w:color w:val="auto"/>
          <w:lang w:val="en-US"/>
        </w:rPr>
        <w:t>the Head Teacher</w:t>
      </w:r>
      <w:r w:rsidRPr="00A342B7">
        <w:rPr>
          <w:rFonts w:asciiTheme="minorHAnsi" w:hAnsiTheme="minorHAnsi" w:cstheme="minorHAnsi"/>
          <w:color w:val="auto"/>
          <w:lang w:val="en-US"/>
        </w:rPr>
        <w:t xml:space="preserve"> to ensure compliance with the social media, data protection, communications, digital image and video policies. In the event of any social media issues that the school is unable to resolve support may be sought from the </w:t>
      </w:r>
      <w:hyperlink r:id="rId34">
        <w:r w:rsidRPr="00A342B7">
          <w:rPr>
            <w:rStyle w:val="Hyperlink"/>
            <w:rFonts w:asciiTheme="minorHAnsi" w:hAnsiTheme="minorHAnsi" w:cstheme="minorHAnsi"/>
            <w:color w:val="auto"/>
            <w:lang w:val="en-US"/>
          </w:rPr>
          <w:t>Professionals Online Safety Helpline</w:t>
        </w:r>
      </w:hyperlink>
      <w:r w:rsidRPr="00A342B7">
        <w:rPr>
          <w:rFonts w:asciiTheme="minorHAnsi" w:hAnsiTheme="minorHAnsi" w:cstheme="minorHAnsi"/>
          <w:color w:val="auto"/>
          <w:lang w:val="en-US"/>
        </w:rPr>
        <w:t xml:space="preserve">. </w:t>
      </w:r>
    </w:p>
    <w:p w14:paraId="111BDB21" w14:textId="2D8FB9AD" w:rsidR="00C015A9" w:rsidRPr="00A342B7" w:rsidRDefault="000C707F" w:rsidP="00C015A9">
      <w:pPr>
        <w:pStyle w:val="GridBlue"/>
        <w:rPr>
          <w:rFonts w:asciiTheme="minorHAnsi" w:hAnsiTheme="minorHAnsi" w:cstheme="minorHAnsi"/>
          <w:color w:val="auto"/>
        </w:rPr>
      </w:pPr>
      <w:r w:rsidRPr="00A342B7">
        <w:rPr>
          <w:rFonts w:asciiTheme="minorHAnsi" w:hAnsiTheme="minorHAnsi" w:cstheme="minorHAnsi"/>
          <w:color w:val="auto"/>
        </w:rPr>
        <w:t xml:space="preserve">Alderley Edge Community Primary School has a separate Acceptable Use of Social Media Policy for the school community - </w:t>
      </w:r>
      <w:hyperlink r:id="rId35" w:history="1">
        <w:r w:rsidRPr="00A342B7">
          <w:rPr>
            <w:rStyle w:val="Hyperlink"/>
            <w:rFonts w:asciiTheme="minorHAnsi" w:hAnsiTheme="minorHAnsi" w:cstheme="minorHAnsi"/>
            <w:color w:val="auto"/>
          </w:rPr>
          <w:t>https://www.aecps.org/page/whole-school-community/113863</w:t>
        </w:r>
      </w:hyperlink>
      <w:r w:rsidRPr="00A342B7">
        <w:rPr>
          <w:rFonts w:asciiTheme="minorHAnsi" w:hAnsiTheme="minorHAnsi" w:cstheme="minorHAnsi"/>
          <w:color w:val="auto"/>
        </w:rPr>
        <w:t xml:space="preserve"> </w:t>
      </w:r>
    </w:p>
    <w:p w14:paraId="74B246F8" w14:textId="77777777" w:rsidR="00C015A9" w:rsidRPr="00A342B7" w:rsidRDefault="00C015A9" w:rsidP="00C015A9">
      <w:pPr>
        <w:pStyle w:val="Heading2"/>
        <w:rPr>
          <w:rFonts w:asciiTheme="minorHAnsi" w:hAnsiTheme="minorHAnsi" w:cstheme="minorHAnsi"/>
          <w:color w:val="auto"/>
        </w:rPr>
      </w:pPr>
      <w:bookmarkStart w:id="122" w:name="_Toc61446005"/>
      <w:bookmarkStart w:id="123" w:name="_Toc61452125"/>
      <w:bookmarkStart w:id="124" w:name="_Toc112767687"/>
      <w:bookmarkEnd w:id="120"/>
      <w:r w:rsidRPr="00A342B7">
        <w:rPr>
          <w:rFonts w:asciiTheme="minorHAnsi" w:hAnsiTheme="minorHAnsi" w:cstheme="minorHAnsi"/>
          <w:color w:val="auto"/>
        </w:rPr>
        <w:lastRenderedPageBreak/>
        <w:t>Digital and video images</w:t>
      </w:r>
      <w:bookmarkEnd w:id="122"/>
      <w:bookmarkEnd w:id="123"/>
      <w:bookmarkEnd w:id="124"/>
      <w:r w:rsidRPr="00A342B7">
        <w:rPr>
          <w:rFonts w:asciiTheme="minorHAnsi" w:hAnsiTheme="minorHAnsi" w:cstheme="minorHAnsi"/>
          <w:color w:val="auto"/>
        </w:rPr>
        <w:t xml:space="preserve"> </w:t>
      </w:r>
    </w:p>
    <w:p w14:paraId="6434C460" w14:textId="68F12724" w:rsidR="00C015A9" w:rsidRPr="00A342B7" w:rsidRDefault="00C015A9" w:rsidP="0047203B">
      <w:pPr>
        <w:spacing w:after="0"/>
        <w:rPr>
          <w:rStyle w:val="GridBlueChar"/>
          <w:rFonts w:asciiTheme="minorHAnsi" w:hAnsiTheme="minorHAnsi" w:cstheme="minorHAnsi"/>
          <w:color w:val="auto"/>
        </w:rPr>
      </w:pPr>
      <w:r w:rsidRPr="00A342B7">
        <w:rPr>
          <w:rFonts w:asciiTheme="minorHAnsi" w:hAnsiTheme="minorHAnsi" w:cstheme="minorHAnsi"/>
        </w:rPr>
        <w:t>The school will inform and educate users about these risks and will implement policies to reduce the likelihood of the potential for harm</w:t>
      </w:r>
      <w:r w:rsidR="000C707F" w:rsidRPr="00A342B7">
        <w:rPr>
          <w:rStyle w:val="GridBlueChar"/>
          <w:rFonts w:asciiTheme="minorHAnsi" w:hAnsiTheme="minorHAnsi" w:cstheme="minorHAnsi"/>
          <w:color w:val="auto"/>
        </w:rPr>
        <w:t>:</w:t>
      </w:r>
    </w:p>
    <w:p w14:paraId="575E7BF4" w14:textId="31C7A446" w:rsidR="00C015A9" w:rsidRPr="00A342B7" w:rsidRDefault="00C015A9">
      <w:pPr>
        <w:pStyle w:val="ListParagraph"/>
        <w:numPr>
          <w:ilvl w:val="0"/>
          <w:numId w:val="49"/>
        </w:numPr>
        <w:rPr>
          <w:rStyle w:val="IntenseEmphasis"/>
          <w:rFonts w:asciiTheme="minorHAnsi" w:hAnsiTheme="minorHAnsi" w:cstheme="minorHAnsi"/>
          <w:color w:val="auto"/>
        </w:rPr>
      </w:pPr>
      <w:r w:rsidRPr="00A342B7">
        <w:rPr>
          <w:rFonts w:asciiTheme="minorHAnsi" w:hAnsiTheme="minorHAnsi" w:cstheme="minorHAnsi"/>
          <w:b/>
          <w:bCs/>
        </w:rPr>
        <w:t xml:space="preserve">the school may use live-streaming or video-conferencing services in line with national </w:t>
      </w:r>
      <w:r w:rsidR="0047203B" w:rsidRPr="00A342B7">
        <w:rPr>
          <w:rFonts w:asciiTheme="minorHAnsi" w:hAnsiTheme="minorHAnsi" w:cstheme="minorHAnsi"/>
          <w:b/>
          <w:bCs/>
        </w:rPr>
        <w:t xml:space="preserve">and local </w:t>
      </w:r>
      <w:r w:rsidRPr="00A342B7">
        <w:rPr>
          <w:rFonts w:asciiTheme="minorHAnsi" w:hAnsiTheme="minorHAnsi" w:cstheme="minorHAnsi"/>
          <w:b/>
          <w:bCs/>
        </w:rPr>
        <w:t>safeguarding guidance</w:t>
      </w:r>
      <w:r w:rsidR="0047203B" w:rsidRPr="00A342B7">
        <w:rPr>
          <w:rFonts w:asciiTheme="minorHAnsi" w:hAnsiTheme="minorHAnsi" w:cstheme="minorHAnsi"/>
          <w:b/>
          <w:bCs/>
        </w:rPr>
        <w:t xml:space="preserve"> / </w:t>
      </w:r>
      <w:r w:rsidRPr="00A342B7">
        <w:rPr>
          <w:rFonts w:asciiTheme="minorHAnsi" w:hAnsiTheme="minorHAnsi" w:cstheme="minorHAnsi"/>
          <w:b/>
          <w:bCs/>
        </w:rPr>
        <w:t>policies</w:t>
      </w:r>
      <w:r w:rsidR="000C707F" w:rsidRPr="00A342B7">
        <w:rPr>
          <w:rStyle w:val="IntenseEmphasis"/>
          <w:rFonts w:asciiTheme="minorHAnsi" w:hAnsiTheme="minorHAnsi" w:cstheme="minorHAnsi"/>
          <w:color w:val="auto"/>
        </w:rPr>
        <w:t xml:space="preserve"> </w:t>
      </w:r>
    </w:p>
    <w:p w14:paraId="5EC61AC0" w14:textId="77777777" w:rsidR="00C015A9" w:rsidRPr="00A342B7" w:rsidRDefault="00C015A9">
      <w:pPr>
        <w:pStyle w:val="ListParagraph"/>
        <w:numPr>
          <w:ilvl w:val="0"/>
          <w:numId w:val="49"/>
        </w:numPr>
        <w:rPr>
          <w:rFonts w:asciiTheme="minorHAnsi" w:hAnsiTheme="minorHAnsi" w:cstheme="minorHAnsi"/>
          <w:b/>
          <w:bCs/>
        </w:rPr>
      </w:pPr>
      <w:r w:rsidRPr="00A342B7">
        <w:rPr>
          <w:rFonts w:asciiTheme="minorHAnsi" w:hAnsiTheme="minorHAnsi" w:cstheme="minorHAnsi"/>
          <w:b/>
          <w:bCs/>
        </w:rPr>
        <w:t>when using digital images, staff will inform and educate learners about the risks associated with the taking, use, sharing, publication and distribution of images.</w:t>
      </w:r>
    </w:p>
    <w:p w14:paraId="0D720259" w14:textId="66A4A56E" w:rsidR="000C707F" w:rsidRPr="00A342B7" w:rsidRDefault="00C015A9">
      <w:pPr>
        <w:pStyle w:val="ListParagraph"/>
        <w:numPr>
          <w:ilvl w:val="0"/>
          <w:numId w:val="49"/>
        </w:numPr>
        <w:rPr>
          <w:rFonts w:asciiTheme="minorHAnsi" w:eastAsiaTheme="minorEastAsia" w:hAnsiTheme="minorHAnsi" w:cstheme="minorHAnsi"/>
          <w:b/>
          <w:bCs/>
          <w:i/>
          <w:iCs/>
        </w:rPr>
      </w:pPr>
      <w:r w:rsidRPr="00A342B7">
        <w:rPr>
          <w:rFonts w:asciiTheme="minorHAnsi" w:hAnsiTheme="minorHAnsi" w:cstheme="minorHAnsi"/>
          <w:b/>
          <w:bCs/>
        </w:rPr>
        <w:t>staff/volunteers must be aware of those learners whose images must not be taken/published</w:t>
      </w:r>
      <w:r w:rsidR="000C707F" w:rsidRPr="00A342B7">
        <w:rPr>
          <w:rFonts w:asciiTheme="minorHAnsi" w:hAnsiTheme="minorHAnsi" w:cstheme="minorHAnsi"/>
          <w:b/>
          <w:bCs/>
        </w:rPr>
        <w:t xml:space="preserve"> – lists available from the School Office</w:t>
      </w:r>
    </w:p>
    <w:p w14:paraId="70FD3327" w14:textId="456B99EA" w:rsidR="00C015A9" w:rsidRPr="00A342B7" w:rsidRDefault="000C707F">
      <w:pPr>
        <w:pStyle w:val="ListParagraph"/>
        <w:numPr>
          <w:ilvl w:val="0"/>
          <w:numId w:val="49"/>
        </w:numPr>
        <w:rPr>
          <w:rFonts w:asciiTheme="minorHAnsi" w:eastAsiaTheme="minorEastAsia" w:hAnsiTheme="minorHAnsi" w:cstheme="minorHAnsi"/>
          <w:b/>
          <w:bCs/>
          <w:i/>
          <w:iCs/>
        </w:rPr>
      </w:pPr>
      <w:r w:rsidRPr="00A342B7">
        <w:rPr>
          <w:rFonts w:asciiTheme="minorHAnsi" w:hAnsiTheme="minorHAnsi" w:cstheme="minorHAnsi"/>
          <w:b/>
          <w:bCs/>
        </w:rPr>
        <w:t>Any</w:t>
      </w:r>
      <w:r w:rsidR="00C015A9" w:rsidRPr="00A342B7">
        <w:rPr>
          <w:rFonts w:asciiTheme="minorHAnsi" w:hAnsiTheme="minorHAnsi" w:cstheme="minorHAnsi"/>
          <w:b/>
          <w:bCs/>
        </w:rPr>
        <w:t xml:space="preserve"> images should only be taken on school devices. </w:t>
      </w:r>
    </w:p>
    <w:p w14:paraId="3CA06597" w14:textId="0C830BD9" w:rsidR="00C015A9" w:rsidRPr="00A342B7" w:rsidRDefault="00C015A9">
      <w:pPr>
        <w:pStyle w:val="ListParagraph"/>
        <w:numPr>
          <w:ilvl w:val="0"/>
          <w:numId w:val="49"/>
        </w:numPr>
        <w:rPr>
          <w:rFonts w:asciiTheme="minorHAnsi" w:hAnsiTheme="minorHAnsi" w:cstheme="minorHAnsi"/>
        </w:rPr>
      </w:pPr>
      <w:r w:rsidRPr="00A342B7">
        <w:rPr>
          <w:rFonts w:asciiTheme="minorHAnsi" w:hAnsiTheme="minorHAnsi" w:cstheme="minorHAnsi"/>
        </w:rPr>
        <w:t xml:space="preserve">in accordance with </w:t>
      </w:r>
      <w:hyperlink r:id="rId36">
        <w:r w:rsidRPr="00A342B7">
          <w:rPr>
            <w:rStyle w:val="Hyperlink"/>
            <w:rFonts w:asciiTheme="minorHAnsi" w:hAnsiTheme="minorHAnsi" w:cstheme="minorHAnsi"/>
            <w:color w:val="auto"/>
          </w:rPr>
          <w:t>guidance from the Information Commissioner’s Office</w:t>
        </w:r>
      </w:hyperlink>
      <w:r w:rsidRPr="00A342B7">
        <w:rPr>
          <w:rFonts w:asciiTheme="minorHAnsi" w:hAnsiTheme="minorHAnsi" w:cstheme="minorHAnsi"/>
        </w:rPr>
        <w:t xml:space="preserve">, parents/carers are welcome to take videos and digital images of their children at school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 </w:t>
      </w:r>
      <w:r w:rsidRPr="00A342B7">
        <w:rPr>
          <w:rFonts w:asciiTheme="minorHAnsi" w:hAnsiTheme="minorHAnsi" w:cstheme="minorHAnsi"/>
          <w:iCs/>
        </w:rPr>
        <w:t>learners</w:t>
      </w:r>
      <w:r w:rsidRPr="00A342B7">
        <w:rPr>
          <w:rFonts w:asciiTheme="minorHAnsi" w:hAnsiTheme="minorHAnsi" w:cstheme="minorHAnsi"/>
        </w:rPr>
        <w:t xml:space="preserve"> in the digital/video images</w:t>
      </w:r>
    </w:p>
    <w:p w14:paraId="70662699" w14:textId="77777777" w:rsidR="00C015A9" w:rsidRPr="00A342B7" w:rsidRDefault="00C015A9">
      <w:pPr>
        <w:pStyle w:val="ListParagraph"/>
        <w:numPr>
          <w:ilvl w:val="0"/>
          <w:numId w:val="49"/>
        </w:numPr>
        <w:rPr>
          <w:rFonts w:asciiTheme="minorHAnsi" w:hAnsiTheme="minorHAnsi" w:cstheme="minorHAnsi"/>
          <w:iCs/>
        </w:rPr>
      </w:pPr>
      <w:r w:rsidRPr="00A342B7">
        <w:rPr>
          <w:rFonts w:asciiTheme="minorHAnsi" w:hAnsiTheme="minorHAnsi" w:cstheme="minorHAnsi"/>
          <w:iCs/>
        </w:rPr>
        <w:t>staff and volunteers are allowed to take digital/video images to support educational aims, but must follow school policies concerning the sharing, storage, distribution and publication of those images</w:t>
      </w:r>
    </w:p>
    <w:p w14:paraId="19E3A622" w14:textId="77777777" w:rsidR="00C015A9" w:rsidRPr="00A342B7" w:rsidRDefault="00C015A9">
      <w:pPr>
        <w:pStyle w:val="ListParagraph"/>
        <w:numPr>
          <w:ilvl w:val="0"/>
          <w:numId w:val="49"/>
        </w:numPr>
        <w:rPr>
          <w:rFonts w:asciiTheme="minorHAnsi" w:eastAsiaTheme="minorEastAsia" w:hAnsiTheme="minorHAnsi" w:cstheme="minorHAnsi"/>
          <w:iCs/>
        </w:rPr>
      </w:pPr>
      <w:r w:rsidRPr="00A342B7">
        <w:rPr>
          <w:rFonts w:asciiTheme="minorHAnsi" w:hAnsiTheme="minorHAnsi" w:cstheme="minorHAnsi"/>
          <w:iCs/>
        </w:rPr>
        <w:t xml:space="preserve">care should be taken when sharing digital/video images that learners are appropriately dressed </w:t>
      </w:r>
    </w:p>
    <w:p w14:paraId="4D692537" w14:textId="77777777" w:rsidR="00C015A9" w:rsidRPr="00A342B7" w:rsidRDefault="00C015A9">
      <w:pPr>
        <w:pStyle w:val="ListParagraph"/>
        <w:numPr>
          <w:ilvl w:val="0"/>
          <w:numId w:val="49"/>
        </w:numPr>
        <w:rPr>
          <w:rFonts w:asciiTheme="minorHAnsi" w:hAnsiTheme="minorHAnsi" w:cstheme="minorHAnsi"/>
          <w:iCs/>
        </w:rPr>
      </w:pPr>
      <w:r w:rsidRPr="00A342B7">
        <w:rPr>
          <w:rFonts w:asciiTheme="minorHAnsi" w:hAnsiTheme="minorHAnsi" w:cstheme="minorHAnsi"/>
          <w:iCs/>
        </w:rPr>
        <w:t xml:space="preserve">learners must not take, use, share, publish or distribute images of others without their permission </w:t>
      </w:r>
    </w:p>
    <w:p w14:paraId="55C59807" w14:textId="77777777" w:rsidR="00C015A9" w:rsidRPr="00A342B7" w:rsidRDefault="00C015A9">
      <w:pPr>
        <w:pStyle w:val="ListParagraph"/>
        <w:numPr>
          <w:ilvl w:val="0"/>
          <w:numId w:val="49"/>
        </w:numPr>
        <w:rPr>
          <w:rFonts w:asciiTheme="minorHAnsi" w:eastAsiaTheme="minorEastAsia" w:hAnsiTheme="minorHAnsi" w:cstheme="minorHAnsi"/>
          <w:iCs/>
        </w:rPr>
      </w:pPr>
      <w:r w:rsidRPr="00A342B7">
        <w:rPr>
          <w:rFonts w:asciiTheme="minorHAnsi" w:hAnsiTheme="minorHAnsi" w:cstheme="minorHAnsi"/>
          <w:iCs/>
        </w:rPr>
        <w:t xml:space="preserve">photographs published on the website, or elsewhere that include learners will be selected carefully and will comply with Online Safety Policy </w:t>
      </w:r>
    </w:p>
    <w:p w14:paraId="186637B6" w14:textId="77777777" w:rsidR="00C015A9" w:rsidRPr="00A342B7" w:rsidRDefault="00C015A9">
      <w:pPr>
        <w:pStyle w:val="ListParagraph"/>
        <w:numPr>
          <w:ilvl w:val="0"/>
          <w:numId w:val="49"/>
        </w:numPr>
        <w:rPr>
          <w:rFonts w:asciiTheme="minorHAnsi" w:hAnsiTheme="minorHAnsi" w:cstheme="minorHAnsi"/>
          <w:iCs/>
        </w:rPr>
      </w:pPr>
      <w:r w:rsidRPr="00A342B7">
        <w:rPr>
          <w:rFonts w:asciiTheme="minorHAnsi" w:hAnsiTheme="minorHAnsi" w:cstheme="minorHAnsi"/>
          <w:bCs/>
        </w:rPr>
        <w:t>learners’ full names will not be used anywhere on a website or blog, particularly in association with photographs</w:t>
      </w:r>
    </w:p>
    <w:p w14:paraId="2473FB90" w14:textId="36077A32" w:rsidR="00C015A9" w:rsidRPr="00A342B7" w:rsidRDefault="00C015A9">
      <w:pPr>
        <w:pStyle w:val="ListParagraph"/>
        <w:numPr>
          <w:ilvl w:val="0"/>
          <w:numId w:val="49"/>
        </w:numPr>
        <w:rPr>
          <w:rStyle w:val="GridBlueChar"/>
          <w:rFonts w:asciiTheme="minorHAnsi" w:hAnsiTheme="minorHAnsi" w:cstheme="minorHAnsi"/>
          <w:color w:val="auto"/>
        </w:rPr>
      </w:pPr>
      <w:r w:rsidRPr="00A342B7">
        <w:rPr>
          <w:rFonts w:asciiTheme="minorHAnsi" w:hAnsiTheme="minorHAnsi" w:cstheme="minorHAnsi"/>
          <w:bCs/>
        </w:rPr>
        <w:t>written permission from parents or carers will be obtained before photographs of learners are taken for use in school or published on the school website/social media</w:t>
      </w:r>
    </w:p>
    <w:p w14:paraId="108690DE" w14:textId="004B8E04" w:rsidR="00C015A9" w:rsidRPr="00A342B7" w:rsidRDefault="00C015A9">
      <w:pPr>
        <w:pStyle w:val="ListParagraph"/>
        <w:numPr>
          <w:ilvl w:val="0"/>
          <w:numId w:val="49"/>
        </w:numPr>
        <w:rPr>
          <w:rFonts w:asciiTheme="minorHAnsi" w:hAnsiTheme="minorHAnsi" w:cstheme="minorHAnsi"/>
        </w:rPr>
      </w:pPr>
      <w:r w:rsidRPr="00A342B7">
        <w:rPr>
          <w:rFonts w:asciiTheme="minorHAnsi" w:hAnsiTheme="minorHAnsi" w:cstheme="minorHAnsi"/>
          <w:bCs/>
        </w:rPr>
        <w:t>parents/carers will be informed of the purposes for the use of images, how they will be stored</w:t>
      </w:r>
      <w:r w:rsidR="000C707F" w:rsidRPr="00A342B7">
        <w:rPr>
          <w:rFonts w:asciiTheme="minorHAnsi" w:hAnsiTheme="minorHAnsi" w:cstheme="minorHAnsi"/>
          <w:bCs/>
        </w:rPr>
        <w:t xml:space="preserve"> </w:t>
      </w:r>
      <w:r w:rsidRPr="00A342B7">
        <w:rPr>
          <w:rFonts w:asciiTheme="minorHAnsi" w:hAnsiTheme="minorHAnsi" w:cstheme="minorHAnsi"/>
          <w:bCs/>
        </w:rPr>
        <w:t>and for how long – in line with the school data protection policy</w:t>
      </w:r>
    </w:p>
    <w:p w14:paraId="0F88E56E" w14:textId="5D479834" w:rsidR="00C015A9" w:rsidRPr="00A342B7" w:rsidRDefault="00C015A9" w:rsidP="000C707F">
      <w:pPr>
        <w:pStyle w:val="ListParagraph"/>
        <w:rPr>
          <w:rFonts w:asciiTheme="minorHAnsi" w:hAnsiTheme="minorHAnsi" w:cstheme="minorHAnsi"/>
          <w:i/>
        </w:rPr>
      </w:pPr>
    </w:p>
    <w:p w14:paraId="11D6641C" w14:textId="77777777" w:rsidR="00C015A9" w:rsidRPr="00A342B7" w:rsidRDefault="00C015A9" w:rsidP="00C015A9">
      <w:pPr>
        <w:pStyle w:val="Heading2"/>
        <w:rPr>
          <w:rFonts w:asciiTheme="minorHAnsi" w:hAnsiTheme="minorHAnsi" w:cstheme="minorHAnsi"/>
          <w:color w:val="auto"/>
        </w:rPr>
      </w:pPr>
      <w:bookmarkStart w:id="125" w:name="_Toc61446006"/>
      <w:bookmarkStart w:id="126" w:name="_Toc61452126"/>
      <w:bookmarkStart w:id="127" w:name="_Toc112767688"/>
      <w:bookmarkStart w:id="128" w:name="_Hlk526180978"/>
      <w:bookmarkEnd w:id="121"/>
      <w:r w:rsidRPr="00A342B7">
        <w:rPr>
          <w:rFonts w:asciiTheme="minorHAnsi" w:hAnsiTheme="minorHAnsi" w:cstheme="minorHAnsi"/>
          <w:color w:val="auto"/>
        </w:rPr>
        <w:t>Online Publishing</w:t>
      </w:r>
      <w:bookmarkEnd w:id="125"/>
      <w:bookmarkEnd w:id="126"/>
      <w:bookmarkEnd w:id="127"/>
    </w:p>
    <w:p w14:paraId="68CB5405" w14:textId="57B6C546" w:rsidR="00C015A9" w:rsidRPr="00A342B7" w:rsidRDefault="00C015A9" w:rsidP="0047203B">
      <w:pPr>
        <w:spacing w:after="0"/>
        <w:rPr>
          <w:rStyle w:val="GridBlueChar"/>
          <w:rFonts w:asciiTheme="minorHAnsi" w:hAnsiTheme="minorHAnsi" w:cstheme="minorHAnsi"/>
          <w:color w:val="auto"/>
        </w:rPr>
      </w:pPr>
      <w:r w:rsidRPr="00A342B7">
        <w:rPr>
          <w:rFonts w:asciiTheme="minorHAnsi" w:hAnsiTheme="minorHAnsi" w:cstheme="minorHAnsi"/>
          <w:bCs/>
          <w:szCs w:val="20"/>
        </w:rPr>
        <w:t xml:space="preserve">The school communicates with parents/carers and the wider community and promotes the school </w:t>
      </w:r>
      <w:r w:rsidR="000C707F" w:rsidRPr="00A342B7">
        <w:rPr>
          <w:rFonts w:asciiTheme="minorHAnsi" w:hAnsiTheme="minorHAnsi" w:cstheme="minorHAnsi"/>
          <w:bCs/>
          <w:szCs w:val="20"/>
        </w:rPr>
        <w:t xml:space="preserve">through: </w:t>
      </w:r>
    </w:p>
    <w:p w14:paraId="5B633974" w14:textId="77777777" w:rsidR="00C015A9" w:rsidRPr="00A342B7" w:rsidRDefault="00C015A9">
      <w:pPr>
        <w:pStyle w:val="ListParagraph"/>
        <w:numPr>
          <w:ilvl w:val="0"/>
          <w:numId w:val="19"/>
        </w:numPr>
        <w:spacing w:after="0" w:line="240" w:lineRule="auto"/>
        <w:jc w:val="left"/>
        <w:rPr>
          <w:rFonts w:asciiTheme="minorHAnsi" w:hAnsiTheme="minorHAnsi" w:cstheme="minorHAnsi"/>
          <w:bCs/>
          <w:szCs w:val="20"/>
        </w:rPr>
      </w:pPr>
      <w:r w:rsidRPr="00A342B7">
        <w:rPr>
          <w:rFonts w:asciiTheme="minorHAnsi" w:hAnsiTheme="minorHAnsi" w:cstheme="minorHAnsi"/>
          <w:bCs/>
          <w:szCs w:val="20"/>
        </w:rPr>
        <w:t>Public-facing website</w:t>
      </w:r>
    </w:p>
    <w:p w14:paraId="089FF7BA" w14:textId="77777777" w:rsidR="00C015A9" w:rsidRPr="00A342B7" w:rsidRDefault="00C015A9">
      <w:pPr>
        <w:pStyle w:val="ListParagraph"/>
        <w:numPr>
          <w:ilvl w:val="0"/>
          <w:numId w:val="19"/>
        </w:numPr>
        <w:spacing w:after="0" w:line="240" w:lineRule="auto"/>
        <w:jc w:val="left"/>
        <w:rPr>
          <w:rFonts w:asciiTheme="minorHAnsi" w:hAnsiTheme="minorHAnsi" w:cstheme="minorHAnsi"/>
          <w:bCs/>
          <w:szCs w:val="20"/>
        </w:rPr>
      </w:pPr>
      <w:r w:rsidRPr="00A342B7">
        <w:rPr>
          <w:rFonts w:asciiTheme="minorHAnsi" w:hAnsiTheme="minorHAnsi" w:cstheme="minorHAnsi"/>
          <w:bCs/>
          <w:szCs w:val="20"/>
        </w:rPr>
        <w:t>Social media</w:t>
      </w:r>
    </w:p>
    <w:p w14:paraId="7BEF5336" w14:textId="77777777" w:rsidR="00C015A9" w:rsidRPr="00A342B7" w:rsidRDefault="00C015A9">
      <w:pPr>
        <w:pStyle w:val="ListParagraph"/>
        <w:numPr>
          <w:ilvl w:val="0"/>
          <w:numId w:val="19"/>
        </w:numPr>
        <w:spacing w:after="0" w:line="240" w:lineRule="auto"/>
        <w:jc w:val="left"/>
        <w:rPr>
          <w:rFonts w:asciiTheme="minorHAnsi" w:hAnsiTheme="minorHAnsi" w:cstheme="minorHAnsi"/>
          <w:bCs/>
          <w:szCs w:val="20"/>
        </w:rPr>
      </w:pPr>
      <w:r w:rsidRPr="00A342B7">
        <w:rPr>
          <w:rFonts w:asciiTheme="minorHAnsi" w:hAnsiTheme="minorHAnsi" w:cstheme="minorHAnsi"/>
          <w:bCs/>
          <w:szCs w:val="20"/>
        </w:rPr>
        <w:t>Online newsletters</w:t>
      </w:r>
    </w:p>
    <w:p w14:paraId="01463AD5" w14:textId="77777777" w:rsidR="00C015A9" w:rsidRPr="00A342B7" w:rsidRDefault="00C015A9" w:rsidP="00C015A9">
      <w:pPr>
        <w:pStyle w:val="ListParagraph"/>
        <w:spacing w:after="0" w:line="240" w:lineRule="auto"/>
        <w:jc w:val="left"/>
        <w:rPr>
          <w:rFonts w:asciiTheme="minorHAnsi" w:hAnsiTheme="minorHAnsi" w:cstheme="minorHAnsi"/>
          <w:bCs/>
          <w:szCs w:val="20"/>
        </w:rPr>
      </w:pPr>
    </w:p>
    <w:p w14:paraId="7E4B9FB1" w14:textId="3362DC1C" w:rsidR="00C015A9" w:rsidRPr="00A342B7" w:rsidRDefault="00C015A9" w:rsidP="00C015A9">
      <w:pPr>
        <w:rPr>
          <w:rFonts w:asciiTheme="minorHAnsi" w:hAnsiTheme="minorHAnsi" w:cstheme="minorHAnsi"/>
        </w:rPr>
      </w:pPr>
      <w:r w:rsidRPr="00A342B7">
        <w:rPr>
          <w:rFonts w:asciiTheme="minorHAnsi" w:hAnsiTheme="minorHAnsi" w:cstheme="minorHAnsi"/>
        </w:rPr>
        <w:t>The school website is managed</w:t>
      </w:r>
      <w:r w:rsidR="000C707F" w:rsidRPr="00A342B7">
        <w:rPr>
          <w:rFonts w:asciiTheme="minorHAnsi" w:hAnsiTheme="minorHAnsi" w:cstheme="minorHAnsi"/>
        </w:rPr>
        <w:t xml:space="preserve"> the Head Teacher and </w:t>
      </w:r>
      <w:r w:rsidRPr="00A342B7">
        <w:rPr>
          <w:rFonts w:asciiTheme="minorHAnsi" w:hAnsiTheme="minorHAnsi" w:cstheme="minorHAnsi"/>
        </w:rPr>
        <w:t xml:space="preserve">hosted by </w:t>
      </w:r>
      <w:r w:rsidR="000C707F" w:rsidRPr="00A342B7">
        <w:rPr>
          <w:rStyle w:val="GridBlueChar"/>
          <w:rFonts w:asciiTheme="minorHAnsi" w:hAnsiTheme="minorHAnsi" w:cstheme="minorHAnsi"/>
          <w:color w:val="auto"/>
        </w:rPr>
        <w:t xml:space="preserve">School Spider. </w:t>
      </w:r>
      <w:r w:rsidRPr="00A342B7">
        <w:rPr>
          <w:rFonts w:asciiTheme="minorHAnsi" w:hAnsiTheme="minorHAnsi" w:cstheme="minorHAnsi"/>
        </w:rPr>
        <w:t xml:space="preserve"> The school ensures that online safety policy has been followed in the use of online publishing </w:t>
      </w:r>
      <w:r w:rsidR="00300D9F" w:rsidRPr="00A342B7">
        <w:rPr>
          <w:rFonts w:asciiTheme="minorHAnsi" w:hAnsiTheme="minorHAnsi" w:cstheme="minorHAnsi"/>
        </w:rPr>
        <w:t>e.g.,</w:t>
      </w:r>
      <w:r w:rsidRPr="00A342B7">
        <w:rPr>
          <w:rFonts w:asciiTheme="minorHAnsi" w:hAnsiTheme="minorHAnsi" w:cstheme="minorHAnsi"/>
        </w:rPr>
        <w:t xml:space="preserve"> use of digital and video images, copyright, identification of young people, publication of school calendars and personal information – ensuring that there is least risk to members of the school community, through such publications.</w:t>
      </w:r>
    </w:p>
    <w:p w14:paraId="363A50D9" w14:textId="34E27C31" w:rsidR="00C015A9" w:rsidRPr="00A342B7" w:rsidRDefault="00C015A9" w:rsidP="00C015A9">
      <w:pPr>
        <w:rPr>
          <w:rFonts w:asciiTheme="minorHAnsi" w:hAnsiTheme="minorHAnsi" w:cstheme="minorHAnsi"/>
          <w:bCs/>
          <w:szCs w:val="20"/>
        </w:rPr>
      </w:pPr>
      <w:r w:rsidRPr="00A342B7">
        <w:rPr>
          <w:rFonts w:asciiTheme="minorHAnsi" w:hAnsiTheme="minorHAnsi" w:cstheme="minorHAnsi"/>
        </w:rPr>
        <w:lastRenderedPageBreak/>
        <w:t xml:space="preserve">Where learner work, images or videos are published, their identities are </w:t>
      </w:r>
      <w:r w:rsidR="00300D9F" w:rsidRPr="00A342B7">
        <w:rPr>
          <w:rFonts w:asciiTheme="minorHAnsi" w:hAnsiTheme="minorHAnsi" w:cstheme="minorHAnsi"/>
        </w:rPr>
        <w:t>protected,</w:t>
      </w:r>
      <w:r w:rsidRPr="00A342B7">
        <w:rPr>
          <w:rFonts w:asciiTheme="minorHAnsi" w:hAnsiTheme="minorHAnsi" w:cstheme="minorHAnsi"/>
        </w:rPr>
        <w:t xml:space="preserve"> and full names are not published. </w:t>
      </w:r>
    </w:p>
    <w:p w14:paraId="06CD9567" w14:textId="77777777" w:rsidR="00C015A9" w:rsidRPr="00A342B7" w:rsidRDefault="00C015A9" w:rsidP="00C015A9">
      <w:pPr>
        <w:rPr>
          <w:rFonts w:asciiTheme="minorHAnsi" w:hAnsiTheme="minorHAnsi" w:cstheme="minorHAnsi"/>
          <w:iCs/>
        </w:rPr>
      </w:pPr>
      <w:r w:rsidRPr="00A342B7">
        <w:rPr>
          <w:rFonts w:asciiTheme="minorHAnsi" w:hAnsiTheme="minorHAnsi" w:cstheme="minorHAnsi"/>
          <w:iCs/>
        </w:rPr>
        <w:t>The website includes an online reporting process for parents and the wider community to register issues and concerns to complement the internal reporting process</w:t>
      </w:r>
    </w:p>
    <w:p w14:paraId="17E94432" w14:textId="77777777" w:rsidR="00C015A9" w:rsidRPr="00A342B7" w:rsidRDefault="00C015A9" w:rsidP="00C015A9">
      <w:pPr>
        <w:pStyle w:val="Heading2"/>
        <w:rPr>
          <w:rFonts w:asciiTheme="minorHAnsi" w:hAnsiTheme="minorHAnsi" w:cstheme="minorHAnsi"/>
          <w:color w:val="auto"/>
        </w:rPr>
      </w:pPr>
      <w:bookmarkStart w:id="129" w:name="_Toc61446007"/>
      <w:bookmarkStart w:id="130" w:name="_Toc61452127"/>
      <w:bookmarkStart w:id="131" w:name="_Toc112767689"/>
      <w:r w:rsidRPr="00A342B7">
        <w:rPr>
          <w:rFonts w:asciiTheme="minorHAnsi" w:hAnsiTheme="minorHAnsi" w:cstheme="minorHAnsi"/>
          <w:color w:val="auto"/>
        </w:rPr>
        <w:t>Data Protection</w:t>
      </w:r>
      <w:bookmarkEnd w:id="129"/>
      <w:bookmarkEnd w:id="130"/>
      <w:bookmarkEnd w:id="131"/>
    </w:p>
    <w:p w14:paraId="6AE9F958" w14:textId="77777777" w:rsidR="00C015A9" w:rsidRPr="00A342B7" w:rsidRDefault="00C015A9" w:rsidP="00C015A9">
      <w:pPr>
        <w:rPr>
          <w:rFonts w:asciiTheme="minorHAnsi" w:hAnsiTheme="minorHAnsi" w:cstheme="minorHAnsi"/>
          <w:szCs w:val="20"/>
        </w:rPr>
      </w:pPr>
      <w:r w:rsidRPr="00A342B7">
        <w:rPr>
          <w:rFonts w:asciiTheme="minorHAnsi" w:hAnsiTheme="minorHAnsi" w:cstheme="minorHAnsi"/>
          <w:szCs w:val="20"/>
        </w:rPr>
        <w:t xml:space="preserve">Personal data will be recorded, processed, transferred and made available according to the current data protection legislation. </w:t>
      </w:r>
    </w:p>
    <w:p w14:paraId="49B6B7F5" w14:textId="6258A678" w:rsidR="00C015A9" w:rsidRPr="00A342B7" w:rsidRDefault="00C015A9" w:rsidP="003A2268">
      <w:pPr>
        <w:spacing w:after="0"/>
        <w:rPr>
          <w:rFonts w:asciiTheme="minorHAnsi" w:hAnsiTheme="minorHAnsi" w:cstheme="minorHAnsi"/>
          <w:szCs w:val="20"/>
        </w:rPr>
      </w:pPr>
      <w:r w:rsidRPr="00A342B7">
        <w:rPr>
          <w:rFonts w:asciiTheme="minorHAnsi" w:hAnsiTheme="minorHAnsi" w:cstheme="minorHAnsi"/>
          <w:szCs w:val="20"/>
        </w:rPr>
        <w:t>The school</w:t>
      </w:r>
      <w:r w:rsidR="003A2268" w:rsidRPr="00A342B7">
        <w:rPr>
          <w:rFonts w:asciiTheme="minorHAnsi" w:hAnsiTheme="minorHAnsi" w:cstheme="minorHAnsi"/>
          <w:szCs w:val="20"/>
        </w:rPr>
        <w:t xml:space="preserve"> </w:t>
      </w:r>
      <w:r w:rsidRPr="00A342B7">
        <w:rPr>
          <w:rFonts w:asciiTheme="minorHAnsi" w:hAnsiTheme="minorHAnsi" w:cstheme="minorHAnsi"/>
          <w:szCs w:val="20"/>
        </w:rPr>
        <w:t xml:space="preserve">has a </w:t>
      </w:r>
      <w:r w:rsidR="003A2268" w:rsidRPr="00A342B7">
        <w:rPr>
          <w:rFonts w:asciiTheme="minorHAnsi" w:hAnsiTheme="minorHAnsi" w:cstheme="minorHAnsi"/>
          <w:szCs w:val="20"/>
        </w:rPr>
        <w:t xml:space="preserve">separate </w:t>
      </w:r>
      <w:r w:rsidRPr="00A342B7">
        <w:rPr>
          <w:rFonts w:asciiTheme="minorHAnsi" w:hAnsiTheme="minorHAnsi" w:cstheme="minorHAnsi"/>
          <w:szCs w:val="20"/>
        </w:rPr>
        <w:t>Data Protection Policy</w:t>
      </w:r>
      <w:r w:rsidR="000C707F" w:rsidRPr="00A342B7">
        <w:rPr>
          <w:rFonts w:asciiTheme="minorHAnsi" w:hAnsiTheme="minorHAnsi" w:cstheme="minorHAnsi"/>
          <w:szCs w:val="20"/>
        </w:rPr>
        <w:t xml:space="preserve"> - </w:t>
      </w:r>
      <w:hyperlink r:id="rId37" w:history="1">
        <w:r w:rsidR="000C707F" w:rsidRPr="00A342B7">
          <w:rPr>
            <w:rStyle w:val="Hyperlink"/>
            <w:rFonts w:asciiTheme="minorHAnsi" w:hAnsiTheme="minorHAnsi" w:cstheme="minorHAnsi"/>
            <w:color w:val="auto"/>
            <w:szCs w:val="20"/>
          </w:rPr>
          <w:t>https://www.aecps.org/page/data-protection/113864</w:t>
        </w:r>
      </w:hyperlink>
      <w:r w:rsidR="000C707F" w:rsidRPr="00A342B7">
        <w:rPr>
          <w:rFonts w:asciiTheme="minorHAnsi" w:hAnsiTheme="minorHAnsi" w:cstheme="minorHAnsi"/>
          <w:szCs w:val="20"/>
        </w:rPr>
        <w:t xml:space="preserve"> </w:t>
      </w:r>
    </w:p>
    <w:p w14:paraId="10817053" w14:textId="77777777" w:rsidR="003A2268" w:rsidRPr="00A342B7" w:rsidRDefault="003A2268" w:rsidP="003A2268">
      <w:pPr>
        <w:spacing w:after="0"/>
        <w:rPr>
          <w:rFonts w:asciiTheme="minorHAnsi" w:hAnsiTheme="minorHAnsi" w:cstheme="minorHAnsi"/>
          <w:szCs w:val="20"/>
        </w:rPr>
      </w:pPr>
    </w:p>
    <w:p w14:paraId="2D53B488" w14:textId="77777777" w:rsidR="00C015A9" w:rsidRPr="00A342B7" w:rsidRDefault="00C015A9" w:rsidP="00C015A9">
      <w:pPr>
        <w:pStyle w:val="Heading1"/>
        <w:rPr>
          <w:rFonts w:asciiTheme="minorHAnsi" w:hAnsiTheme="minorHAnsi" w:cstheme="minorHAnsi"/>
          <w:color w:val="auto"/>
        </w:rPr>
      </w:pPr>
      <w:bookmarkStart w:id="132" w:name="_Toc61446008"/>
      <w:bookmarkStart w:id="133" w:name="_Toc61452128"/>
      <w:bookmarkStart w:id="134" w:name="_Toc112767690"/>
      <w:bookmarkEnd w:id="128"/>
      <w:r w:rsidRPr="00A342B7">
        <w:rPr>
          <w:rFonts w:asciiTheme="minorHAnsi" w:hAnsiTheme="minorHAnsi" w:cstheme="minorHAnsi"/>
          <w:color w:val="auto"/>
        </w:rPr>
        <w:t>Outcomes</w:t>
      </w:r>
      <w:bookmarkEnd w:id="132"/>
      <w:bookmarkEnd w:id="133"/>
      <w:bookmarkEnd w:id="134"/>
    </w:p>
    <w:p w14:paraId="7F41888A" w14:textId="77777777" w:rsidR="00C015A9" w:rsidRPr="00A342B7" w:rsidRDefault="00C015A9" w:rsidP="0047203B">
      <w:pPr>
        <w:spacing w:after="0"/>
        <w:rPr>
          <w:rFonts w:asciiTheme="minorHAnsi" w:hAnsiTheme="minorHAnsi" w:cstheme="minorHAnsi"/>
        </w:rPr>
      </w:pPr>
      <w:r w:rsidRPr="00A342B7">
        <w:rPr>
          <w:rFonts w:asciiTheme="minorHAnsi" w:hAnsiTheme="minorHAnsi" w:cstheme="minorHAnsi"/>
        </w:rPr>
        <w:t>The impact of the Online Safety Policy and practice is regularly evaluated through the review/audit of online safety incident logs; behaviour/bullying reports; surveys of staff, learners; parents/carers and is reported to relevant groups:</w:t>
      </w:r>
    </w:p>
    <w:p w14:paraId="10200CBF" w14:textId="2E3A3613" w:rsidR="00C015A9" w:rsidRPr="00A342B7" w:rsidRDefault="00C015A9">
      <w:pPr>
        <w:pStyle w:val="ListParagraph"/>
        <w:numPr>
          <w:ilvl w:val="0"/>
          <w:numId w:val="50"/>
        </w:numPr>
        <w:rPr>
          <w:rFonts w:asciiTheme="minorHAnsi" w:hAnsiTheme="minorHAnsi" w:cstheme="minorHAnsi"/>
        </w:rPr>
      </w:pPr>
      <w:r w:rsidRPr="00A342B7">
        <w:rPr>
          <w:rFonts w:asciiTheme="minorHAnsi" w:hAnsiTheme="minorHAnsi" w:cstheme="minorHAnsi"/>
        </w:rPr>
        <w:t xml:space="preserve">there is balanced professional debate about the evidence taken from the reviews/audits and the impact of preventative work </w:t>
      </w:r>
      <w:r w:rsidR="00300D9F" w:rsidRPr="00A342B7">
        <w:rPr>
          <w:rFonts w:asciiTheme="minorHAnsi" w:hAnsiTheme="minorHAnsi" w:cstheme="minorHAnsi"/>
        </w:rPr>
        <w:t>e.g.,</w:t>
      </w:r>
      <w:r w:rsidRPr="00A342B7">
        <w:rPr>
          <w:rFonts w:asciiTheme="minorHAnsi" w:hAnsiTheme="minorHAnsi" w:cstheme="minorHAnsi"/>
        </w:rPr>
        <w:t xml:space="preserve"> online safety education, </w:t>
      </w:r>
      <w:r w:rsidR="00300D9F" w:rsidRPr="00A342B7">
        <w:rPr>
          <w:rFonts w:asciiTheme="minorHAnsi" w:hAnsiTheme="minorHAnsi" w:cstheme="minorHAnsi"/>
        </w:rPr>
        <w:t>awareness,</w:t>
      </w:r>
      <w:r w:rsidRPr="00A342B7">
        <w:rPr>
          <w:rFonts w:asciiTheme="minorHAnsi" w:hAnsiTheme="minorHAnsi" w:cstheme="minorHAnsi"/>
        </w:rPr>
        <w:t xml:space="preserve"> and training</w:t>
      </w:r>
    </w:p>
    <w:p w14:paraId="3895C38B" w14:textId="77777777" w:rsidR="00C015A9" w:rsidRPr="00A342B7" w:rsidRDefault="00C015A9">
      <w:pPr>
        <w:pStyle w:val="ListParagraph"/>
        <w:numPr>
          <w:ilvl w:val="0"/>
          <w:numId w:val="50"/>
        </w:numPr>
        <w:rPr>
          <w:rFonts w:asciiTheme="minorHAnsi" w:hAnsiTheme="minorHAnsi" w:cstheme="minorHAnsi"/>
        </w:rPr>
      </w:pPr>
      <w:r w:rsidRPr="00A342B7">
        <w:rPr>
          <w:rFonts w:asciiTheme="minorHAnsi" w:hAnsiTheme="minorHAnsi" w:cstheme="minorHAnsi"/>
        </w:rPr>
        <w:t>there are well-established routes to regularly report patterns of online safety incidents and outcomes to school leadership and Governors</w:t>
      </w:r>
    </w:p>
    <w:p w14:paraId="647B8243" w14:textId="77777777" w:rsidR="00C015A9" w:rsidRPr="00A342B7" w:rsidRDefault="00C015A9">
      <w:pPr>
        <w:pStyle w:val="ListParagraph"/>
        <w:numPr>
          <w:ilvl w:val="0"/>
          <w:numId w:val="50"/>
        </w:numPr>
        <w:rPr>
          <w:rFonts w:asciiTheme="minorHAnsi" w:hAnsiTheme="minorHAnsi" w:cstheme="minorHAnsi"/>
        </w:rPr>
      </w:pPr>
      <w:r w:rsidRPr="00A342B7">
        <w:rPr>
          <w:rFonts w:asciiTheme="minorHAnsi" w:hAnsiTheme="minorHAnsi" w:cstheme="minorHAnsi"/>
        </w:rPr>
        <w:t>parents/carers are informed of patterns of online safety incidents as part of the school’s online safety awareness raising</w:t>
      </w:r>
    </w:p>
    <w:p w14:paraId="71412B37" w14:textId="77777777" w:rsidR="00C015A9" w:rsidRPr="00A342B7" w:rsidRDefault="00C015A9">
      <w:pPr>
        <w:pStyle w:val="ListParagraph"/>
        <w:numPr>
          <w:ilvl w:val="0"/>
          <w:numId w:val="50"/>
        </w:numPr>
        <w:rPr>
          <w:rFonts w:asciiTheme="minorHAnsi" w:hAnsiTheme="minorHAnsi" w:cstheme="minorHAnsi"/>
        </w:rPr>
      </w:pPr>
      <w:r w:rsidRPr="00A342B7">
        <w:rPr>
          <w:rFonts w:asciiTheme="minorHAnsi" w:hAnsiTheme="minorHAnsi" w:cstheme="minorHAnsi"/>
        </w:rPr>
        <w:t>online safety (and related) policies and procedures are regularly updated in response to the evidence gathered from these reviews/audits/professional debate</w:t>
      </w:r>
    </w:p>
    <w:p w14:paraId="6C23C5E1" w14:textId="77777777" w:rsidR="00C015A9" w:rsidRPr="00A342B7" w:rsidRDefault="00C015A9">
      <w:pPr>
        <w:pStyle w:val="ListParagraph"/>
        <w:numPr>
          <w:ilvl w:val="0"/>
          <w:numId w:val="50"/>
        </w:numPr>
        <w:rPr>
          <w:rFonts w:asciiTheme="minorHAnsi" w:hAnsiTheme="minorHAnsi" w:cstheme="minorHAnsi"/>
        </w:rPr>
      </w:pPr>
      <w:r w:rsidRPr="00A342B7">
        <w:rPr>
          <w:rFonts w:asciiTheme="minorHAnsi" w:hAnsiTheme="minorHAnsi" w:cstheme="minorHAnsi"/>
        </w:rPr>
        <w:t>the evidence of impact is shared with other schools, agencies and LAs to help ensure the development of a consistent and effective local online safety strategy.</w:t>
      </w:r>
      <w:bookmarkStart w:id="135" w:name="_Toc29915716"/>
    </w:p>
    <w:p w14:paraId="336B2DF8" w14:textId="77777777" w:rsidR="00C015A9" w:rsidRPr="00A342B7" w:rsidRDefault="00C015A9" w:rsidP="00C015A9">
      <w:pPr>
        <w:pStyle w:val="Heading3"/>
        <w:rPr>
          <w:rFonts w:asciiTheme="minorHAnsi" w:hAnsiTheme="minorHAnsi" w:cstheme="minorHAnsi"/>
          <w:b/>
          <w:bCs w:val="0"/>
          <w:color w:val="auto"/>
        </w:rPr>
      </w:pPr>
      <w:r w:rsidRPr="00A342B7">
        <w:rPr>
          <w:rFonts w:asciiTheme="minorHAnsi" w:hAnsiTheme="minorHAnsi" w:cstheme="minorHAnsi"/>
          <w:b/>
          <w:bCs w:val="0"/>
          <w:color w:val="auto"/>
        </w:rPr>
        <w:t>Appendix</w:t>
      </w:r>
      <w:bookmarkEnd w:id="135"/>
    </w:p>
    <w:p w14:paraId="31CF45DB" w14:textId="6B4CFB9F" w:rsidR="00C015A9" w:rsidRPr="00A342B7" w:rsidRDefault="000350AE" w:rsidP="00C015A9">
      <w:pPr>
        <w:rPr>
          <w:rStyle w:val="Hyperlink"/>
          <w:rFonts w:asciiTheme="minorHAnsi" w:hAnsiTheme="minorHAnsi" w:cstheme="minorHAnsi"/>
          <w:color w:val="auto"/>
        </w:rPr>
      </w:pPr>
      <w:r w:rsidRPr="00A342B7">
        <w:rPr>
          <w:rStyle w:val="Hyperlink"/>
          <w:rFonts w:asciiTheme="minorHAnsi" w:hAnsiTheme="minorHAnsi" w:cstheme="minorHAnsi"/>
          <w:color w:val="auto"/>
        </w:rPr>
        <w:t>The appendices are as follows:</w:t>
      </w:r>
    </w:p>
    <w:p w14:paraId="78D90650" w14:textId="2A652141" w:rsidR="000350AE" w:rsidRPr="00A342B7" w:rsidRDefault="000350AE" w:rsidP="003A2268">
      <w:pPr>
        <w:spacing w:after="0"/>
        <w:ind w:left="426"/>
        <w:rPr>
          <w:rFonts w:asciiTheme="minorHAnsi" w:hAnsiTheme="minorHAnsi" w:cstheme="minorHAnsi"/>
        </w:rPr>
      </w:pPr>
      <w:r w:rsidRPr="00A342B7">
        <w:rPr>
          <w:rFonts w:asciiTheme="minorHAnsi" w:hAnsiTheme="minorHAnsi" w:cstheme="minorHAnsi"/>
        </w:rPr>
        <w:t xml:space="preserve">A1 - </w:t>
      </w:r>
      <w:r w:rsidRPr="00A342B7">
        <w:rPr>
          <w:rFonts w:asciiTheme="minorHAnsi" w:hAnsiTheme="minorHAnsi" w:cstheme="minorHAnsi"/>
          <w:noProof/>
        </w:rPr>
        <w:t xml:space="preserve"> Learner Acceptable Use Agreement Template </w:t>
      </w:r>
    </w:p>
    <w:p w14:paraId="3B288882" w14:textId="26BEC33F" w:rsidR="000350AE" w:rsidRPr="00A342B7" w:rsidRDefault="000350AE" w:rsidP="000350AE">
      <w:pPr>
        <w:pStyle w:val="TOC2"/>
        <w:rPr>
          <w:rFonts w:asciiTheme="minorHAnsi" w:hAnsiTheme="minorHAnsi" w:cstheme="minorHAnsi"/>
          <w:noProof/>
        </w:rPr>
      </w:pPr>
      <w:r w:rsidRPr="00A342B7">
        <w:rPr>
          <w:rFonts w:asciiTheme="minorHAnsi" w:hAnsiTheme="minorHAnsi" w:cstheme="minorHAnsi"/>
        </w:rPr>
        <w:t>A</w:t>
      </w:r>
      <w:r w:rsidR="003D73CE" w:rsidRPr="00A342B7">
        <w:rPr>
          <w:rFonts w:asciiTheme="minorHAnsi" w:hAnsiTheme="minorHAnsi" w:cstheme="minorHAnsi"/>
        </w:rPr>
        <w:t>2</w:t>
      </w:r>
      <w:r w:rsidRPr="00A342B7">
        <w:rPr>
          <w:rFonts w:asciiTheme="minorHAnsi" w:hAnsiTheme="minorHAnsi" w:cstheme="minorHAnsi"/>
        </w:rPr>
        <w:t xml:space="preserve"> - S</w:t>
      </w:r>
      <w:r w:rsidRPr="00A342B7">
        <w:rPr>
          <w:rFonts w:asciiTheme="minorHAnsi" w:hAnsiTheme="minorHAnsi" w:cstheme="minorHAnsi"/>
          <w:noProof/>
        </w:rPr>
        <w:t>taff (and Volunteer) Acceptable Use Policy Agreement Template</w:t>
      </w:r>
    </w:p>
    <w:p w14:paraId="1D09AE28" w14:textId="7D526CE4" w:rsidR="000350AE" w:rsidRPr="00A342B7" w:rsidRDefault="000350AE" w:rsidP="000350AE">
      <w:pPr>
        <w:pStyle w:val="TOC2"/>
        <w:rPr>
          <w:rFonts w:asciiTheme="minorHAnsi" w:eastAsiaTheme="minorEastAsia" w:hAnsiTheme="minorHAnsi" w:cstheme="minorHAnsi"/>
          <w:noProof/>
          <w:lang w:eastAsia="en-GB"/>
        </w:rPr>
      </w:pPr>
      <w:r w:rsidRPr="00A342B7">
        <w:rPr>
          <w:rFonts w:asciiTheme="minorHAnsi" w:hAnsiTheme="minorHAnsi" w:cstheme="minorHAnsi"/>
        </w:rPr>
        <w:t>A</w:t>
      </w:r>
      <w:r w:rsidR="003D73CE" w:rsidRPr="00A342B7">
        <w:rPr>
          <w:rFonts w:asciiTheme="minorHAnsi" w:hAnsiTheme="minorHAnsi" w:cstheme="minorHAnsi"/>
        </w:rPr>
        <w:t>3</w:t>
      </w:r>
      <w:r w:rsidRPr="00A342B7">
        <w:rPr>
          <w:rFonts w:asciiTheme="minorHAnsi" w:hAnsiTheme="minorHAnsi" w:cstheme="minorHAnsi"/>
        </w:rPr>
        <w:t xml:space="preserve"> - </w:t>
      </w:r>
      <w:r w:rsidRPr="00A342B7">
        <w:rPr>
          <w:rFonts w:asciiTheme="minorHAnsi" w:hAnsiTheme="minorHAnsi" w:cstheme="minorHAnsi"/>
          <w:noProof/>
        </w:rPr>
        <w:t>Community Users Acceptable Use Agreement Template</w:t>
      </w:r>
    </w:p>
    <w:p w14:paraId="59DA9BAC" w14:textId="4BDAD41F" w:rsidR="000350AE" w:rsidRPr="00A342B7" w:rsidRDefault="000350AE" w:rsidP="000350AE">
      <w:pPr>
        <w:spacing w:after="0"/>
        <w:ind w:left="426"/>
        <w:rPr>
          <w:rFonts w:asciiTheme="minorHAnsi" w:hAnsiTheme="minorHAnsi" w:cstheme="minorHAnsi"/>
          <w:noProof/>
        </w:rPr>
      </w:pPr>
      <w:r w:rsidRPr="00A342B7">
        <w:rPr>
          <w:rFonts w:asciiTheme="minorHAnsi" w:hAnsiTheme="minorHAnsi" w:cstheme="minorHAnsi"/>
          <w:noProof/>
        </w:rPr>
        <w:t>A</w:t>
      </w:r>
      <w:r w:rsidR="003D73CE" w:rsidRPr="00A342B7">
        <w:rPr>
          <w:rFonts w:asciiTheme="minorHAnsi" w:hAnsiTheme="minorHAnsi" w:cstheme="minorHAnsi"/>
          <w:noProof/>
        </w:rPr>
        <w:t>4</w:t>
      </w:r>
      <w:r w:rsidRPr="00A342B7">
        <w:rPr>
          <w:rFonts w:asciiTheme="minorHAnsi" w:hAnsiTheme="minorHAnsi" w:cstheme="minorHAnsi"/>
          <w:noProof/>
        </w:rPr>
        <w:t xml:space="preserve"> - Responding to incidents of misuse – flow chart</w:t>
      </w:r>
    </w:p>
    <w:p w14:paraId="5BF21638" w14:textId="55438F77" w:rsidR="000350AE" w:rsidRPr="00A342B7" w:rsidRDefault="000350AE" w:rsidP="000350AE">
      <w:pPr>
        <w:spacing w:after="0"/>
        <w:ind w:left="426"/>
        <w:rPr>
          <w:rFonts w:asciiTheme="minorHAnsi" w:eastAsiaTheme="minorEastAsia" w:hAnsiTheme="minorHAnsi" w:cstheme="minorHAnsi"/>
          <w:noProof/>
          <w:lang w:eastAsia="en-GB"/>
        </w:rPr>
      </w:pPr>
      <w:r w:rsidRPr="00A342B7">
        <w:rPr>
          <w:rFonts w:asciiTheme="minorHAnsi" w:hAnsiTheme="minorHAnsi" w:cstheme="minorHAnsi"/>
          <w:noProof/>
        </w:rPr>
        <w:t>A</w:t>
      </w:r>
      <w:r w:rsidR="003D73CE" w:rsidRPr="00A342B7">
        <w:rPr>
          <w:rFonts w:asciiTheme="minorHAnsi" w:hAnsiTheme="minorHAnsi" w:cstheme="minorHAnsi"/>
          <w:noProof/>
        </w:rPr>
        <w:t>5</w:t>
      </w:r>
      <w:r w:rsidRPr="00A342B7">
        <w:rPr>
          <w:rFonts w:asciiTheme="minorHAnsi" w:hAnsiTheme="minorHAnsi" w:cstheme="minorHAnsi"/>
          <w:noProof/>
        </w:rPr>
        <w:t xml:space="preserve"> - Record of reviewing devices/internet sites (responding to incidents of misuse)</w:t>
      </w:r>
      <w:r w:rsidRPr="00A342B7">
        <w:rPr>
          <w:rFonts w:asciiTheme="minorHAnsi" w:eastAsiaTheme="minorEastAsia" w:hAnsiTheme="minorHAnsi" w:cstheme="minorHAnsi"/>
          <w:noProof/>
          <w:lang w:eastAsia="en-GB"/>
        </w:rPr>
        <w:t xml:space="preserve"> </w:t>
      </w:r>
    </w:p>
    <w:p w14:paraId="714B573B" w14:textId="09D85B2B" w:rsidR="000350AE" w:rsidRPr="00A342B7" w:rsidRDefault="000350AE" w:rsidP="000350AE">
      <w:pPr>
        <w:pStyle w:val="TOC2"/>
        <w:rPr>
          <w:rFonts w:asciiTheme="minorHAnsi" w:eastAsiaTheme="minorEastAsia" w:hAnsiTheme="minorHAnsi" w:cstheme="minorHAnsi"/>
          <w:noProof/>
          <w:lang w:eastAsia="en-GB"/>
        </w:rPr>
      </w:pPr>
      <w:r w:rsidRPr="00A342B7">
        <w:rPr>
          <w:rFonts w:asciiTheme="minorHAnsi" w:hAnsiTheme="minorHAnsi" w:cstheme="minorHAnsi"/>
          <w:noProof/>
        </w:rPr>
        <w:t>A</w:t>
      </w:r>
      <w:r w:rsidR="003D73CE" w:rsidRPr="00A342B7">
        <w:rPr>
          <w:rFonts w:asciiTheme="minorHAnsi" w:hAnsiTheme="minorHAnsi" w:cstheme="minorHAnsi"/>
          <w:noProof/>
        </w:rPr>
        <w:t>6</w:t>
      </w:r>
      <w:r w:rsidR="003A2268" w:rsidRPr="00A342B7">
        <w:rPr>
          <w:rFonts w:asciiTheme="minorHAnsi" w:hAnsiTheme="minorHAnsi" w:cstheme="minorHAnsi"/>
          <w:noProof/>
        </w:rPr>
        <w:t xml:space="preserve"> </w:t>
      </w:r>
      <w:r w:rsidRPr="00A342B7">
        <w:rPr>
          <w:rFonts w:asciiTheme="minorHAnsi" w:hAnsiTheme="minorHAnsi" w:cstheme="minorHAnsi"/>
          <w:noProof/>
        </w:rPr>
        <w:t>- Reporting Log</w:t>
      </w:r>
    </w:p>
    <w:p w14:paraId="725E5A0F" w14:textId="77777777" w:rsidR="000350AE" w:rsidRPr="00A342B7" w:rsidRDefault="000350AE" w:rsidP="000350AE">
      <w:pPr>
        <w:pStyle w:val="TOC2"/>
        <w:rPr>
          <w:rFonts w:asciiTheme="minorHAnsi" w:eastAsiaTheme="minorEastAsia" w:hAnsiTheme="minorHAnsi" w:cstheme="minorHAnsi"/>
          <w:noProof/>
          <w:lang w:eastAsia="en-GB"/>
        </w:rPr>
      </w:pPr>
      <w:r w:rsidRPr="00A342B7">
        <w:rPr>
          <w:rFonts w:asciiTheme="minorHAnsi" w:hAnsiTheme="minorHAnsi" w:cstheme="minorHAnsi"/>
          <w:noProof/>
        </w:rPr>
        <w:t>B1 - Training Needs Audit Log</w:t>
      </w:r>
    </w:p>
    <w:p w14:paraId="32F36454" w14:textId="2EA5F510" w:rsidR="000350AE" w:rsidRPr="00A342B7" w:rsidRDefault="000350AE" w:rsidP="000350AE">
      <w:pPr>
        <w:tabs>
          <w:tab w:val="left" w:pos="426"/>
        </w:tabs>
        <w:spacing w:after="0"/>
        <w:rPr>
          <w:rFonts w:asciiTheme="minorHAnsi" w:hAnsiTheme="minorHAnsi" w:cstheme="minorHAnsi"/>
        </w:rPr>
      </w:pPr>
      <w:r w:rsidRPr="00A342B7">
        <w:rPr>
          <w:rFonts w:asciiTheme="minorHAnsi" w:hAnsiTheme="minorHAnsi" w:cstheme="minorHAnsi"/>
        </w:rPr>
        <w:tab/>
      </w:r>
      <w:r w:rsidR="003A2268" w:rsidRPr="00A342B7">
        <w:rPr>
          <w:rFonts w:asciiTheme="minorHAnsi" w:hAnsiTheme="minorHAnsi" w:cstheme="minorHAnsi"/>
        </w:rPr>
        <w:t xml:space="preserve">C1 - </w:t>
      </w:r>
      <w:r w:rsidRPr="00A342B7">
        <w:rPr>
          <w:rFonts w:asciiTheme="minorHAnsi" w:hAnsiTheme="minorHAnsi" w:cstheme="minorHAnsi"/>
        </w:rPr>
        <w:t>Links to other organisations and resources</w:t>
      </w:r>
    </w:p>
    <w:p w14:paraId="697A5712" w14:textId="5807B491" w:rsidR="00DC1B59" w:rsidRPr="00A342B7" w:rsidRDefault="000350AE" w:rsidP="003D73CE">
      <w:pPr>
        <w:pStyle w:val="TOC2"/>
        <w:tabs>
          <w:tab w:val="left" w:pos="426"/>
        </w:tabs>
        <w:rPr>
          <w:rFonts w:asciiTheme="minorHAnsi" w:eastAsiaTheme="minorEastAsia" w:hAnsiTheme="minorHAnsi" w:cstheme="minorHAnsi"/>
          <w:noProof/>
          <w:lang w:eastAsia="en-GB"/>
        </w:rPr>
      </w:pPr>
      <w:r w:rsidRPr="00A342B7">
        <w:rPr>
          <w:rFonts w:asciiTheme="minorHAnsi" w:hAnsiTheme="minorHAnsi" w:cstheme="minorHAnsi"/>
          <w:noProof/>
        </w:rPr>
        <w:t>Glossary of Terms</w:t>
      </w:r>
      <w:bookmarkStart w:id="136" w:name="_Toc25746929"/>
      <w:bookmarkStart w:id="137" w:name="_Toc29909721"/>
      <w:bookmarkStart w:id="138" w:name="_Toc29909846"/>
      <w:bookmarkStart w:id="139" w:name="_Toc29910030"/>
      <w:bookmarkStart w:id="140" w:name="_Toc29910829"/>
      <w:bookmarkEnd w:id="0"/>
      <w:bookmarkEnd w:id="1"/>
    </w:p>
    <w:p w14:paraId="31ACFC3B" w14:textId="6D7E4DE2" w:rsidR="003D73CE" w:rsidRPr="00A342B7" w:rsidRDefault="00DC1B59" w:rsidP="003D73CE">
      <w:pPr>
        <w:pStyle w:val="Heading1"/>
        <w:tabs>
          <w:tab w:val="center" w:pos="4513"/>
          <w:tab w:val="left" w:pos="5657"/>
        </w:tabs>
        <w:jc w:val="center"/>
        <w:rPr>
          <w:rFonts w:asciiTheme="minorHAnsi" w:hAnsiTheme="minorHAnsi" w:cstheme="minorHAnsi"/>
          <w:color w:val="auto"/>
          <w:sz w:val="72"/>
          <w:szCs w:val="72"/>
        </w:rPr>
      </w:pPr>
      <w:r w:rsidRPr="00A342B7">
        <w:rPr>
          <w:rFonts w:asciiTheme="minorHAnsi" w:hAnsiTheme="minorHAnsi" w:cstheme="minorHAnsi"/>
          <w:color w:val="auto"/>
          <w:sz w:val="72"/>
          <w:szCs w:val="72"/>
        </w:rPr>
        <w:lastRenderedPageBreak/>
        <w:t>School Online Safety Template</w:t>
      </w:r>
      <w:bookmarkEnd w:id="136"/>
      <w:bookmarkEnd w:id="137"/>
      <w:bookmarkEnd w:id="138"/>
      <w:bookmarkEnd w:id="139"/>
      <w:bookmarkEnd w:id="140"/>
      <w:r w:rsidRPr="00A342B7">
        <w:rPr>
          <w:rFonts w:asciiTheme="minorHAnsi" w:hAnsiTheme="minorHAnsi" w:cstheme="minorHAnsi"/>
          <w:color w:val="auto"/>
          <w:sz w:val="72"/>
          <w:szCs w:val="72"/>
        </w:rPr>
        <w:t xml:space="preserve"> Appendices</w:t>
      </w:r>
      <w:bookmarkStart w:id="141" w:name="_Toc448745851"/>
      <w:bookmarkStart w:id="142" w:name="_Toc448754166"/>
      <w:bookmarkStart w:id="143" w:name="_Toc511315132"/>
      <w:bookmarkStart w:id="144" w:name="_Toc25747660"/>
      <w:bookmarkStart w:id="145" w:name="_Toc29910044"/>
      <w:bookmarkStart w:id="146" w:name="_Toc29910843"/>
      <w:bookmarkStart w:id="147" w:name="_Hlk30700323"/>
      <w:r w:rsidR="003D73CE" w:rsidRPr="00A342B7">
        <w:rPr>
          <w:rFonts w:asciiTheme="minorHAnsi" w:hAnsiTheme="minorHAnsi" w:cstheme="minorHAnsi"/>
          <w:color w:val="auto"/>
          <w:sz w:val="36"/>
          <w:szCs w:val="36"/>
        </w:rPr>
        <w:br w:type="page"/>
      </w:r>
    </w:p>
    <w:p w14:paraId="4CB6A299" w14:textId="71421529" w:rsidR="00DC1B59" w:rsidRPr="00A342B7" w:rsidRDefault="00DC1B59" w:rsidP="003D73CE">
      <w:pPr>
        <w:spacing w:after="200" w:line="384" w:lineRule="auto"/>
        <w:jc w:val="left"/>
        <w:rPr>
          <w:rFonts w:asciiTheme="minorHAnsi" w:hAnsiTheme="minorHAnsi" w:cstheme="minorHAnsi"/>
          <w:sz w:val="36"/>
          <w:szCs w:val="36"/>
        </w:rPr>
      </w:pPr>
      <w:r w:rsidRPr="00A342B7">
        <w:rPr>
          <w:rFonts w:asciiTheme="minorHAnsi" w:hAnsiTheme="minorHAnsi" w:cstheme="minorHAnsi"/>
          <w:sz w:val="36"/>
          <w:szCs w:val="36"/>
        </w:rPr>
        <w:lastRenderedPageBreak/>
        <w:t>A</w:t>
      </w:r>
      <w:r w:rsidR="003A2268" w:rsidRPr="00A342B7">
        <w:rPr>
          <w:rFonts w:asciiTheme="minorHAnsi" w:hAnsiTheme="minorHAnsi" w:cstheme="minorHAnsi"/>
          <w:sz w:val="36"/>
          <w:szCs w:val="36"/>
        </w:rPr>
        <w:t>1</w:t>
      </w:r>
      <w:r w:rsidRPr="00A342B7">
        <w:rPr>
          <w:rFonts w:asciiTheme="minorHAnsi" w:hAnsiTheme="minorHAnsi" w:cstheme="minorHAnsi"/>
          <w:sz w:val="36"/>
          <w:szCs w:val="36"/>
        </w:rPr>
        <w:t xml:space="preserve"> Learner Acceptable Use Agreement</w:t>
      </w:r>
      <w:r w:rsidR="003D73CE" w:rsidRPr="00A342B7">
        <w:rPr>
          <w:rFonts w:asciiTheme="minorHAnsi" w:hAnsiTheme="minorHAnsi" w:cstheme="minorHAnsi"/>
          <w:sz w:val="36"/>
          <w:szCs w:val="36"/>
        </w:rPr>
        <w:t>s</w:t>
      </w:r>
      <w:r w:rsidRPr="00A342B7">
        <w:rPr>
          <w:rFonts w:asciiTheme="minorHAnsi" w:hAnsiTheme="minorHAnsi" w:cstheme="minorHAnsi"/>
          <w:sz w:val="36"/>
          <w:szCs w:val="36"/>
        </w:rPr>
        <w:t xml:space="preserve"> Template </w:t>
      </w:r>
      <w:bookmarkEnd w:id="141"/>
      <w:bookmarkEnd w:id="142"/>
      <w:bookmarkEnd w:id="143"/>
      <w:bookmarkEnd w:id="144"/>
      <w:bookmarkEnd w:id="145"/>
      <w:bookmarkEnd w:id="146"/>
    </w:p>
    <w:p w14:paraId="056788E2" w14:textId="77777777" w:rsidR="003D73CE" w:rsidRPr="00A342B7" w:rsidRDefault="003D73CE" w:rsidP="003D73CE">
      <w:pPr>
        <w:rPr>
          <w:rFonts w:asciiTheme="minorHAnsi" w:hAnsiTheme="minorHAnsi" w:cstheme="minorHAnsi"/>
        </w:rPr>
      </w:pPr>
    </w:p>
    <w:p w14:paraId="621752D2"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jc w:val="center"/>
        <w:rPr>
          <w:rFonts w:asciiTheme="minorHAnsi" w:hAnsiTheme="minorHAnsi" w:cs="Arial"/>
          <w:b/>
          <w:sz w:val="32"/>
          <w:szCs w:val="32"/>
        </w:rPr>
      </w:pPr>
      <w:bookmarkStart w:id="148" w:name="_Toc448745853"/>
      <w:bookmarkStart w:id="149" w:name="_Toc448754167"/>
      <w:bookmarkStart w:id="150" w:name="_Toc511315133"/>
      <w:bookmarkStart w:id="151" w:name="_Toc29910045"/>
      <w:bookmarkStart w:id="152" w:name="_Toc29910844"/>
      <w:bookmarkEnd w:id="147"/>
      <w:r w:rsidRPr="00A342B7">
        <w:rPr>
          <w:rFonts w:asciiTheme="minorHAnsi" w:hAnsiTheme="minorHAnsi" w:cs="Arial"/>
          <w:b/>
          <w:sz w:val="32"/>
          <w:szCs w:val="32"/>
        </w:rPr>
        <w:t>Acceptable Use Policy for Early Years Pupils</w:t>
      </w:r>
    </w:p>
    <w:p w14:paraId="7BE2A51C" w14:textId="77777777" w:rsidR="003D73CE" w:rsidRPr="00A342B7" w:rsidRDefault="003D73CE" w:rsidP="00A342B7">
      <w:pPr>
        <w:numPr>
          <w:ilvl w:val="0"/>
          <w:numId w:val="155"/>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take care when using the school IT equipment and use it properly.</w:t>
      </w:r>
    </w:p>
    <w:p w14:paraId="40E515D0" w14:textId="77777777" w:rsidR="003D73CE" w:rsidRPr="00A342B7" w:rsidRDefault="003D73CE" w:rsidP="00A342B7">
      <w:pPr>
        <w:numPr>
          <w:ilvl w:val="0"/>
          <w:numId w:val="155"/>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only share my username or password with trusted adults.</w:t>
      </w:r>
    </w:p>
    <w:p w14:paraId="2F82A31B" w14:textId="77777777" w:rsidR="003D73CE" w:rsidRPr="00A342B7" w:rsidRDefault="003D73CE" w:rsidP="00A342B7">
      <w:pPr>
        <w:numPr>
          <w:ilvl w:val="0"/>
          <w:numId w:val="155"/>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tell an adult if I see anything which upsets me.</w:t>
      </w:r>
    </w:p>
    <w:p w14:paraId="41B814C8" w14:textId="77777777" w:rsidR="003D73CE" w:rsidRPr="00A342B7" w:rsidRDefault="003D73CE" w:rsidP="00A342B7">
      <w:pPr>
        <w:numPr>
          <w:ilvl w:val="0"/>
          <w:numId w:val="155"/>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use a safe name and not my real name on the internet.</w:t>
      </w:r>
    </w:p>
    <w:p w14:paraId="4E020B8E" w14:textId="77777777" w:rsidR="003D73CE" w:rsidRPr="00A342B7" w:rsidRDefault="003D73CE" w:rsidP="00A342B7">
      <w:pPr>
        <w:numPr>
          <w:ilvl w:val="0"/>
          <w:numId w:val="155"/>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only take a photograph or video of someone if they say it is alright.</w:t>
      </w:r>
    </w:p>
    <w:p w14:paraId="3F822AB1" w14:textId="77777777" w:rsidR="003D73CE" w:rsidRPr="00A342B7" w:rsidRDefault="003D73CE" w:rsidP="00A342B7">
      <w:pPr>
        <w:numPr>
          <w:ilvl w:val="0"/>
          <w:numId w:val="155"/>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Any messages I send will be polite.</w:t>
      </w:r>
    </w:p>
    <w:p w14:paraId="7FAC958C" w14:textId="77777777" w:rsidR="003D73CE" w:rsidRPr="00A342B7" w:rsidRDefault="003D73CE" w:rsidP="00A342B7">
      <w:pPr>
        <w:numPr>
          <w:ilvl w:val="0"/>
          <w:numId w:val="155"/>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not deliberately write anything which upsets other people.</w:t>
      </w:r>
    </w:p>
    <w:p w14:paraId="1AF2267B" w14:textId="77777777" w:rsidR="003D73CE" w:rsidRPr="00A342B7" w:rsidRDefault="003D73CE" w:rsidP="00A342B7">
      <w:pPr>
        <w:numPr>
          <w:ilvl w:val="0"/>
          <w:numId w:val="155"/>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understand that the school may talk to my parent or carer if they are worried about my use of school IT equipment.</w:t>
      </w:r>
    </w:p>
    <w:p w14:paraId="56BAF1A8" w14:textId="77777777" w:rsidR="003D73CE" w:rsidRPr="00A342B7" w:rsidRDefault="003D73CE" w:rsidP="00A342B7">
      <w:pPr>
        <w:numPr>
          <w:ilvl w:val="0"/>
          <w:numId w:val="156"/>
        </w:numPr>
        <w:pBdr>
          <w:top w:val="thinThickThinMediumGap" w:sz="24" w:space="1" w:color="auto"/>
          <w:left w:val="thinThickThinMediumGap" w:sz="24" w:space="4" w:color="auto"/>
          <w:bottom w:val="thinThickThinMediumGap" w:sz="24" w:space="1" w:color="auto"/>
          <w:right w:val="thinThickThinMedium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understand that if I do not follow these rules I may not be allowed to use the school computers or internet for a while, even if it was done outside school.</w:t>
      </w:r>
    </w:p>
    <w:p w14:paraId="5CD5A3FA"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180"/>
        <w:rPr>
          <w:rFonts w:asciiTheme="minorHAnsi" w:hAnsiTheme="minorHAnsi" w:cs="Arial"/>
          <w:sz w:val="28"/>
          <w:szCs w:val="28"/>
        </w:rPr>
      </w:pPr>
    </w:p>
    <w:p w14:paraId="0B00A7E2"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180"/>
        <w:rPr>
          <w:rFonts w:asciiTheme="minorHAnsi" w:hAnsiTheme="minorHAnsi" w:cs="Arial"/>
          <w:sz w:val="28"/>
          <w:szCs w:val="28"/>
        </w:rPr>
      </w:pPr>
      <w:r w:rsidRPr="00A342B7">
        <w:rPr>
          <w:rFonts w:asciiTheme="minorHAnsi" w:hAnsiTheme="minorHAnsi" w:cs="Arial"/>
          <w:sz w:val="28"/>
          <w:szCs w:val="28"/>
        </w:rPr>
        <w:t>Pupil name....................................................................................................</w:t>
      </w:r>
    </w:p>
    <w:p w14:paraId="33353875"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180"/>
        <w:rPr>
          <w:rFonts w:asciiTheme="minorHAnsi" w:hAnsiTheme="minorHAnsi" w:cs="Arial"/>
          <w:sz w:val="28"/>
          <w:szCs w:val="28"/>
        </w:rPr>
      </w:pPr>
    </w:p>
    <w:p w14:paraId="1BC3B28E"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180"/>
        <w:rPr>
          <w:rFonts w:asciiTheme="minorHAnsi" w:hAnsiTheme="minorHAnsi" w:cs="Arial"/>
          <w:sz w:val="28"/>
          <w:szCs w:val="28"/>
        </w:rPr>
      </w:pPr>
      <w:bookmarkStart w:id="153" w:name="_Hlk49869308"/>
      <w:r w:rsidRPr="00A342B7">
        <w:rPr>
          <w:rFonts w:asciiTheme="minorHAnsi" w:hAnsiTheme="minorHAnsi" w:cs="Arial"/>
          <w:sz w:val="28"/>
          <w:szCs w:val="28"/>
        </w:rPr>
        <w:t>I confirm that I have read and understood this policy.</w:t>
      </w:r>
    </w:p>
    <w:bookmarkEnd w:id="153"/>
    <w:p w14:paraId="3DA5A117"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180"/>
        <w:rPr>
          <w:rFonts w:asciiTheme="minorHAnsi" w:hAnsiTheme="minorHAnsi" w:cs="Arial"/>
          <w:sz w:val="28"/>
          <w:szCs w:val="28"/>
        </w:rPr>
      </w:pPr>
    </w:p>
    <w:p w14:paraId="1621CF57"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180"/>
        <w:rPr>
          <w:rFonts w:asciiTheme="minorHAnsi" w:hAnsiTheme="minorHAnsi" w:cs="Arial"/>
          <w:sz w:val="28"/>
          <w:szCs w:val="28"/>
        </w:rPr>
      </w:pPr>
      <w:r w:rsidRPr="00A342B7">
        <w:rPr>
          <w:rFonts w:asciiTheme="minorHAnsi" w:hAnsiTheme="minorHAnsi" w:cs="Arial"/>
          <w:sz w:val="28"/>
          <w:szCs w:val="28"/>
        </w:rPr>
        <w:t>Signed....................................................................................</w:t>
      </w:r>
    </w:p>
    <w:p w14:paraId="2A1C0A3C"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180"/>
        <w:rPr>
          <w:rFonts w:asciiTheme="minorHAnsi" w:hAnsiTheme="minorHAnsi" w:cs="Arial"/>
          <w:sz w:val="28"/>
          <w:szCs w:val="28"/>
        </w:rPr>
      </w:pPr>
    </w:p>
    <w:p w14:paraId="10C15A2B" w14:textId="77C268EF"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180"/>
        <w:rPr>
          <w:rFonts w:asciiTheme="minorHAnsi" w:hAnsiTheme="minorHAnsi" w:cs="Arial"/>
          <w:sz w:val="28"/>
          <w:szCs w:val="28"/>
        </w:rPr>
      </w:pPr>
      <w:r w:rsidRPr="00A342B7">
        <w:rPr>
          <w:rFonts w:asciiTheme="minorHAnsi" w:hAnsiTheme="minorHAnsi" w:cs="Arial"/>
          <w:sz w:val="28"/>
          <w:szCs w:val="28"/>
        </w:rPr>
        <w:t>Relationship to child…………………………………………………………..</w:t>
      </w:r>
    </w:p>
    <w:p w14:paraId="7840A11E" w14:textId="77777777" w:rsidR="003D73CE" w:rsidRPr="00A342B7" w:rsidRDefault="003D73CE" w:rsidP="00A342B7">
      <w:pPr>
        <w:pBdr>
          <w:top w:val="thinThickThinMediumGap" w:sz="24" w:space="1" w:color="auto"/>
          <w:left w:val="thinThickThinMediumGap" w:sz="24" w:space="4" w:color="auto"/>
          <w:bottom w:val="thinThickThinMediumGap" w:sz="24" w:space="1" w:color="auto"/>
          <w:right w:val="thinThickThinMediumGap" w:sz="24" w:space="4" w:color="auto"/>
        </w:pBdr>
        <w:spacing w:after="200" w:line="384" w:lineRule="auto"/>
        <w:jc w:val="left"/>
        <w:rPr>
          <w:rFonts w:asciiTheme="minorHAnsi" w:hAnsiTheme="minorHAnsi" w:cs="Arial"/>
          <w:sz w:val="28"/>
          <w:szCs w:val="28"/>
        </w:rPr>
      </w:pPr>
      <w:r w:rsidRPr="00A342B7">
        <w:rPr>
          <w:rFonts w:asciiTheme="minorHAnsi" w:hAnsiTheme="minorHAnsi" w:cs="Arial"/>
          <w:sz w:val="28"/>
          <w:szCs w:val="28"/>
        </w:rPr>
        <w:br w:type="page"/>
      </w:r>
    </w:p>
    <w:p w14:paraId="7D51E629" w14:textId="77777777"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jc w:val="center"/>
        <w:rPr>
          <w:rFonts w:asciiTheme="minorHAnsi" w:hAnsiTheme="minorHAnsi" w:cs="Arial"/>
          <w:b/>
          <w:sz w:val="32"/>
          <w:szCs w:val="32"/>
        </w:rPr>
      </w:pPr>
      <w:r w:rsidRPr="00A342B7">
        <w:rPr>
          <w:rFonts w:asciiTheme="minorHAnsi" w:hAnsiTheme="minorHAnsi" w:cs="Arial"/>
          <w:b/>
          <w:sz w:val="32"/>
          <w:szCs w:val="32"/>
        </w:rPr>
        <w:lastRenderedPageBreak/>
        <w:t>Acceptable Use Policy for Key Stage 1 Pupils</w:t>
      </w:r>
    </w:p>
    <w:p w14:paraId="49F7AF33" w14:textId="77777777"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rPr>
          <w:rFonts w:asciiTheme="minorHAnsi" w:hAnsiTheme="minorHAnsi" w:cs="Arial"/>
          <w:sz w:val="28"/>
          <w:szCs w:val="28"/>
        </w:rPr>
      </w:pPr>
    </w:p>
    <w:p w14:paraId="3E091E8E"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will look after all the school IT equipment and use it properly.</w:t>
      </w:r>
    </w:p>
    <w:p w14:paraId="7EE5FE0E"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will only share my username or password with trusted adults.</w:t>
      </w:r>
    </w:p>
    <w:p w14:paraId="5850626F"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will tell an adult if I see anything which upsets me.</w:t>
      </w:r>
    </w:p>
    <w:p w14:paraId="1EDD2633"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will always ask before downloading from the internet or using files I have brought into school because I understand the risks from virus infections.</w:t>
      </w:r>
    </w:p>
    <w:p w14:paraId="250F3F42"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 xml:space="preserve">Any work I upload to the internet will be my own. </w:t>
      </w:r>
    </w:p>
    <w:p w14:paraId="54FA7A74"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will only take a photograph or video of someone if they say it is alright.</w:t>
      </w:r>
    </w:p>
    <w:p w14:paraId="283885D0"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All of the messages I send will be polite.</w:t>
      </w:r>
    </w:p>
    <w:p w14:paraId="1B7255F4"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will not post anything online which upsets other people.</w:t>
      </w:r>
    </w:p>
    <w:p w14:paraId="0C583FDF"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will use a safe online name and not give away my personal information or talk to people I do not know using the internet.</w:t>
      </w:r>
    </w:p>
    <w:p w14:paraId="3096F367"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understand that the school may check my use of IT and talk to my parent or carer if they are worried about my online safety.</w:t>
      </w:r>
    </w:p>
    <w:p w14:paraId="2A048266" w14:textId="77777777" w:rsidR="003D73CE" w:rsidRPr="00A342B7" w:rsidRDefault="003D73CE" w:rsidP="00A342B7">
      <w:pPr>
        <w:pStyle w:val="ListParagraph"/>
        <w:numPr>
          <w:ilvl w:val="0"/>
          <w:numId w:val="157"/>
        </w:numPr>
        <w:pBdr>
          <w:top w:val="thinThickMediumGap" w:sz="24" w:space="1" w:color="auto"/>
          <w:left w:val="thinThickMediumGap" w:sz="24" w:space="4" w:color="auto"/>
          <w:bottom w:val="thickThinMediumGap" w:sz="24" w:space="1" w:color="auto"/>
          <w:right w:val="thickThinMediumGap" w:sz="24" w:space="4" w:color="auto"/>
        </w:pBdr>
        <w:spacing w:after="0" w:line="276" w:lineRule="auto"/>
        <w:jc w:val="left"/>
        <w:rPr>
          <w:rFonts w:asciiTheme="minorHAnsi" w:hAnsiTheme="minorHAnsi" w:cs="Arial"/>
          <w:sz w:val="28"/>
          <w:szCs w:val="28"/>
        </w:rPr>
      </w:pPr>
      <w:r w:rsidRPr="00A342B7">
        <w:rPr>
          <w:rFonts w:asciiTheme="minorHAnsi" w:hAnsiTheme="minorHAnsi" w:cs="Arial"/>
          <w:sz w:val="28"/>
          <w:szCs w:val="28"/>
        </w:rPr>
        <w:t>I understand that if I do not follow these rules I may not be allowed to use the school computers or internet for a while, even if it was done outside school.</w:t>
      </w:r>
    </w:p>
    <w:p w14:paraId="0A0B3D94" w14:textId="77777777"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line="276" w:lineRule="auto"/>
        <w:rPr>
          <w:rFonts w:asciiTheme="minorHAnsi" w:hAnsiTheme="minorHAnsi" w:cs="Arial"/>
          <w:sz w:val="28"/>
          <w:szCs w:val="28"/>
        </w:rPr>
      </w:pPr>
    </w:p>
    <w:p w14:paraId="6C4604EB" w14:textId="77777777"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rPr>
          <w:rFonts w:asciiTheme="minorHAnsi" w:hAnsiTheme="minorHAnsi" w:cs="Arial"/>
          <w:sz w:val="28"/>
          <w:szCs w:val="28"/>
        </w:rPr>
      </w:pPr>
      <w:r w:rsidRPr="00A342B7">
        <w:rPr>
          <w:rFonts w:asciiTheme="minorHAnsi" w:hAnsiTheme="minorHAnsi" w:cs="Arial"/>
          <w:sz w:val="28"/>
          <w:szCs w:val="28"/>
        </w:rPr>
        <w:t>Pupil name....................................................................................................</w:t>
      </w:r>
    </w:p>
    <w:p w14:paraId="5537A760" w14:textId="77777777"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rPr>
          <w:rFonts w:asciiTheme="minorHAnsi" w:hAnsiTheme="minorHAnsi" w:cs="Arial"/>
          <w:sz w:val="28"/>
          <w:szCs w:val="28"/>
        </w:rPr>
      </w:pPr>
    </w:p>
    <w:p w14:paraId="1A7E804A" w14:textId="411FFC17"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rPr>
          <w:rFonts w:asciiTheme="minorHAnsi" w:hAnsiTheme="minorHAnsi" w:cs="Arial"/>
          <w:sz w:val="28"/>
          <w:szCs w:val="28"/>
        </w:rPr>
      </w:pPr>
      <w:r w:rsidRPr="00A342B7">
        <w:rPr>
          <w:rFonts w:asciiTheme="minorHAnsi" w:hAnsiTheme="minorHAnsi" w:cs="Arial"/>
          <w:sz w:val="28"/>
          <w:szCs w:val="28"/>
        </w:rPr>
        <w:t>I confirm that I have read and understood this policy.</w:t>
      </w:r>
    </w:p>
    <w:p w14:paraId="2CCCBA40" w14:textId="4AF8AD5F"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rPr>
          <w:rFonts w:asciiTheme="minorHAnsi" w:hAnsiTheme="minorHAnsi" w:cs="Arial"/>
          <w:sz w:val="28"/>
          <w:szCs w:val="28"/>
        </w:rPr>
      </w:pPr>
      <w:r w:rsidRPr="00A342B7">
        <w:rPr>
          <w:rFonts w:asciiTheme="minorHAnsi" w:hAnsiTheme="minorHAnsi" w:cs="Arial"/>
          <w:sz w:val="28"/>
          <w:szCs w:val="28"/>
        </w:rPr>
        <w:t>Signed....................................................................................</w:t>
      </w:r>
    </w:p>
    <w:p w14:paraId="4511F4B5" w14:textId="77777777"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rPr>
          <w:rFonts w:asciiTheme="minorHAnsi" w:hAnsiTheme="minorHAnsi" w:cs="Arial"/>
          <w:b/>
          <w:sz w:val="28"/>
          <w:szCs w:val="28"/>
        </w:rPr>
      </w:pPr>
      <w:r w:rsidRPr="00A342B7">
        <w:rPr>
          <w:rFonts w:asciiTheme="minorHAnsi" w:hAnsiTheme="minorHAnsi" w:cs="Arial"/>
          <w:sz w:val="28"/>
          <w:szCs w:val="28"/>
        </w:rPr>
        <w:t>Relationship to child…………………………………………………………..</w:t>
      </w:r>
    </w:p>
    <w:p w14:paraId="24D0C280" w14:textId="77777777"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rPr>
          <w:rFonts w:asciiTheme="minorHAnsi" w:hAnsiTheme="minorHAnsi" w:cs="Arial"/>
          <w:b/>
          <w:sz w:val="28"/>
          <w:szCs w:val="28"/>
        </w:rPr>
      </w:pPr>
    </w:p>
    <w:p w14:paraId="1BF99B03" w14:textId="567BC619" w:rsidR="003D73CE" w:rsidRPr="00A342B7" w:rsidRDefault="003D73CE" w:rsidP="00A342B7">
      <w:pPr>
        <w:pBdr>
          <w:top w:val="thinThickMediumGap" w:sz="24" w:space="1" w:color="auto"/>
          <w:left w:val="thinThickMediumGap" w:sz="24" w:space="4" w:color="auto"/>
          <w:bottom w:val="thickThinMediumGap" w:sz="24" w:space="1" w:color="auto"/>
          <w:right w:val="thickThinMediumGap" w:sz="24" w:space="4" w:color="auto"/>
        </w:pBdr>
        <w:spacing w:after="0" w:line="384" w:lineRule="auto"/>
        <w:jc w:val="left"/>
        <w:rPr>
          <w:rFonts w:cs="Arial"/>
          <w:b/>
          <w:sz w:val="28"/>
          <w:szCs w:val="28"/>
        </w:rPr>
      </w:pPr>
      <w:r w:rsidRPr="00A342B7">
        <w:rPr>
          <w:rFonts w:cs="Arial"/>
          <w:b/>
          <w:sz w:val="28"/>
          <w:szCs w:val="28"/>
        </w:rPr>
        <w:br w:type="page"/>
      </w:r>
    </w:p>
    <w:p w14:paraId="51BC872C" w14:textId="77777777" w:rsidR="003D73CE" w:rsidRPr="00A342B7" w:rsidRDefault="003D73CE" w:rsidP="00A342B7">
      <w:pPr>
        <w:pBdr>
          <w:top w:val="thinThickThinSmallGap" w:sz="24" w:space="1" w:color="auto"/>
          <w:left w:val="thinThickThinSmallGap" w:sz="24" w:space="4" w:color="auto"/>
          <w:bottom w:val="thinThickThinSmallGap" w:sz="24" w:space="1" w:color="auto"/>
          <w:right w:val="thinThickThinSmallGap" w:sz="24" w:space="4" w:color="auto"/>
        </w:pBdr>
        <w:spacing w:after="180"/>
        <w:jc w:val="center"/>
        <w:rPr>
          <w:rFonts w:asciiTheme="minorHAnsi" w:hAnsiTheme="minorHAnsi" w:cs="Arial"/>
          <w:b/>
          <w:sz w:val="32"/>
          <w:szCs w:val="32"/>
        </w:rPr>
      </w:pPr>
      <w:r w:rsidRPr="00A342B7">
        <w:rPr>
          <w:rFonts w:asciiTheme="minorHAnsi" w:hAnsiTheme="minorHAnsi" w:cs="Arial"/>
          <w:b/>
          <w:sz w:val="32"/>
          <w:szCs w:val="32"/>
        </w:rPr>
        <w:lastRenderedPageBreak/>
        <w:t>Acceptable Use Policy for Key Stage 2 Pupils</w:t>
      </w:r>
    </w:p>
    <w:p w14:paraId="489A8EF5"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take care when using the school IT equipment and use it responsibly.</w:t>
      </w:r>
    </w:p>
    <w:p w14:paraId="6C6B1D06"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keep my passwords private unless I need to share them with a trusted adult.</w:t>
      </w:r>
    </w:p>
    <w:p w14:paraId="64456F15"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inform an adult if I see or receive any unpleasant text, images or messages.</w:t>
      </w:r>
    </w:p>
    <w:p w14:paraId="56C354DD"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not interfere with anyone else’s passwords, settings or files on the computer.</w:t>
      </w:r>
    </w:p>
    <w:p w14:paraId="1E9B9321"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be careful when downloading material from the internet or using material I have brought into school because I understand the risks from virus infections.</w:t>
      </w:r>
    </w:p>
    <w:p w14:paraId="51682198"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Any work I upload to the internet will be my own.</w:t>
      </w:r>
    </w:p>
    <w:p w14:paraId="22DD9E6F"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know I need permission to take someone’s photograph or to video them.</w:t>
      </w:r>
    </w:p>
    <w:p w14:paraId="2B13D67A"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Any messages I post online or send in an email will be polite and responsible.</w:t>
      </w:r>
    </w:p>
    <w:p w14:paraId="3317CB1B"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will not send or forward messages or create material which is deliberately intended to upset other people.</w:t>
      </w:r>
    </w:p>
    <w:p w14:paraId="32D79AE8" w14:textId="77777777" w:rsidR="003D73CE" w:rsidRPr="00A342B7" w:rsidRDefault="003D73CE" w:rsidP="00A342B7">
      <w:pPr>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know I must take care about giving away my personal information and making contact with people I do not know when using the internet.</w:t>
      </w:r>
    </w:p>
    <w:p w14:paraId="145E96CB" w14:textId="77777777" w:rsidR="003D73CE" w:rsidRPr="00A342B7" w:rsidRDefault="003D73CE" w:rsidP="00A342B7">
      <w:pPr>
        <w:pStyle w:val="ListParagraph"/>
        <w:numPr>
          <w:ilvl w:val="0"/>
          <w:numId w:val="155"/>
        </w:num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left"/>
        <w:rPr>
          <w:rFonts w:asciiTheme="minorHAnsi" w:hAnsiTheme="minorHAnsi" w:cs="Arial"/>
          <w:sz w:val="28"/>
          <w:szCs w:val="28"/>
        </w:rPr>
      </w:pPr>
      <w:r w:rsidRPr="00A342B7">
        <w:rPr>
          <w:rFonts w:asciiTheme="minorHAnsi" w:hAnsiTheme="minorHAnsi" w:cs="Arial"/>
          <w:sz w:val="28"/>
          <w:szCs w:val="28"/>
        </w:rPr>
        <w:t>I will only bring my personal devices such as smart watches and mobile phones into school with the consent of my teacher. I will follow the school rules on storage of my devices during the school day.</w:t>
      </w:r>
    </w:p>
    <w:p w14:paraId="0BCB9B6D" w14:textId="77777777" w:rsidR="003D73CE" w:rsidRPr="00A342B7" w:rsidRDefault="003D73CE" w:rsidP="00A342B7">
      <w:pPr>
        <w:pBdr>
          <w:top w:val="thinThickThinSmallGap" w:sz="24" w:space="1" w:color="auto"/>
          <w:left w:val="thinThickThinSmallGap" w:sz="24" w:space="4" w:color="auto"/>
          <w:bottom w:val="thinThickThinSmallGap" w:sz="24" w:space="1" w:color="auto"/>
          <w:right w:val="thinThickThinSmallGap" w:sz="24" w:space="4" w:color="auto"/>
        </w:pBdr>
        <w:rPr>
          <w:rFonts w:asciiTheme="minorHAnsi" w:hAnsiTheme="minorHAnsi" w:cs="Arial"/>
          <w:sz w:val="28"/>
          <w:szCs w:val="28"/>
        </w:rPr>
      </w:pPr>
    </w:p>
    <w:p w14:paraId="1D16687C" w14:textId="77777777" w:rsidR="003D73CE" w:rsidRPr="00A342B7" w:rsidRDefault="003D73CE" w:rsidP="00A342B7">
      <w:pPr>
        <w:numPr>
          <w:ilvl w:val="0"/>
          <w:numId w:val="159"/>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understand that the school may check my use of IT and contact my parent/carer if they are concerned about my online safety.</w:t>
      </w:r>
    </w:p>
    <w:p w14:paraId="7FB32640" w14:textId="77777777" w:rsidR="003D73CE" w:rsidRPr="00A342B7" w:rsidRDefault="003D73CE" w:rsidP="00A342B7">
      <w:pPr>
        <w:numPr>
          <w:ilvl w:val="0"/>
          <w:numId w:val="158"/>
        </w:numPr>
        <w:pBdr>
          <w:top w:val="thinThickThinSmallGap" w:sz="24" w:space="1" w:color="auto"/>
          <w:left w:val="thinThickThinSmallGap" w:sz="24" w:space="4" w:color="auto"/>
          <w:bottom w:val="thinThickThinSmallGap" w:sz="24" w:space="1" w:color="auto"/>
          <w:right w:val="thinThickThinSmallGap" w:sz="24" w:space="4" w:color="auto"/>
        </w:pBdr>
        <w:spacing w:after="180" w:line="240" w:lineRule="auto"/>
        <w:jc w:val="left"/>
        <w:rPr>
          <w:rFonts w:asciiTheme="minorHAnsi" w:hAnsiTheme="minorHAnsi" w:cs="Arial"/>
          <w:sz w:val="28"/>
          <w:szCs w:val="28"/>
        </w:rPr>
      </w:pPr>
      <w:r w:rsidRPr="00A342B7">
        <w:rPr>
          <w:rFonts w:asciiTheme="minorHAnsi" w:hAnsiTheme="minorHAnsi" w:cs="Arial"/>
          <w:sz w:val="28"/>
          <w:szCs w:val="28"/>
        </w:rPr>
        <w:t>I understand that if I do not follow these rules I may not be allowed to use the school computers or access the internet for a period of time and that this may happen even if the activity was done outside school.</w:t>
      </w:r>
    </w:p>
    <w:p w14:paraId="140BEB5D" w14:textId="77777777" w:rsidR="003D73CE" w:rsidRPr="00A342B7" w:rsidRDefault="003D73CE" w:rsidP="00A342B7">
      <w:pPr>
        <w:pBdr>
          <w:top w:val="thinThickThinSmallGap" w:sz="24" w:space="1" w:color="auto"/>
          <w:left w:val="thinThickThinSmallGap" w:sz="24" w:space="4" w:color="auto"/>
          <w:bottom w:val="thinThickThinSmallGap" w:sz="24" w:space="1" w:color="auto"/>
          <w:right w:val="thinThickThinSmallGap" w:sz="24" w:space="4" w:color="auto"/>
        </w:pBdr>
        <w:spacing w:after="180"/>
        <w:rPr>
          <w:rFonts w:asciiTheme="minorHAnsi" w:hAnsiTheme="minorHAnsi" w:cs="Arial"/>
          <w:sz w:val="28"/>
          <w:szCs w:val="28"/>
        </w:rPr>
      </w:pPr>
    </w:p>
    <w:p w14:paraId="478B6D9B" w14:textId="7455D0B1" w:rsidR="003D73CE" w:rsidRPr="00A342B7" w:rsidRDefault="003D73CE" w:rsidP="00A342B7">
      <w:pPr>
        <w:pBdr>
          <w:top w:val="thinThickThinSmallGap" w:sz="24" w:space="1" w:color="auto"/>
          <w:left w:val="thinThickThinSmallGap" w:sz="24" w:space="4" w:color="auto"/>
          <w:bottom w:val="thinThickThinSmallGap" w:sz="24" w:space="1" w:color="auto"/>
          <w:right w:val="thinThickThinSmallGap" w:sz="24" w:space="4" w:color="auto"/>
        </w:pBdr>
        <w:spacing w:after="180"/>
        <w:rPr>
          <w:rFonts w:asciiTheme="minorHAnsi" w:hAnsiTheme="minorHAnsi" w:cs="Arial"/>
          <w:sz w:val="28"/>
          <w:szCs w:val="28"/>
        </w:rPr>
      </w:pPr>
      <w:r w:rsidRPr="00A342B7">
        <w:rPr>
          <w:rFonts w:asciiTheme="minorHAnsi" w:hAnsiTheme="minorHAnsi" w:cs="Arial"/>
          <w:sz w:val="28"/>
          <w:szCs w:val="28"/>
        </w:rPr>
        <w:t>Pupil name....................................................................................................</w:t>
      </w:r>
    </w:p>
    <w:p w14:paraId="2A5D6861" w14:textId="28510722" w:rsidR="003D73CE" w:rsidRPr="00A342B7" w:rsidRDefault="003D73CE" w:rsidP="00A342B7">
      <w:pPr>
        <w:pBdr>
          <w:top w:val="thinThickThinSmallGap" w:sz="24" w:space="1" w:color="auto"/>
          <w:left w:val="thinThickThinSmallGap" w:sz="24" w:space="4" w:color="auto"/>
          <w:bottom w:val="thinThickThinSmallGap" w:sz="24" w:space="1" w:color="auto"/>
          <w:right w:val="thinThickThinSmallGap" w:sz="24" w:space="4" w:color="auto"/>
        </w:pBdr>
        <w:spacing w:after="180"/>
        <w:rPr>
          <w:rFonts w:asciiTheme="minorHAnsi" w:hAnsiTheme="minorHAnsi" w:cs="Arial"/>
          <w:sz w:val="28"/>
          <w:szCs w:val="28"/>
        </w:rPr>
      </w:pPr>
      <w:r w:rsidRPr="00A342B7">
        <w:rPr>
          <w:rFonts w:asciiTheme="minorHAnsi" w:hAnsiTheme="minorHAnsi" w:cs="Arial"/>
          <w:sz w:val="28"/>
          <w:szCs w:val="28"/>
        </w:rPr>
        <w:t>I confirm that I have read and understood this policy.</w:t>
      </w:r>
    </w:p>
    <w:p w14:paraId="5C7A1905" w14:textId="77777777" w:rsidR="003D73CE" w:rsidRPr="00A342B7" w:rsidRDefault="003D73CE" w:rsidP="00A342B7">
      <w:pPr>
        <w:pBdr>
          <w:top w:val="thinThickThinSmallGap" w:sz="24" w:space="1" w:color="auto"/>
          <w:left w:val="thinThickThinSmallGap" w:sz="24" w:space="4" w:color="auto"/>
          <w:bottom w:val="thinThickThinSmallGap" w:sz="24" w:space="1" w:color="auto"/>
          <w:right w:val="thinThickThinSmallGap" w:sz="24" w:space="4" w:color="auto"/>
        </w:pBdr>
        <w:spacing w:after="180"/>
        <w:rPr>
          <w:rFonts w:asciiTheme="minorHAnsi" w:hAnsiTheme="minorHAnsi" w:cs="Arial"/>
          <w:sz w:val="28"/>
          <w:szCs w:val="28"/>
        </w:rPr>
      </w:pPr>
      <w:r w:rsidRPr="00A342B7">
        <w:rPr>
          <w:rFonts w:asciiTheme="minorHAnsi" w:hAnsiTheme="minorHAnsi" w:cs="Arial"/>
          <w:sz w:val="28"/>
          <w:szCs w:val="28"/>
        </w:rPr>
        <w:t>Signed....................................................................................</w:t>
      </w:r>
    </w:p>
    <w:p w14:paraId="19E6E740" w14:textId="64528610" w:rsidR="002D0522" w:rsidRPr="00A342B7" w:rsidRDefault="003D73CE" w:rsidP="00A342B7">
      <w:pPr>
        <w:pBdr>
          <w:top w:val="thinThickThinSmallGap" w:sz="24" w:space="1" w:color="auto"/>
          <w:left w:val="thinThickThinSmallGap" w:sz="24" w:space="4" w:color="auto"/>
          <w:bottom w:val="thinThickThinSmallGap" w:sz="24" w:space="1" w:color="auto"/>
          <w:right w:val="thinThickThinSmallGap" w:sz="24" w:space="4" w:color="auto"/>
        </w:pBdr>
        <w:spacing w:after="180"/>
        <w:rPr>
          <w:rFonts w:asciiTheme="minorHAnsi" w:hAnsiTheme="minorHAnsi" w:cs="Arial"/>
          <w:b/>
          <w:sz w:val="28"/>
          <w:szCs w:val="28"/>
        </w:rPr>
      </w:pPr>
      <w:r w:rsidRPr="00A342B7">
        <w:rPr>
          <w:rFonts w:asciiTheme="minorHAnsi" w:hAnsiTheme="minorHAnsi" w:cs="Arial"/>
          <w:sz w:val="28"/>
          <w:szCs w:val="28"/>
        </w:rPr>
        <w:t>Relationship to child…………………………………………………………..</w:t>
      </w:r>
      <w:bookmarkStart w:id="154" w:name="_Toc448745861"/>
      <w:bookmarkStart w:id="155" w:name="_Toc448754174"/>
      <w:bookmarkStart w:id="156" w:name="_Toc511315134"/>
      <w:bookmarkStart w:id="157" w:name="_Toc29910046"/>
      <w:bookmarkStart w:id="158" w:name="_Toc29910845"/>
      <w:bookmarkStart w:id="159" w:name="_Hlk30699882"/>
      <w:bookmarkEnd w:id="148"/>
      <w:bookmarkEnd w:id="149"/>
      <w:bookmarkEnd w:id="150"/>
      <w:bookmarkEnd w:id="151"/>
      <w:bookmarkEnd w:id="152"/>
    </w:p>
    <w:p w14:paraId="10783698" w14:textId="61ED8CDE" w:rsidR="00DC1B59" w:rsidRPr="00A342B7" w:rsidRDefault="00DC1B59" w:rsidP="00DC1B59">
      <w:pPr>
        <w:pStyle w:val="Heading1"/>
        <w:rPr>
          <w:rFonts w:asciiTheme="minorHAnsi" w:hAnsiTheme="minorHAnsi" w:cstheme="minorHAnsi"/>
          <w:color w:val="auto"/>
          <w:sz w:val="36"/>
          <w:szCs w:val="36"/>
        </w:rPr>
      </w:pPr>
      <w:r w:rsidRPr="00A342B7">
        <w:rPr>
          <w:rFonts w:asciiTheme="minorHAnsi" w:hAnsiTheme="minorHAnsi" w:cstheme="minorHAnsi"/>
          <w:color w:val="auto"/>
          <w:sz w:val="36"/>
          <w:szCs w:val="36"/>
        </w:rPr>
        <w:lastRenderedPageBreak/>
        <w:t>A</w:t>
      </w:r>
      <w:r w:rsidR="003D73CE" w:rsidRPr="00A342B7">
        <w:rPr>
          <w:rFonts w:asciiTheme="minorHAnsi" w:hAnsiTheme="minorHAnsi" w:cstheme="minorHAnsi"/>
          <w:color w:val="auto"/>
          <w:sz w:val="36"/>
          <w:szCs w:val="36"/>
        </w:rPr>
        <w:t>2</w:t>
      </w:r>
      <w:r w:rsidRPr="00A342B7">
        <w:rPr>
          <w:rFonts w:asciiTheme="minorHAnsi" w:hAnsiTheme="minorHAnsi" w:cstheme="minorHAnsi"/>
          <w:color w:val="auto"/>
          <w:sz w:val="36"/>
          <w:szCs w:val="36"/>
        </w:rPr>
        <w:t xml:space="preserve"> Staff (and Volunteer) Acceptable Use Policy Agreement Template</w:t>
      </w:r>
      <w:bookmarkEnd w:id="154"/>
      <w:bookmarkEnd w:id="155"/>
      <w:bookmarkEnd w:id="156"/>
      <w:bookmarkEnd w:id="157"/>
      <w:bookmarkEnd w:id="158"/>
    </w:p>
    <w:p w14:paraId="32EE7BC5" w14:textId="77777777" w:rsidR="00DC1B59" w:rsidRPr="00A342B7" w:rsidRDefault="00DC1B59" w:rsidP="00DC1B59">
      <w:pPr>
        <w:pStyle w:val="Heading3"/>
        <w:rPr>
          <w:rFonts w:asciiTheme="minorHAnsi" w:hAnsiTheme="minorHAnsi" w:cstheme="minorHAnsi"/>
          <w:color w:val="auto"/>
        </w:rPr>
      </w:pPr>
      <w:bookmarkStart w:id="160" w:name="_Toc448745862"/>
      <w:bookmarkStart w:id="161" w:name="_Toc448754175"/>
      <w:bookmarkStart w:id="162" w:name="_Toc25747670"/>
      <w:r w:rsidRPr="00A342B7">
        <w:rPr>
          <w:rFonts w:asciiTheme="minorHAnsi" w:hAnsiTheme="minorHAnsi" w:cstheme="minorHAnsi"/>
          <w:color w:val="auto"/>
        </w:rPr>
        <w:t>School Policy</w:t>
      </w:r>
      <w:bookmarkEnd w:id="160"/>
      <w:bookmarkEnd w:id="161"/>
      <w:bookmarkEnd w:id="162"/>
    </w:p>
    <w:p w14:paraId="020EFB3A"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 xml:space="preserve">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 </w:t>
      </w:r>
    </w:p>
    <w:p w14:paraId="13C89E90" w14:textId="77777777" w:rsidR="00DC1B59" w:rsidRPr="00A342B7" w:rsidRDefault="00DC1B59" w:rsidP="00DC1B59">
      <w:pPr>
        <w:pStyle w:val="Heading3"/>
        <w:rPr>
          <w:rFonts w:asciiTheme="minorHAnsi" w:hAnsiTheme="minorHAnsi" w:cstheme="minorHAnsi"/>
          <w:color w:val="auto"/>
        </w:rPr>
      </w:pPr>
      <w:bookmarkStart w:id="163" w:name="_Toc448745863"/>
      <w:r w:rsidRPr="00A342B7">
        <w:rPr>
          <w:rFonts w:asciiTheme="minorHAnsi" w:hAnsiTheme="minorHAnsi" w:cstheme="minorHAnsi"/>
          <w:color w:val="auto"/>
        </w:rPr>
        <w:t>This acceptable use policy is intended to ensure:</w:t>
      </w:r>
      <w:bookmarkEnd w:id="163"/>
    </w:p>
    <w:p w14:paraId="1277C087" w14:textId="77777777" w:rsidR="00DC1B59" w:rsidRPr="00A342B7" w:rsidRDefault="00DC1B59">
      <w:pPr>
        <w:pStyle w:val="ListParagraph"/>
        <w:numPr>
          <w:ilvl w:val="0"/>
          <w:numId w:val="67"/>
        </w:numPr>
        <w:spacing w:after="0" w:line="264" w:lineRule="auto"/>
        <w:rPr>
          <w:rFonts w:asciiTheme="minorHAnsi" w:hAnsiTheme="minorHAnsi" w:cstheme="minorHAnsi"/>
        </w:rPr>
      </w:pPr>
      <w:r w:rsidRPr="00A342B7">
        <w:rPr>
          <w:rFonts w:asciiTheme="minorHAnsi" w:hAnsiTheme="minorHAnsi" w:cstheme="minorHAnsi"/>
        </w:rPr>
        <w:t xml:space="preserve">that staff and volunteers will be responsible users and stay safe while using the internet and other communications technologies for educational, personal and recreational use. </w:t>
      </w:r>
    </w:p>
    <w:p w14:paraId="1721A6BB" w14:textId="77777777" w:rsidR="00DC1B59" w:rsidRPr="00A342B7" w:rsidRDefault="00DC1B59">
      <w:pPr>
        <w:pStyle w:val="ListParagraph"/>
        <w:numPr>
          <w:ilvl w:val="0"/>
          <w:numId w:val="67"/>
        </w:numPr>
        <w:spacing w:after="0" w:line="264" w:lineRule="auto"/>
        <w:rPr>
          <w:rFonts w:asciiTheme="minorHAnsi" w:hAnsiTheme="minorHAnsi" w:cstheme="minorHAnsi"/>
        </w:rPr>
      </w:pPr>
      <w:r w:rsidRPr="00A342B7">
        <w:rPr>
          <w:rFonts w:asciiTheme="minorHAnsi" w:hAnsiTheme="minorHAnsi" w:cstheme="minorHAnsi"/>
        </w:rPr>
        <w:t xml:space="preserve">that school systems and users are protected from accidental or deliberate misuse that could put the security of the systems and users at risk. </w:t>
      </w:r>
    </w:p>
    <w:p w14:paraId="01060371" w14:textId="77777777" w:rsidR="00DC1B59" w:rsidRPr="00A342B7" w:rsidRDefault="00DC1B59">
      <w:pPr>
        <w:pStyle w:val="ListParagraph"/>
        <w:numPr>
          <w:ilvl w:val="0"/>
          <w:numId w:val="67"/>
        </w:numPr>
        <w:spacing w:after="0" w:line="264" w:lineRule="auto"/>
        <w:rPr>
          <w:rFonts w:asciiTheme="minorHAnsi" w:hAnsiTheme="minorHAnsi" w:cstheme="minorHAnsi"/>
        </w:rPr>
      </w:pPr>
      <w:r w:rsidRPr="00A342B7">
        <w:rPr>
          <w:rFonts w:asciiTheme="minorHAnsi" w:hAnsiTheme="minorHAnsi" w:cstheme="minorHAnsi"/>
        </w:rPr>
        <w:t xml:space="preserve">that staff are protected from potential risk in their use of technology in their everyday work. </w:t>
      </w:r>
    </w:p>
    <w:p w14:paraId="22DC5CE7" w14:textId="77777777" w:rsidR="003D73CE" w:rsidRPr="00A342B7" w:rsidRDefault="003D73CE" w:rsidP="00DC1B59">
      <w:pPr>
        <w:rPr>
          <w:rFonts w:asciiTheme="minorHAnsi" w:hAnsiTheme="minorHAnsi" w:cstheme="minorHAnsi"/>
        </w:rPr>
      </w:pPr>
    </w:p>
    <w:p w14:paraId="5EBEBFAB" w14:textId="4C2E2F60" w:rsidR="00DC1B59" w:rsidRPr="00A342B7" w:rsidRDefault="00DC1B59" w:rsidP="00DC1B59">
      <w:pPr>
        <w:rPr>
          <w:rFonts w:asciiTheme="minorHAnsi" w:hAnsiTheme="minorHAnsi" w:cstheme="minorHAnsi"/>
        </w:rPr>
      </w:pPr>
      <w:r w:rsidRPr="00A342B7">
        <w:rPr>
          <w:rFonts w:asciiTheme="minorHAnsi" w:hAnsiTheme="minorHAnsi" w:cstheme="minorHAnsi"/>
        </w:rPr>
        <w:t>The school will try to ensure that staff and volunteers will have good access to digital technology to enhance their work, to enhance learning opportunities for  learning and will, in return, expect staff and volunteers to agree to be responsible users.</w:t>
      </w:r>
    </w:p>
    <w:p w14:paraId="56CBF71C" w14:textId="77777777" w:rsidR="00DC1B59" w:rsidRPr="00A342B7" w:rsidRDefault="00DC1B59" w:rsidP="00DC1B59">
      <w:pPr>
        <w:pStyle w:val="Heading3"/>
        <w:rPr>
          <w:rFonts w:asciiTheme="minorHAnsi" w:hAnsiTheme="minorHAnsi" w:cstheme="minorHAnsi"/>
          <w:color w:val="auto"/>
        </w:rPr>
      </w:pPr>
      <w:bookmarkStart w:id="164" w:name="_Toc448745864"/>
      <w:bookmarkStart w:id="165" w:name="_Toc448754176"/>
      <w:bookmarkStart w:id="166" w:name="_Toc25747671"/>
      <w:r w:rsidRPr="00A342B7">
        <w:rPr>
          <w:rFonts w:asciiTheme="minorHAnsi" w:hAnsiTheme="minorHAnsi" w:cstheme="minorHAnsi"/>
          <w:color w:val="auto"/>
        </w:rPr>
        <w:t>Acceptable Use Policy Agreement</w:t>
      </w:r>
      <w:bookmarkEnd w:id="164"/>
      <w:bookmarkEnd w:id="165"/>
      <w:bookmarkEnd w:id="166"/>
      <w:r w:rsidRPr="00A342B7">
        <w:rPr>
          <w:rFonts w:asciiTheme="minorHAnsi" w:hAnsiTheme="minorHAnsi" w:cstheme="minorHAnsi"/>
          <w:color w:val="auto"/>
        </w:rPr>
        <w:t xml:space="preserve"> </w:t>
      </w:r>
    </w:p>
    <w:p w14:paraId="69D3D95E"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 xml:space="preserve">I understand that I must use school systems in a responsible way, to ensure that there is no risk to my safety or to the safety and security of the systems and other users. I recognise the value of the use of digital technology for enhancing learning and will ensure that learners receive opportunities to gain from the use of digital technology. I will, where possible, educate the young people in my care in the safe use of digital technology and embed online safety in my work with young people. </w:t>
      </w:r>
    </w:p>
    <w:p w14:paraId="7F46D013" w14:textId="77777777" w:rsidR="00DC1B59" w:rsidRPr="00A342B7" w:rsidRDefault="00DC1B59" w:rsidP="00DC1B59">
      <w:pPr>
        <w:pStyle w:val="Heading3"/>
        <w:rPr>
          <w:rFonts w:asciiTheme="minorHAnsi" w:hAnsiTheme="minorHAnsi" w:cstheme="minorHAnsi"/>
          <w:color w:val="auto"/>
        </w:rPr>
      </w:pPr>
      <w:bookmarkStart w:id="167" w:name="_Toc448745865"/>
      <w:r w:rsidRPr="00A342B7">
        <w:rPr>
          <w:rFonts w:asciiTheme="minorHAnsi" w:hAnsiTheme="minorHAnsi" w:cstheme="minorHAnsi"/>
          <w:color w:val="auto"/>
        </w:rPr>
        <w:t>For my professional and personal safety:</w:t>
      </w:r>
      <w:bookmarkEnd w:id="167"/>
    </w:p>
    <w:p w14:paraId="5AA95C71" w14:textId="77777777" w:rsidR="00DC1B59" w:rsidRPr="00A342B7" w:rsidRDefault="00DC1B59">
      <w:pPr>
        <w:pStyle w:val="ListParagraph"/>
        <w:numPr>
          <w:ilvl w:val="0"/>
          <w:numId w:val="68"/>
        </w:numPr>
        <w:spacing w:after="0" w:line="264" w:lineRule="auto"/>
        <w:rPr>
          <w:rFonts w:asciiTheme="minorHAnsi" w:hAnsiTheme="minorHAnsi" w:cstheme="minorHAnsi"/>
        </w:rPr>
      </w:pPr>
      <w:r w:rsidRPr="00A342B7">
        <w:rPr>
          <w:rFonts w:asciiTheme="minorHAnsi" w:hAnsiTheme="minorHAnsi" w:cstheme="minorHAnsi"/>
        </w:rPr>
        <w:t xml:space="preserve">I understand that the </w:t>
      </w:r>
      <w:r w:rsidRPr="00A342B7">
        <w:rPr>
          <w:rFonts w:asciiTheme="minorHAnsi" w:hAnsiTheme="minorHAnsi" w:cstheme="minorHAnsi"/>
          <w:iCs/>
        </w:rPr>
        <w:t xml:space="preserve">school </w:t>
      </w:r>
      <w:r w:rsidRPr="00A342B7">
        <w:rPr>
          <w:rFonts w:asciiTheme="minorHAnsi" w:hAnsiTheme="minorHAnsi" w:cstheme="minorHAnsi"/>
        </w:rPr>
        <w:t>will monitor my use of the school digital technology and communications systems.</w:t>
      </w:r>
    </w:p>
    <w:p w14:paraId="2E4C387D" w14:textId="433AF4EA" w:rsidR="00DC1B59" w:rsidRPr="00A342B7" w:rsidRDefault="00DC1B59">
      <w:pPr>
        <w:pStyle w:val="ListParagraph"/>
        <w:numPr>
          <w:ilvl w:val="0"/>
          <w:numId w:val="68"/>
        </w:numPr>
        <w:spacing w:after="0" w:line="264" w:lineRule="auto"/>
        <w:rPr>
          <w:rFonts w:asciiTheme="minorHAnsi" w:hAnsiTheme="minorHAnsi" w:cstheme="minorHAnsi"/>
        </w:rPr>
      </w:pPr>
      <w:r w:rsidRPr="00A342B7">
        <w:rPr>
          <w:rFonts w:asciiTheme="minorHAnsi" w:hAnsiTheme="minorHAnsi" w:cstheme="minorHAnsi"/>
        </w:rPr>
        <w:t>I understand that the rules set out in this agreement also apply to use of these technologies (e.g. laptops, email, VLE etc.) out of school, and to the transfer of personal data (digital or paper based) out of school</w:t>
      </w:r>
      <w:r w:rsidR="003D73CE" w:rsidRPr="00A342B7">
        <w:rPr>
          <w:rFonts w:asciiTheme="minorHAnsi" w:hAnsiTheme="minorHAnsi" w:cstheme="minorHAnsi"/>
        </w:rPr>
        <w:t>.</w:t>
      </w:r>
      <w:r w:rsidRPr="00A342B7">
        <w:rPr>
          <w:rFonts w:asciiTheme="minorHAnsi" w:hAnsiTheme="minorHAnsi" w:cstheme="minorHAnsi"/>
        </w:rPr>
        <w:t xml:space="preserve"> </w:t>
      </w:r>
    </w:p>
    <w:p w14:paraId="3D1FDA4B" w14:textId="2F0DE5F0" w:rsidR="00DC1B59" w:rsidRPr="00A342B7" w:rsidRDefault="00DC1B59">
      <w:pPr>
        <w:pStyle w:val="ListParagraph"/>
        <w:numPr>
          <w:ilvl w:val="0"/>
          <w:numId w:val="68"/>
        </w:numPr>
        <w:spacing w:after="0" w:line="264" w:lineRule="auto"/>
        <w:rPr>
          <w:rFonts w:asciiTheme="minorHAnsi" w:hAnsiTheme="minorHAnsi" w:cstheme="minorHAnsi"/>
        </w:rPr>
      </w:pPr>
      <w:r w:rsidRPr="00A342B7">
        <w:rPr>
          <w:rFonts w:asciiTheme="minorHAnsi" w:hAnsiTheme="minorHAnsi" w:cstheme="minorHAnsi"/>
        </w:rPr>
        <w:t>I understand that the school digital technology systems are primarily intended for educational use and that I will only use the systems for personal or recreational use within the policies and rules set down by the school</w:t>
      </w:r>
      <w:r w:rsidR="003D73CE" w:rsidRPr="00A342B7">
        <w:rPr>
          <w:rFonts w:asciiTheme="minorHAnsi" w:hAnsiTheme="minorHAnsi" w:cstheme="minorHAnsi"/>
        </w:rPr>
        <w:t>.</w:t>
      </w:r>
    </w:p>
    <w:p w14:paraId="0A0642A5" w14:textId="77777777" w:rsidR="00DC1B59" w:rsidRPr="00A342B7" w:rsidRDefault="00DC1B59">
      <w:pPr>
        <w:pStyle w:val="ListParagraph"/>
        <w:numPr>
          <w:ilvl w:val="0"/>
          <w:numId w:val="68"/>
        </w:numPr>
        <w:spacing w:after="0" w:line="264" w:lineRule="auto"/>
        <w:rPr>
          <w:rFonts w:asciiTheme="minorHAnsi" w:hAnsiTheme="minorHAnsi" w:cstheme="minorHAnsi"/>
        </w:rPr>
      </w:pPr>
      <w:r w:rsidRPr="00A342B7">
        <w:rPr>
          <w:rFonts w:asciiTheme="minorHAnsi" w:hAnsiTheme="minorHAnsi" w:cstheme="minorHAnsi"/>
        </w:rPr>
        <w:t>I will not disclose my username or password to anyone else, nor will I try to use any other person’s username and password. I understand that I should not write down or store a password where it is possible that someone may steal it.</w:t>
      </w:r>
    </w:p>
    <w:p w14:paraId="2D376DCA" w14:textId="77777777" w:rsidR="00DC1B59" w:rsidRPr="00A342B7" w:rsidRDefault="00DC1B59">
      <w:pPr>
        <w:pStyle w:val="ListParagraph"/>
        <w:numPr>
          <w:ilvl w:val="0"/>
          <w:numId w:val="68"/>
        </w:numPr>
        <w:spacing w:after="0" w:line="264" w:lineRule="auto"/>
        <w:rPr>
          <w:rFonts w:asciiTheme="minorHAnsi" w:hAnsiTheme="minorHAnsi" w:cstheme="minorHAnsi"/>
        </w:rPr>
      </w:pPr>
      <w:r w:rsidRPr="00A342B7">
        <w:rPr>
          <w:rFonts w:asciiTheme="minorHAnsi" w:hAnsiTheme="minorHAnsi" w:cstheme="minorHAnsi"/>
          <w:noProof/>
          <w:lang w:eastAsia="en-GB"/>
        </w:rPr>
        <mc:AlternateContent>
          <mc:Choice Requires="wps">
            <w:drawing>
              <wp:anchor distT="0" distB="0" distL="114300" distR="114300" simplePos="0" relativeHeight="251692032" behindDoc="0" locked="0" layoutInCell="1" allowOverlap="1" wp14:anchorId="50467569" wp14:editId="3A132748">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5A0DA" w14:textId="77777777" w:rsidR="003D73CE" w:rsidRDefault="003D73CE" w:rsidP="00DC1B59">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67569" id="Text Box 43" o:spid="_x0000_s1067" type="#_x0000_t202" style="position:absolute;left:0;text-align:left;margin-left:-140.55pt;margin-top:68.95pt;width:63pt;height: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nvtwIAAMI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DTiAnvtwIA&#10;AMIFAAAOAAAAAAAAAAAAAAAAAC4CAABkcnMvZTJvRG9jLnhtbFBLAQItABQABgAIAAAAIQBZ7piV&#10;3wAAAA0BAAAPAAAAAAAAAAAAAAAAABEFAABkcnMvZG93bnJldi54bWxQSwUGAAAAAAQABADzAAAA&#10;HQYAAAAA&#10;" filled="f" stroked="f">
                <v:textbox>
                  <w:txbxContent>
                    <w:p w14:paraId="7A75A0DA" w14:textId="77777777" w:rsidR="003D73CE" w:rsidRDefault="003D73CE" w:rsidP="00DC1B59">
                      <w:pPr>
                        <w:jc w:val="center"/>
                        <w:rPr>
                          <w:rFonts w:ascii="Arial" w:hAnsi="Arial"/>
                        </w:rPr>
                      </w:pPr>
                      <w:r>
                        <w:rPr>
                          <w:rFonts w:ascii="Arial" w:hAnsi="Arial"/>
                          <w:color w:val="FFFFFF"/>
                          <w:sz w:val="60"/>
                        </w:rPr>
                        <w:t>28</w:t>
                      </w:r>
                    </w:p>
                  </w:txbxContent>
                </v:textbox>
              </v:shape>
            </w:pict>
          </mc:Fallback>
        </mc:AlternateContent>
      </w:r>
      <w:r w:rsidRPr="00A342B7">
        <w:rPr>
          <w:rFonts w:asciiTheme="minorHAnsi" w:hAnsiTheme="minorHAnsi" w:cstheme="minorHAnsi"/>
        </w:rPr>
        <w:t xml:space="preserve">I will immediately report any illegal, inappropriate or harmful material or incident, I become aware of, to the appropriate person.  </w:t>
      </w:r>
    </w:p>
    <w:p w14:paraId="427B9A8D" w14:textId="77777777" w:rsidR="00DC1B59" w:rsidRPr="00A342B7" w:rsidRDefault="00DC1B59" w:rsidP="00DC1B59">
      <w:pPr>
        <w:pStyle w:val="Heading3"/>
        <w:rPr>
          <w:rFonts w:asciiTheme="minorHAnsi" w:hAnsiTheme="minorHAnsi" w:cstheme="minorHAnsi"/>
          <w:color w:val="auto"/>
        </w:rPr>
      </w:pPr>
      <w:bookmarkStart w:id="168" w:name="_Toc448745866"/>
      <w:r w:rsidRPr="00A342B7">
        <w:rPr>
          <w:rFonts w:asciiTheme="minorHAnsi" w:hAnsiTheme="minorHAnsi" w:cstheme="minorHAnsi"/>
          <w:color w:val="auto"/>
        </w:rPr>
        <w:lastRenderedPageBreak/>
        <w:t xml:space="preserve">I will be professional in my communications and actions when using </w:t>
      </w:r>
      <w:r w:rsidRPr="00A342B7">
        <w:rPr>
          <w:rFonts w:asciiTheme="minorHAnsi" w:hAnsiTheme="minorHAnsi" w:cstheme="minorHAnsi"/>
          <w:iCs/>
          <w:color w:val="auto"/>
        </w:rPr>
        <w:t>school systems</w:t>
      </w:r>
      <w:r w:rsidRPr="00A342B7">
        <w:rPr>
          <w:rFonts w:asciiTheme="minorHAnsi" w:hAnsiTheme="minorHAnsi" w:cstheme="minorHAnsi"/>
          <w:color w:val="auto"/>
        </w:rPr>
        <w:t>:</w:t>
      </w:r>
      <w:bookmarkEnd w:id="168"/>
    </w:p>
    <w:p w14:paraId="1AE4E798" w14:textId="77777777" w:rsidR="00DC1B59" w:rsidRPr="00A342B7" w:rsidRDefault="00DC1B59">
      <w:pPr>
        <w:pStyle w:val="ListParagraph"/>
        <w:numPr>
          <w:ilvl w:val="0"/>
          <w:numId w:val="69"/>
        </w:numPr>
        <w:spacing w:after="0" w:line="264" w:lineRule="auto"/>
        <w:rPr>
          <w:rFonts w:asciiTheme="minorHAnsi" w:hAnsiTheme="minorHAnsi" w:cstheme="minorHAnsi"/>
        </w:rPr>
      </w:pPr>
      <w:r w:rsidRPr="00A342B7">
        <w:rPr>
          <w:rFonts w:asciiTheme="minorHAnsi" w:hAnsiTheme="minorHAnsi" w:cstheme="minorHAnsi"/>
        </w:rPr>
        <w:t>I will not access, copy, remove or otherwise alter any other user’s files, without their express permission.</w:t>
      </w:r>
    </w:p>
    <w:p w14:paraId="5A9579ED" w14:textId="77777777" w:rsidR="00DC1B59" w:rsidRPr="00A342B7" w:rsidRDefault="00DC1B59">
      <w:pPr>
        <w:pStyle w:val="ListParagraph"/>
        <w:numPr>
          <w:ilvl w:val="0"/>
          <w:numId w:val="69"/>
        </w:numPr>
        <w:spacing w:after="0" w:line="264" w:lineRule="auto"/>
        <w:rPr>
          <w:rFonts w:asciiTheme="minorHAnsi" w:hAnsiTheme="minorHAnsi" w:cstheme="minorHAnsi"/>
        </w:rPr>
      </w:pPr>
      <w:r w:rsidRPr="00A342B7">
        <w:rPr>
          <w:rFonts w:asciiTheme="minorHAnsi" w:hAnsiTheme="minorHAnsi" w:cstheme="minorHAnsi"/>
        </w:rPr>
        <w:t xml:space="preserve">I will communicate with others in a professional manner, I will not use aggressive or inappropriate language and I appreciate that others may have different opinions. </w:t>
      </w:r>
    </w:p>
    <w:p w14:paraId="33734C6B" w14:textId="77777777" w:rsidR="00DC1B59" w:rsidRPr="00A342B7" w:rsidRDefault="00DC1B59">
      <w:pPr>
        <w:pStyle w:val="ListParagraph"/>
        <w:numPr>
          <w:ilvl w:val="0"/>
          <w:numId w:val="69"/>
        </w:numPr>
        <w:spacing w:after="0" w:line="264" w:lineRule="auto"/>
        <w:rPr>
          <w:rFonts w:asciiTheme="minorHAnsi" w:hAnsiTheme="minorHAnsi" w:cstheme="minorHAnsi"/>
        </w:rPr>
      </w:pPr>
      <w:r w:rsidRPr="00A342B7">
        <w:rPr>
          <w:rFonts w:asciiTheme="minorHAnsi" w:hAnsiTheme="minorHAnsi" w:cstheme="minorHAnsi"/>
        </w:rPr>
        <w:t xml:space="preserve">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published (e.g. on the school website/VLE) it will not be possible to identify by name, or other personal information, those who are featured. </w:t>
      </w:r>
    </w:p>
    <w:p w14:paraId="69477E1C" w14:textId="2BA67447" w:rsidR="00DC1B59" w:rsidRPr="00A342B7" w:rsidRDefault="00DC1B59">
      <w:pPr>
        <w:pStyle w:val="ListParagraph"/>
        <w:numPr>
          <w:ilvl w:val="0"/>
          <w:numId w:val="69"/>
        </w:numPr>
        <w:spacing w:after="0" w:line="264" w:lineRule="auto"/>
        <w:rPr>
          <w:rStyle w:val="BlueText"/>
          <w:rFonts w:asciiTheme="minorHAnsi" w:hAnsiTheme="minorHAnsi" w:cstheme="minorHAnsi"/>
          <w:color w:val="auto"/>
        </w:rPr>
      </w:pPr>
      <w:r w:rsidRPr="00A342B7">
        <w:rPr>
          <w:rFonts w:asciiTheme="minorHAnsi" w:hAnsiTheme="minorHAnsi" w:cstheme="minorHAnsi"/>
        </w:rPr>
        <w:t xml:space="preserve">I will only use social networking sites in school in accordance with the school’s </w:t>
      </w:r>
      <w:r w:rsidR="003D73CE" w:rsidRPr="00A342B7">
        <w:rPr>
          <w:rFonts w:asciiTheme="minorHAnsi" w:hAnsiTheme="minorHAnsi" w:cstheme="minorHAnsi"/>
        </w:rPr>
        <w:t>social medial policy</w:t>
      </w:r>
      <w:r w:rsidRPr="00A342B7">
        <w:rPr>
          <w:rFonts w:asciiTheme="minorHAnsi" w:hAnsiTheme="minorHAnsi" w:cstheme="minorHAnsi"/>
        </w:rPr>
        <w:t xml:space="preserve">. </w:t>
      </w:r>
    </w:p>
    <w:p w14:paraId="76BDDED2" w14:textId="2BC790ED" w:rsidR="00DC1B59" w:rsidRPr="00A342B7" w:rsidRDefault="00DC1B59">
      <w:pPr>
        <w:pStyle w:val="ListParagraph"/>
        <w:numPr>
          <w:ilvl w:val="0"/>
          <w:numId w:val="69"/>
        </w:numPr>
        <w:spacing w:after="0" w:line="264" w:lineRule="auto"/>
        <w:rPr>
          <w:rFonts w:asciiTheme="minorHAnsi" w:hAnsiTheme="minorHAnsi" w:cstheme="minorHAnsi"/>
        </w:rPr>
      </w:pPr>
      <w:r w:rsidRPr="00A342B7">
        <w:rPr>
          <w:rFonts w:asciiTheme="minorHAnsi" w:hAnsiTheme="minorHAnsi" w:cstheme="minorHAnsi"/>
        </w:rPr>
        <w:t xml:space="preserve">I will only communicate with learners and parents/carers using official school systems. Any such communication will be professional in tone and manner. </w:t>
      </w:r>
    </w:p>
    <w:p w14:paraId="6D1A18A5" w14:textId="77777777" w:rsidR="00DC1B59" w:rsidRPr="00A342B7" w:rsidRDefault="00DC1B59">
      <w:pPr>
        <w:pStyle w:val="ListParagraph"/>
        <w:numPr>
          <w:ilvl w:val="0"/>
          <w:numId w:val="69"/>
        </w:numPr>
        <w:spacing w:after="0" w:line="264" w:lineRule="auto"/>
        <w:rPr>
          <w:rFonts w:asciiTheme="minorHAnsi" w:hAnsiTheme="minorHAnsi" w:cstheme="minorHAnsi"/>
        </w:rPr>
      </w:pPr>
      <w:r w:rsidRPr="00A342B7">
        <w:rPr>
          <w:rFonts w:asciiTheme="minorHAnsi" w:hAnsiTheme="minorHAnsi" w:cstheme="minorHAnsi"/>
        </w:rPr>
        <w:t>I will not engage in any on-line activity that may compromise my professional responsibilities.</w:t>
      </w:r>
    </w:p>
    <w:p w14:paraId="1D30639C" w14:textId="77777777" w:rsidR="00DC1B59" w:rsidRPr="00A342B7" w:rsidRDefault="00DC1B59" w:rsidP="00DC1B59">
      <w:pPr>
        <w:pStyle w:val="Heading3"/>
        <w:rPr>
          <w:rFonts w:asciiTheme="minorHAnsi" w:hAnsiTheme="minorHAnsi" w:cstheme="minorHAnsi"/>
          <w:color w:val="auto"/>
        </w:rPr>
      </w:pPr>
      <w:bookmarkStart w:id="169" w:name="_Toc448745867"/>
      <w:r w:rsidRPr="00A342B7">
        <w:rPr>
          <w:rFonts w:asciiTheme="minorHAnsi" w:hAnsiTheme="minorHAnsi" w:cstheme="minorHAnsi"/>
          <w:color w:val="auto"/>
        </w:rPr>
        <w:t xml:space="preserve">The school has the responsibility to provide safe and secure access to technologies and ensure the smooth running of the </w:t>
      </w:r>
      <w:r w:rsidRPr="00A342B7">
        <w:rPr>
          <w:rFonts w:asciiTheme="minorHAnsi" w:hAnsiTheme="minorHAnsi" w:cstheme="minorHAnsi"/>
          <w:iCs/>
          <w:color w:val="auto"/>
        </w:rPr>
        <w:t>school</w:t>
      </w:r>
      <w:r w:rsidRPr="00A342B7">
        <w:rPr>
          <w:rFonts w:asciiTheme="minorHAnsi" w:hAnsiTheme="minorHAnsi" w:cstheme="minorHAnsi"/>
          <w:color w:val="auto"/>
        </w:rPr>
        <w:t>:</w:t>
      </w:r>
      <w:bookmarkEnd w:id="169"/>
    </w:p>
    <w:p w14:paraId="646A2047" w14:textId="6CE747D8" w:rsidR="00DC1B59" w:rsidRPr="00A342B7" w:rsidRDefault="00DC1B59">
      <w:pPr>
        <w:pStyle w:val="ListParagraph"/>
        <w:numPr>
          <w:ilvl w:val="0"/>
          <w:numId w:val="70"/>
        </w:numPr>
        <w:spacing w:after="0" w:line="264" w:lineRule="auto"/>
        <w:rPr>
          <w:rStyle w:val="BlueText"/>
          <w:rFonts w:asciiTheme="minorHAnsi" w:hAnsiTheme="minorHAnsi" w:cstheme="minorHAnsi"/>
          <w:color w:val="auto"/>
        </w:rPr>
      </w:pPr>
      <w:r w:rsidRPr="00A342B7">
        <w:rPr>
          <w:rFonts w:asciiTheme="minorHAnsi" w:hAnsiTheme="minorHAnsi" w:cstheme="minorHAnsi"/>
        </w:rPr>
        <w:t xml:space="preserve">When I use my mobile devices in school, I will follow the rules set out in this agreement, in the same way as if I was using </w:t>
      </w:r>
      <w:r w:rsidRPr="00A342B7">
        <w:rPr>
          <w:rFonts w:asciiTheme="minorHAnsi" w:hAnsiTheme="minorHAnsi" w:cstheme="minorHAnsi"/>
          <w:iCs/>
        </w:rPr>
        <w:t xml:space="preserve">school </w:t>
      </w:r>
      <w:r w:rsidRPr="00A342B7">
        <w:rPr>
          <w:rFonts w:asciiTheme="minorHAnsi" w:hAnsiTheme="minorHAnsi" w:cstheme="minorHAnsi"/>
        </w:rPr>
        <w:t xml:space="preserve">equipment.  I will also follow any additional rules set by the </w:t>
      </w:r>
      <w:r w:rsidRPr="00A342B7">
        <w:rPr>
          <w:rFonts w:asciiTheme="minorHAnsi" w:hAnsiTheme="minorHAnsi" w:cstheme="minorHAnsi"/>
          <w:iCs/>
        </w:rPr>
        <w:t xml:space="preserve">school </w:t>
      </w:r>
      <w:r w:rsidRPr="00A342B7">
        <w:rPr>
          <w:rFonts w:asciiTheme="minorHAnsi" w:hAnsiTheme="minorHAnsi" w:cstheme="minorHAnsi"/>
        </w:rPr>
        <w:t xml:space="preserve">about such use. I will ensure that any such devices are protected by up to date anti-virus software and are free from viruses.  </w:t>
      </w:r>
    </w:p>
    <w:p w14:paraId="56651E01" w14:textId="7FBC0E9E" w:rsidR="00DC1B59" w:rsidRPr="00A342B7" w:rsidRDefault="00DC1B59">
      <w:pPr>
        <w:pStyle w:val="ListParagraph"/>
        <w:numPr>
          <w:ilvl w:val="0"/>
          <w:numId w:val="70"/>
        </w:numPr>
        <w:spacing w:after="0" w:line="264" w:lineRule="auto"/>
        <w:rPr>
          <w:rStyle w:val="BlueText"/>
          <w:rFonts w:asciiTheme="minorHAnsi" w:hAnsiTheme="minorHAnsi" w:cstheme="minorHAnsi"/>
          <w:color w:val="auto"/>
        </w:rPr>
      </w:pPr>
      <w:r w:rsidRPr="00A342B7">
        <w:rPr>
          <w:rFonts w:asciiTheme="minorHAnsi" w:hAnsiTheme="minorHAnsi" w:cstheme="minorHAnsi"/>
        </w:rPr>
        <w:t xml:space="preserve">I will not use personal email addresses on the school’s ICT systems. </w:t>
      </w:r>
    </w:p>
    <w:p w14:paraId="003D00E2" w14:textId="77777777" w:rsidR="00DC1B59" w:rsidRPr="00A342B7" w:rsidRDefault="00DC1B59">
      <w:pPr>
        <w:pStyle w:val="ListParagraph"/>
        <w:numPr>
          <w:ilvl w:val="0"/>
          <w:numId w:val="70"/>
        </w:numPr>
        <w:spacing w:after="0" w:line="264" w:lineRule="auto"/>
        <w:rPr>
          <w:rFonts w:asciiTheme="minorHAnsi" w:hAnsiTheme="minorHAnsi" w:cstheme="minorHAnsi"/>
        </w:rPr>
      </w:pPr>
      <w:r w:rsidRPr="00A342B7">
        <w:rPr>
          <w:rFonts w:asciiTheme="minorHAnsi" w:hAnsiTheme="minorHAnsi" w:cstheme="minorHAnsi"/>
        </w:rPr>
        <w:t>I will not open any hyperlinks in emails or any attachments to emails, unless the source is known and trusted, or if I have any concerns about the validity of the email (due to the risk of the attachment containing viruses or other harmful programmes)</w:t>
      </w:r>
    </w:p>
    <w:p w14:paraId="3F577C86" w14:textId="77777777" w:rsidR="00DC1B59" w:rsidRPr="00A342B7" w:rsidRDefault="00DC1B59">
      <w:pPr>
        <w:pStyle w:val="ListParagraph"/>
        <w:numPr>
          <w:ilvl w:val="0"/>
          <w:numId w:val="70"/>
        </w:numPr>
        <w:spacing w:after="0" w:line="264" w:lineRule="auto"/>
        <w:rPr>
          <w:rFonts w:asciiTheme="minorHAnsi" w:hAnsiTheme="minorHAnsi" w:cstheme="minorHAnsi"/>
        </w:rPr>
      </w:pPr>
      <w:r w:rsidRPr="00A342B7">
        <w:rPr>
          <w:rFonts w:asciiTheme="minorHAnsi" w:hAnsiTheme="minorHAnsi" w:cstheme="minorHAnsi"/>
        </w:rPr>
        <w:t xml:space="preserve">I will ensure that my data is regularly backed up, in accordance with relevant school policies. </w:t>
      </w:r>
    </w:p>
    <w:p w14:paraId="1A50F0C8" w14:textId="77777777" w:rsidR="00DC1B59" w:rsidRPr="00A342B7" w:rsidRDefault="00DC1B59">
      <w:pPr>
        <w:pStyle w:val="ListParagraph"/>
        <w:numPr>
          <w:ilvl w:val="0"/>
          <w:numId w:val="70"/>
        </w:numPr>
        <w:spacing w:after="0" w:line="264" w:lineRule="auto"/>
        <w:rPr>
          <w:rFonts w:asciiTheme="minorHAnsi" w:hAnsiTheme="minorHAnsi" w:cstheme="minorHAnsi"/>
        </w:rPr>
      </w:pPr>
      <w:r w:rsidRPr="00A342B7">
        <w:rPr>
          <w:rFonts w:asciiTheme="minorHAnsi" w:hAnsiTheme="minorHAnsi" w:cstheme="minorHAnsi"/>
        </w:rPr>
        <w:t>I will not try to upload, download or access any materials which are illegal (child sexual abuse images, criminally racist material, terrorist or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2E31F130" w14:textId="77777777" w:rsidR="00DC1B59" w:rsidRPr="00A342B7" w:rsidRDefault="00DC1B59">
      <w:pPr>
        <w:pStyle w:val="ListParagraph"/>
        <w:numPr>
          <w:ilvl w:val="0"/>
          <w:numId w:val="70"/>
        </w:numPr>
        <w:spacing w:after="0" w:line="264" w:lineRule="auto"/>
        <w:rPr>
          <w:rFonts w:asciiTheme="minorHAnsi" w:hAnsiTheme="minorHAnsi" w:cstheme="minorHAnsi"/>
        </w:rPr>
      </w:pPr>
      <w:r w:rsidRPr="00A342B7">
        <w:rPr>
          <w:rFonts w:asciiTheme="minorHAnsi" w:hAnsiTheme="minorHAnsi" w:cstheme="minorHAnsi"/>
        </w:rPr>
        <w:t xml:space="preserve">I will not try (unless I have permission) to make large downloads or uploads that might take up internet capacity and prevent other users from being able to carry out their work. </w:t>
      </w:r>
    </w:p>
    <w:p w14:paraId="4CFE91AF" w14:textId="6C89CBFE" w:rsidR="00DC1B59" w:rsidRPr="00A342B7" w:rsidRDefault="00DC1B59">
      <w:pPr>
        <w:pStyle w:val="ListParagraph"/>
        <w:numPr>
          <w:ilvl w:val="0"/>
          <w:numId w:val="70"/>
        </w:numPr>
        <w:spacing w:after="0" w:line="264" w:lineRule="auto"/>
        <w:rPr>
          <w:rStyle w:val="BlueText"/>
          <w:rFonts w:asciiTheme="minorHAnsi" w:hAnsiTheme="minorHAnsi" w:cstheme="minorHAnsi"/>
          <w:color w:val="auto"/>
        </w:rPr>
      </w:pPr>
      <w:r w:rsidRPr="00A342B7">
        <w:rPr>
          <w:rFonts w:asciiTheme="minorHAnsi" w:hAnsiTheme="minorHAnsi" w:cstheme="minorHAnsi"/>
        </w:rPr>
        <w:t xml:space="preserve">I will not install or attempt to install programmes of any type on a machine, or store programmes on a computer, nor will I try to alter computer settings, unless this is allowed in school policies. </w:t>
      </w:r>
    </w:p>
    <w:p w14:paraId="5D27B8D8" w14:textId="77777777" w:rsidR="00DC1B59" w:rsidRPr="00A342B7" w:rsidRDefault="00DC1B59">
      <w:pPr>
        <w:pStyle w:val="ListParagraph"/>
        <w:numPr>
          <w:ilvl w:val="0"/>
          <w:numId w:val="70"/>
        </w:numPr>
        <w:spacing w:after="0" w:line="264" w:lineRule="auto"/>
        <w:rPr>
          <w:rFonts w:asciiTheme="minorHAnsi" w:hAnsiTheme="minorHAnsi" w:cstheme="minorHAnsi"/>
        </w:rPr>
      </w:pPr>
      <w:r w:rsidRPr="00A342B7">
        <w:rPr>
          <w:rFonts w:asciiTheme="minorHAnsi" w:hAnsiTheme="minorHAnsi" w:cstheme="minorHAnsi"/>
        </w:rPr>
        <w:t>I will not disable or cause any damage to school equipment, or the equipment belonging to others.</w:t>
      </w:r>
    </w:p>
    <w:p w14:paraId="57EB213E" w14:textId="77777777" w:rsidR="00DC1B59" w:rsidRPr="00A342B7" w:rsidRDefault="00DC1B59">
      <w:pPr>
        <w:pStyle w:val="ListParagraph"/>
        <w:numPr>
          <w:ilvl w:val="0"/>
          <w:numId w:val="70"/>
        </w:numPr>
        <w:spacing w:after="0" w:line="264" w:lineRule="auto"/>
        <w:rPr>
          <w:rFonts w:asciiTheme="minorHAnsi" w:hAnsiTheme="minorHAnsi" w:cstheme="minorHAnsi"/>
        </w:rPr>
      </w:pPr>
      <w:r w:rsidRPr="00A342B7">
        <w:rPr>
          <w:rFonts w:asciiTheme="minorHAnsi" w:hAnsiTheme="minorHAnsi" w:cstheme="minorHAnsi"/>
        </w:rPr>
        <w:t>I will only transport, hold, disclose or share personal information about myself or others, as outlined in the School Personal Data Policy (or other relevant policy). Where digital personal data is transferred outside the secure local network, it must be encrypted. Paper based documents containing personal data must be held in lockable storage.</w:t>
      </w:r>
    </w:p>
    <w:p w14:paraId="72671B24" w14:textId="77777777" w:rsidR="00DC1B59" w:rsidRPr="00A342B7" w:rsidRDefault="00DC1B59">
      <w:pPr>
        <w:pStyle w:val="ListParagraph"/>
        <w:numPr>
          <w:ilvl w:val="0"/>
          <w:numId w:val="70"/>
        </w:numPr>
        <w:spacing w:after="0" w:line="264" w:lineRule="auto"/>
        <w:rPr>
          <w:rFonts w:asciiTheme="minorHAnsi" w:hAnsiTheme="minorHAnsi" w:cstheme="minorHAnsi"/>
        </w:rPr>
      </w:pPr>
      <w:r w:rsidRPr="00A342B7">
        <w:rPr>
          <w:rFonts w:asciiTheme="minorHAnsi" w:hAnsiTheme="minorHAnsi" w:cstheme="minorHAnsi"/>
        </w:rPr>
        <w:t xml:space="preserve">I understand that data protection policy requires that any staff or learner data to which I have access, will be kept private and confidential, except when it is deemed necessary that I am required by law or by school policy to disclose such information to an appropriate authority. </w:t>
      </w:r>
    </w:p>
    <w:p w14:paraId="78892930" w14:textId="77777777" w:rsidR="00DC1B59" w:rsidRPr="00A342B7" w:rsidRDefault="00DC1B59">
      <w:pPr>
        <w:pStyle w:val="ListParagraph"/>
        <w:numPr>
          <w:ilvl w:val="0"/>
          <w:numId w:val="70"/>
        </w:numPr>
        <w:spacing w:after="0" w:line="264" w:lineRule="auto"/>
        <w:rPr>
          <w:rFonts w:asciiTheme="minorHAnsi" w:hAnsiTheme="minorHAnsi" w:cstheme="minorHAnsi"/>
        </w:rPr>
      </w:pPr>
      <w:r w:rsidRPr="00A342B7">
        <w:rPr>
          <w:rFonts w:asciiTheme="minorHAnsi" w:hAnsiTheme="minorHAnsi" w:cstheme="minorHAnsi"/>
        </w:rPr>
        <w:t>I will immediately report any damage or faults involving equipment or software, however this may have happened.</w:t>
      </w:r>
    </w:p>
    <w:p w14:paraId="40FE130B" w14:textId="77777777" w:rsidR="00DC1B59" w:rsidRPr="00A342B7" w:rsidRDefault="00DC1B59" w:rsidP="00DC1B59">
      <w:pPr>
        <w:pStyle w:val="Heading3"/>
        <w:rPr>
          <w:rFonts w:asciiTheme="minorHAnsi" w:hAnsiTheme="minorHAnsi" w:cstheme="minorHAnsi"/>
          <w:color w:val="auto"/>
        </w:rPr>
      </w:pPr>
      <w:bookmarkStart w:id="170" w:name="_Toc448745868"/>
      <w:r w:rsidRPr="00A342B7">
        <w:rPr>
          <w:rFonts w:asciiTheme="minorHAnsi" w:hAnsiTheme="minorHAnsi" w:cstheme="minorHAnsi"/>
          <w:color w:val="auto"/>
        </w:rPr>
        <w:lastRenderedPageBreak/>
        <w:t>When using the online systems in my professional capacity or for school sanctioned personal use:</w:t>
      </w:r>
      <w:bookmarkEnd w:id="170"/>
    </w:p>
    <w:p w14:paraId="6E2D6988" w14:textId="77777777" w:rsidR="00DC1B59" w:rsidRPr="00A342B7" w:rsidRDefault="00DC1B59">
      <w:pPr>
        <w:pStyle w:val="ListParagraph"/>
        <w:numPr>
          <w:ilvl w:val="0"/>
          <w:numId w:val="71"/>
        </w:numPr>
        <w:spacing w:after="0" w:line="264" w:lineRule="auto"/>
        <w:rPr>
          <w:rFonts w:asciiTheme="minorHAnsi" w:hAnsiTheme="minorHAnsi" w:cstheme="minorHAnsi"/>
        </w:rPr>
      </w:pPr>
      <w:r w:rsidRPr="00A342B7">
        <w:rPr>
          <w:rFonts w:asciiTheme="minorHAnsi" w:hAnsiTheme="minorHAnsi" w:cstheme="minorHAnsi"/>
        </w:rPr>
        <w:t>I will ensure that I have permission to use the original work of others in my own work</w:t>
      </w:r>
    </w:p>
    <w:p w14:paraId="5F366CC2" w14:textId="77777777" w:rsidR="00DC1B59" w:rsidRPr="00A342B7" w:rsidRDefault="00DC1B59">
      <w:pPr>
        <w:pStyle w:val="ListParagraph"/>
        <w:numPr>
          <w:ilvl w:val="0"/>
          <w:numId w:val="71"/>
        </w:numPr>
        <w:spacing w:after="0" w:line="264" w:lineRule="auto"/>
        <w:rPr>
          <w:rFonts w:asciiTheme="minorHAnsi" w:hAnsiTheme="minorHAnsi" w:cstheme="minorHAnsi"/>
        </w:rPr>
      </w:pPr>
      <w:r w:rsidRPr="00A342B7">
        <w:rPr>
          <w:rFonts w:asciiTheme="minorHAnsi" w:hAnsiTheme="minorHAnsi" w:cstheme="minorHAnsi"/>
        </w:rPr>
        <w:t>Where work is protected by copyright, I will not download or distribute copies (including music and videos).</w:t>
      </w:r>
    </w:p>
    <w:p w14:paraId="45F72D1C" w14:textId="77777777" w:rsidR="00DC1B59" w:rsidRPr="00A342B7" w:rsidRDefault="00DC1B59" w:rsidP="00DC1B59">
      <w:pPr>
        <w:pStyle w:val="Heading3"/>
        <w:rPr>
          <w:rFonts w:asciiTheme="minorHAnsi" w:hAnsiTheme="minorHAnsi" w:cstheme="minorHAnsi"/>
          <w:color w:val="auto"/>
        </w:rPr>
      </w:pPr>
      <w:bookmarkStart w:id="171" w:name="_Toc448745869"/>
      <w:r w:rsidRPr="00A342B7">
        <w:rPr>
          <w:rFonts w:asciiTheme="minorHAnsi" w:hAnsiTheme="minorHAnsi" w:cstheme="minorHAnsi"/>
          <w:color w:val="auto"/>
        </w:rPr>
        <w:t xml:space="preserve">I understand that I am responsible for my actions in and out of the </w:t>
      </w:r>
      <w:r w:rsidRPr="00A342B7">
        <w:rPr>
          <w:rFonts w:asciiTheme="minorHAnsi" w:hAnsiTheme="minorHAnsi" w:cstheme="minorHAnsi"/>
          <w:iCs/>
          <w:color w:val="auto"/>
        </w:rPr>
        <w:t>school:</w:t>
      </w:r>
      <w:bookmarkEnd w:id="171"/>
    </w:p>
    <w:p w14:paraId="368A74D2" w14:textId="77777777" w:rsidR="00DC1B59" w:rsidRPr="00A342B7" w:rsidRDefault="00DC1B59">
      <w:pPr>
        <w:pStyle w:val="ListParagraph"/>
        <w:numPr>
          <w:ilvl w:val="0"/>
          <w:numId w:val="72"/>
        </w:numPr>
        <w:spacing w:after="0" w:line="264" w:lineRule="auto"/>
        <w:rPr>
          <w:rFonts w:asciiTheme="minorHAnsi" w:hAnsiTheme="minorHAnsi" w:cstheme="minorHAnsi"/>
        </w:rPr>
      </w:pPr>
      <w:r w:rsidRPr="00A342B7">
        <w:rPr>
          <w:rFonts w:asciiTheme="minorHAnsi" w:hAnsiTheme="minorHAnsi" w:cstheme="minorHAnsi"/>
        </w:rPr>
        <w:t>I understand that this acceptable use policy applies not only to my work and use of school’s digital technology equipment in school, but also applies to my use of school systems and equipment off the premises and my use of personal equipment on the premises or in situations related to my employment by the school</w:t>
      </w:r>
    </w:p>
    <w:p w14:paraId="78B07A79" w14:textId="6ED803FA" w:rsidR="00DC1B59" w:rsidRPr="00A342B7" w:rsidRDefault="00DC1B59">
      <w:pPr>
        <w:pStyle w:val="ListParagraph"/>
        <w:numPr>
          <w:ilvl w:val="0"/>
          <w:numId w:val="72"/>
        </w:numPr>
        <w:spacing w:after="0" w:line="264" w:lineRule="auto"/>
        <w:rPr>
          <w:rFonts w:asciiTheme="minorHAnsi" w:hAnsiTheme="minorHAnsi" w:cstheme="minorHAnsi"/>
        </w:rPr>
      </w:pPr>
      <w:r w:rsidRPr="00A342B7">
        <w:rPr>
          <w:rFonts w:asciiTheme="minorHAnsi" w:hAnsiTheme="minorHAnsi" w:cstheme="minorHAnsi"/>
        </w:rPr>
        <w:t xml:space="preserve">I understand that if I fail to comply with this acceptable use agreement, I could be subject to disciplinary action.  </w:t>
      </w:r>
      <w:r w:rsidR="00651F7B" w:rsidRPr="00A342B7">
        <w:rPr>
          <w:rFonts w:asciiTheme="minorHAnsi" w:hAnsiTheme="minorHAnsi" w:cstheme="minorHAnsi"/>
        </w:rPr>
        <w:t>(See Staff Disciplinary Policy)</w:t>
      </w:r>
      <w:r w:rsidRPr="00A342B7">
        <w:rPr>
          <w:rFonts w:asciiTheme="minorHAnsi" w:hAnsiTheme="minorHAnsi" w:cstheme="minorHAnsi"/>
        </w:rPr>
        <w:t xml:space="preserve"> </w:t>
      </w:r>
    </w:p>
    <w:p w14:paraId="25575A29" w14:textId="77777777" w:rsidR="00DC1B59" w:rsidRPr="00A342B7" w:rsidRDefault="00DC1B59" w:rsidP="00DC1B59">
      <w:pPr>
        <w:rPr>
          <w:rFonts w:asciiTheme="minorHAnsi" w:hAnsiTheme="minorHAnsi" w:cstheme="minorHAnsi"/>
        </w:rPr>
      </w:pPr>
    </w:p>
    <w:p w14:paraId="232AA772"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 xml:space="preserve">I have read and understand the above and agree to use the school digital technology systems (both in and out of school) and my own devices (in school and when carrying out communications related to the school) within these guidelines. </w:t>
      </w:r>
    </w:p>
    <w:p w14:paraId="36667E02" w14:textId="77777777" w:rsidR="00DC1B59" w:rsidRPr="00A342B7" w:rsidRDefault="00DC1B59" w:rsidP="00DC1B59">
      <w:pPr>
        <w:rPr>
          <w:rFonts w:asciiTheme="minorHAnsi" w:hAnsiTheme="minorHAnsi" w:cstheme="minorHAnsi"/>
        </w:rPr>
      </w:pPr>
    </w:p>
    <w:p w14:paraId="14FCD20B"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Staff/Volunteer Name:</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4212B621"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Signed:</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62E1EA6D" w14:textId="77777777" w:rsidR="00DC1B59" w:rsidRPr="00A342B7" w:rsidRDefault="00DC1B59" w:rsidP="00DC1B59">
      <w:pPr>
        <w:rPr>
          <w:rFonts w:asciiTheme="minorHAnsi" w:hAnsiTheme="minorHAnsi" w:cstheme="minorHAnsi"/>
          <w:u w:val="dotted"/>
        </w:rPr>
      </w:pPr>
      <w:r w:rsidRPr="00A342B7">
        <w:rPr>
          <w:rFonts w:asciiTheme="minorHAnsi" w:hAnsiTheme="minorHAnsi" w:cstheme="minorHAnsi"/>
        </w:rPr>
        <w:t>Date:</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0FEB3AA8" w14:textId="77777777" w:rsidR="00DC1B59" w:rsidRPr="00A342B7" w:rsidRDefault="00DC1B59" w:rsidP="00DC1B59">
      <w:pPr>
        <w:rPr>
          <w:rFonts w:asciiTheme="minorHAnsi" w:hAnsiTheme="minorHAnsi" w:cstheme="minorHAnsi"/>
          <w:u w:val="dotted"/>
        </w:rPr>
      </w:pPr>
    </w:p>
    <w:p w14:paraId="4E35F774" w14:textId="77777777" w:rsidR="00DC1B59" w:rsidRPr="00A342B7" w:rsidRDefault="00DC1B59" w:rsidP="00DC1B59">
      <w:pPr>
        <w:spacing w:after="200" w:line="276" w:lineRule="auto"/>
        <w:jc w:val="left"/>
        <w:rPr>
          <w:rFonts w:asciiTheme="minorHAnsi" w:hAnsiTheme="minorHAnsi" w:cstheme="minorHAnsi"/>
          <w:u w:val="dotted"/>
        </w:rPr>
      </w:pPr>
      <w:r w:rsidRPr="00A342B7">
        <w:rPr>
          <w:rFonts w:asciiTheme="minorHAnsi" w:hAnsiTheme="minorHAnsi" w:cstheme="minorHAnsi"/>
          <w:u w:val="dotted"/>
        </w:rPr>
        <w:br w:type="page"/>
      </w:r>
    </w:p>
    <w:p w14:paraId="0762EE5E" w14:textId="10ADEAB7" w:rsidR="00DC1B59" w:rsidRPr="00A342B7" w:rsidRDefault="00DC1B59" w:rsidP="00DC1B59">
      <w:pPr>
        <w:pStyle w:val="Heading1"/>
        <w:rPr>
          <w:rFonts w:asciiTheme="minorHAnsi" w:hAnsiTheme="minorHAnsi" w:cstheme="minorHAnsi"/>
          <w:color w:val="auto"/>
          <w:sz w:val="36"/>
          <w:szCs w:val="36"/>
        </w:rPr>
      </w:pPr>
      <w:bookmarkStart w:id="172" w:name="_Toc448745870"/>
      <w:bookmarkStart w:id="173" w:name="_Toc448754177"/>
      <w:bookmarkStart w:id="174" w:name="_Toc511315135"/>
      <w:bookmarkStart w:id="175" w:name="_Toc29910047"/>
      <w:bookmarkStart w:id="176" w:name="_Toc29910846"/>
      <w:bookmarkEnd w:id="159"/>
      <w:r w:rsidRPr="00A342B7">
        <w:rPr>
          <w:rFonts w:asciiTheme="minorHAnsi" w:hAnsiTheme="minorHAnsi" w:cstheme="minorHAnsi"/>
          <w:color w:val="auto"/>
          <w:sz w:val="36"/>
          <w:szCs w:val="36"/>
        </w:rPr>
        <w:lastRenderedPageBreak/>
        <w:t>A</w:t>
      </w:r>
      <w:r w:rsidR="003A2268" w:rsidRPr="00A342B7">
        <w:rPr>
          <w:rFonts w:asciiTheme="minorHAnsi" w:hAnsiTheme="minorHAnsi" w:cstheme="minorHAnsi"/>
          <w:color w:val="auto"/>
          <w:sz w:val="36"/>
          <w:szCs w:val="36"/>
        </w:rPr>
        <w:t>4</w:t>
      </w:r>
      <w:r w:rsidRPr="00A342B7">
        <w:rPr>
          <w:rFonts w:asciiTheme="minorHAnsi" w:hAnsiTheme="minorHAnsi" w:cstheme="minorHAnsi"/>
          <w:color w:val="auto"/>
          <w:sz w:val="36"/>
          <w:szCs w:val="36"/>
        </w:rPr>
        <w:t xml:space="preserve"> Acceptable Use Agreement for Community Users Template</w:t>
      </w:r>
      <w:bookmarkEnd w:id="172"/>
      <w:bookmarkEnd w:id="173"/>
      <w:bookmarkEnd w:id="174"/>
      <w:bookmarkEnd w:id="175"/>
      <w:bookmarkEnd w:id="176"/>
    </w:p>
    <w:p w14:paraId="795F3BBA" w14:textId="77777777" w:rsidR="00DC1B59" w:rsidRPr="00A342B7" w:rsidRDefault="00DC1B59" w:rsidP="00DC1B59">
      <w:pPr>
        <w:pStyle w:val="Heading3"/>
        <w:rPr>
          <w:rFonts w:asciiTheme="minorHAnsi" w:hAnsiTheme="minorHAnsi" w:cstheme="minorHAnsi"/>
          <w:color w:val="auto"/>
        </w:rPr>
      </w:pPr>
      <w:bookmarkStart w:id="177" w:name="_Toc448407807"/>
      <w:bookmarkStart w:id="178" w:name="_Toc25747673"/>
      <w:r w:rsidRPr="00A342B7">
        <w:rPr>
          <w:rFonts w:asciiTheme="minorHAnsi" w:hAnsiTheme="minorHAnsi" w:cstheme="minorHAnsi"/>
          <w:color w:val="auto"/>
        </w:rPr>
        <w:t>This acceptable use agreement is intended to ensure:</w:t>
      </w:r>
      <w:bookmarkEnd w:id="177"/>
      <w:bookmarkEnd w:id="178"/>
    </w:p>
    <w:p w14:paraId="55833585" w14:textId="77777777" w:rsidR="00DC1B59" w:rsidRPr="00A342B7" w:rsidRDefault="00DC1B59">
      <w:pPr>
        <w:pStyle w:val="ListParagraph"/>
        <w:numPr>
          <w:ilvl w:val="0"/>
          <w:numId w:val="74"/>
        </w:numPr>
        <w:spacing w:after="0" w:line="264" w:lineRule="auto"/>
        <w:rPr>
          <w:rFonts w:asciiTheme="minorHAnsi" w:hAnsiTheme="minorHAnsi" w:cstheme="minorHAnsi"/>
        </w:rPr>
      </w:pPr>
      <w:r w:rsidRPr="00A342B7">
        <w:rPr>
          <w:rFonts w:asciiTheme="minorHAnsi" w:hAnsiTheme="minorHAnsi" w:cstheme="minorHAnsi"/>
        </w:rPr>
        <w:t>that community users of school digital technologies will be responsible users and stay safe while using these systems and devices</w:t>
      </w:r>
    </w:p>
    <w:p w14:paraId="25A91F56" w14:textId="77777777" w:rsidR="00DC1B59" w:rsidRPr="00A342B7" w:rsidRDefault="00DC1B59">
      <w:pPr>
        <w:pStyle w:val="ListParagraph"/>
        <w:numPr>
          <w:ilvl w:val="0"/>
          <w:numId w:val="74"/>
        </w:numPr>
        <w:spacing w:after="0" w:line="264" w:lineRule="auto"/>
        <w:rPr>
          <w:rFonts w:asciiTheme="minorHAnsi" w:hAnsiTheme="minorHAnsi" w:cstheme="minorHAnsi"/>
        </w:rPr>
      </w:pPr>
      <w:r w:rsidRPr="00A342B7">
        <w:rPr>
          <w:rFonts w:asciiTheme="minorHAnsi" w:hAnsiTheme="minorHAnsi" w:cstheme="minorHAnsi"/>
        </w:rPr>
        <w:t xml:space="preserve">that school systems, devices and users are protected from accidental or deliberate misuse that could put the security of the systems and users at risk. </w:t>
      </w:r>
    </w:p>
    <w:p w14:paraId="6423EEEC" w14:textId="77777777" w:rsidR="00DC1B59" w:rsidRPr="00A342B7" w:rsidRDefault="00DC1B59">
      <w:pPr>
        <w:pStyle w:val="ListParagraph"/>
        <w:numPr>
          <w:ilvl w:val="0"/>
          <w:numId w:val="74"/>
        </w:numPr>
        <w:spacing w:after="0" w:line="264" w:lineRule="auto"/>
        <w:rPr>
          <w:rFonts w:asciiTheme="minorHAnsi" w:hAnsiTheme="minorHAnsi" w:cstheme="minorHAnsi"/>
        </w:rPr>
      </w:pPr>
      <w:r w:rsidRPr="00A342B7">
        <w:rPr>
          <w:rFonts w:asciiTheme="minorHAnsi" w:hAnsiTheme="minorHAnsi" w:cstheme="minorHAnsi"/>
        </w:rPr>
        <w:t>that users are protected from potential harm in their use of these systems and devices</w:t>
      </w:r>
    </w:p>
    <w:p w14:paraId="5191B4EA" w14:textId="77777777" w:rsidR="00DC1B59" w:rsidRPr="00A342B7" w:rsidRDefault="00DC1B59" w:rsidP="00DC1B59">
      <w:pPr>
        <w:pStyle w:val="Heading3"/>
        <w:rPr>
          <w:rFonts w:asciiTheme="minorHAnsi" w:hAnsiTheme="minorHAnsi" w:cstheme="minorHAnsi"/>
          <w:color w:val="auto"/>
        </w:rPr>
      </w:pPr>
      <w:bookmarkStart w:id="179" w:name="_Toc448407808"/>
      <w:bookmarkStart w:id="180" w:name="_Toc25747674"/>
      <w:r w:rsidRPr="00A342B7">
        <w:rPr>
          <w:rFonts w:asciiTheme="minorHAnsi" w:hAnsiTheme="minorHAnsi" w:cstheme="minorHAnsi"/>
          <w:color w:val="auto"/>
        </w:rPr>
        <w:t>Acceptable Use Agreement</w:t>
      </w:r>
      <w:bookmarkEnd w:id="179"/>
      <w:bookmarkEnd w:id="180"/>
      <w:r w:rsidRPr="00A342B7">
        <w:rPr>
          <w:rFonts w:asciiTheme="minorHAnsi" w:hAnsiTheme="minorHAnsi" w:cstheme="minorHAnsi"/>
          <w:color w:val="auto"/>
        </w:rPr>
        <w:t xml:space="preserve"> </w:t>
      </w:r>
    </w:p>
    <w:p w14:paraId="5DD66566"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I understand that I must use school systems and devices in a responsible way, to ensure that there is no risk to my safety or to the safety and security of the systems, devices and other users. This agreement will also apply to any personal devices that I bring into the school:</w:t>
      </w:r>
    </w:p>
    <w:p w14:paraId="04FCE595"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I understand that my use of school systems and devices will be monitored</w:t>
      </w:r>
    </w:p>
    <w:p w14:paraId="75002B57"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I will not use a personal device that I have brought into school for any activity that would be inappropriate in a school setting.</w:t>
      </w:r>
    </w:p>
    <w:p w14:paraId="228B9AE0"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I will not try to upload, download or access any materials which are illegal (child sexual abuse images, criminally racist material, terrorist and extremist material, adult pornography covered by the Obscene Publications Act) or inappropriate or may cause harm or distress to others. I will not try to use any programmes or software that might allow me to bypass the filtering/security systems in place to prevent access to such materials.</w:t>
      </w:r>
    </w:p>
    <w:p w14:paraId="60C13700"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noProof/>
          <w:lang w:eastAsia="en-GB"/>
        </w:rPr>
        <mc:AlternateContent>
          <mc:Choice Requires="wps">
            <w:drawing>
              <wp:anchor distT="0" distB="0" distL="114300" distR="114300" simplePos="0" relativeHeight="251693056" behindDoc="0" locked="0" layoutInCell="1" allowOverlap="1" wp14:anchorId="0BD6C722" wp14:editId="49A20BE3">
                <wp:simplePos x="0" y="0"/>
                <wp:positionH relativeFrom="column">
                  <wp:posOffset>-1784985</wp:posOffset>
                </wp:positionH>
                <wp:positionV relativeFrom="paragraph">
                  <wp:posOffset>875665</wp:posOffset>
                </wp:positionV>
                <wp:extent cx="800100" cy="5715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FB472" w14:textId="77777777" w:rsidR="003D73CE" w:rsidRDefault="003D73CE" w:rsidP="00DC1B59">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6C722" id="Text Box 39" o:spid="_x0000_s1068" type="#_x0000_t202" style="position:absolute;left:0;text-align:left;margin-left:-140.55pt;margin-top:68.95pt;width:63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fRtwIAAMI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BXcwfRtwIA&#10;AMIFAAAOAAAAAAAAAAAAAAAAAC4CAABkcnMvZTJvRG9jLnhtbFBLAQItABQABgAIAAAAIQBZ7piV&#10;3wAAAA0BAAAPAAAAAAAAAAAAAAAAABEFAABkcnMvZG93bnJldi54bWxQSwUGAAAAAAQABADzAAAA&#10;HQYAAAAA&#10;" filled="f" stroked="f">
                <v:textbox>
                  <w:txbxContent>
                    <w:p w14:paraId="1D3FB472" w14:textId="77777777" w:rsidR="003D73CE" w:rsidRDefault="003D73CE" w:rsidP="00DC1B59">
                      <w:pPr>
                        <w:jc w:val="center"/>
                        <w:rPr>
                          <w:rFonts w:ascii="Arial" w:hAnsi="Arial"/>
                        </w:rPr>
                      </w:pPr>
                      <w:r>
                        <w:rPr>
                          <w:rFonts w:ascii="Arial" w:hAnsi="Arial"/>
                          <w:color w:val="FFFFFF"/>
                          <w:sz w:val="60"/>
                        </w:rPr>
                        <w:t>28</w:t>
                      </w:r>
                    </w:p>
                  </w:txbxContent>
                </v:textbox>
              </v:shape>
            </w:pict>
          </mc:Fallback>
        </mc:AlternateContent>
      </w:r>
      <w:r w:rsidRPr="00A342B7">
        <w:rPr>
          <w:rFonts w:asciiTheme="minorHAnsi" w:hAnsiTheme="minorHAnsi" w:cstheme="minorHAnsi"/>
        </w:rPr>
        <w:t xml:space="preserve">I will immediately report any illegal, inappropriate or harmful material or incident, I become aware of, to the appropriate person.  </w:t>
      </w:r>
    </w:p>
    <w:p w14:paraId="6F67DA9B"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 xml:space="preserve">I will not access, copy, remove or otherwise alter any other user’s files, without permission. </w:t>
      </w:r>
    </w:p>
    <w:p w14:paraId="7E3A63D1"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 xml:space="preserve">I will ensure that if I take and/or publish images of others I will only do so with their permission. I will not use my personal equipment to record these images, without permission. If images are published it will not be possible to identify by name, or other personal information, those who are featured. </w:t>
      </w:r>
    </w:p>
    <w:p w14:paraId="21143E57"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 xml:space="preserve">I will not publish or share any information I have obtained whilst in the school on any personal website, social networking site or through any other means, unless I have permission from the school. </w:t>
      </w:r>
    </w:p>
    <w:p w14:paraId="20A85B5C"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 xml:space="preserve">I will not, without permission, make large downloads or uploads that might take up internet capacity and prevent other users from being able to carry out their work. </w:t>
      </w:r>
    </w:p>
    <w:p w14:paraId="75C5A465"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 xml:space="preserve">I will not install or attempt to install programmes of any type on a school device, nor will I try to alter computer settings, unless I have permission to do so. </w:t>
      </w:r>
    </w:p>
    <w:p w14:paraId="3A40BDF0"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 xml:space="preserve">I will not disable or cause any damage to school equipment, or the equipment belonging to others. </w:t>
      </w:r>
    </w:p>
    <w:p w14:paraId="60C374C8"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I will immediately report any damage or faults involving equipment or software, whatever the cause.</w:t>
      </w:r>
    </w:p>
    <w:p w14:paraId="4563F945"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I will ensure that I have permission to use the original work of others in my own work</w:t>
      </w:r>
    </w:p>
    <w:p w14:paraId="275E9306"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Where work is protected by copyright, I will not download or distribute copies (including music and videos).</w:t>
      </w:r>
    </w:p>
    <w:p w14:paraId="723B278A" w14:textId="77777777" w:rsidR="00DC1B59" w:rsidRPr="00A342B7" w:rsidRDefault="00DC1B59">
      <w:pPr>
        <w:pStyle w:val="ListParagraph"/>
        <w:numPr>
          <w:ilvl w:val="0"/>
          <w:numId w:val="75"/>
        </w:numPr>
        <w:spacing w:after="0" w:line="264" w:lineRule="auto"/>
        <w:rPr>
          <w:rFonts w:asciiTheme="minorHAnsi" w:hAnsiTheme="minorHAnsi" w:cstheme="minorHAnsi"/>
        </w:rPr>
      </w:pPr>
      <w:r w:rsidRPr="00A342B7">
        <w:rPr>
          <w:rFonts w:asciiTheme="minorHAnsi" w:hAnsiTheme="minorHAnsi" w:cstheme="minorHAnsi"/>
        </w:rPr>
        <w:t xml:space="preserve">I understand that if I fail to comply with this acceptable use agreement, the school has the right to remove my access to school systems/devices </w:t>
      </w:r>
    </w:p>
    <w:p w14:paraId="6268DB95"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I have read and understand the above and agree to use the school systems (both in and out of school) and my own devices (in school and when carrying out communications related to the school) within these guidelines.</w:t>
      </w:r>
    </w:p>
    <w:p w14:paraId="6BBCC61B" w14:textId="7B6A2EA1" w:rsidR="00DC1B59" w:rsidRPr="00A342B7" w:rsidRDefault="00DC1B59" w:rsidP="00DC1B59">
      <w:pPr>
        <w:rPr>
          <w:rStyle w:val="BlueText"/>
          <w:rFonts w:asciiTheme="minorHAnsi" w:hAnsiTheme="minorHAnsi" w:cstheme="minorHAnsi"/>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7"/>
        <w:gridCol w:w="4655"/>
      </w:tblGrid>
      <w:tr w:rsidR="00DC1B59" w:rsidRPr="00A342B7" w14:paraId="5744E52E" w14:textId="77777777" w:rsidTr="00394F9B">
        <w:trPr>
          <w:trHeight w:val="391"/>
        </w:trPr>
        <w:tc>
          <w:tcPr>
            <w:tcW w:w="5087" w:type="dxa"/>
          </w:tcPr>
          <w:p w14:paraId="18A67FCE" w14:textId="77777777" w:rsidR="00DC1B59" w:rsidRPr="00453AFF" w:rsidRDefault="00DC1B59" w:rsidP="00394F9B">
            <w:pPr>
              <w:rPr>
                <w:rStyle w:val="BlueText"/>
                <w:rFonts w:asciiTheme="minorHAnsi" w:hAnsiTheme="minorHAnsi" w:cstheme="minorHAnsi"/>
                <w:b/>
                <w:color w:val="auto"/>
              </w:rPr>
            </w:pPr>
            <w:r w:rsidRPr="00453AFF">
              <w:rPr>
                <w:rStyle w:val="BlueText"/>
                <w:rFonts w:asciiTheme="minorHAnsi" w:hAnsiTheme="minorHAnsi" w:cstheme="minorHAnsi"/>
                <w:b/>
                <w:color w:val="auto"/>
              </w:rPr>
              <w:lastRenderedPageBreak/>
              <w:t>Who will have access to this form.</w:t>
            </w:r>
          </w:p>
          <w:p w14:paraId="4408F7FD" w14:textId="13112CBC" w:rsidR="00651F7B" w:rsidRPr="00A342B7" w:rsidRDefault="00453AFF" w:rsidP="00394F9B">
            <w:pPr>
              <w:rPr>
                <w:rStyle w:val="BlueText"/>
                <w:rFonts w:asciiTheme="minorHAnsi" w:hAnsiTheme="minorHAnsi" w:cstheme="minorHAnsi"/>
                <w:color w:val="auto"/>
              </w:rPr>
            </w:pPr>
            <w:r w:rsidRPr="00453AFF">
              <w:rPr>
                <w:rStyle w:val="BlueText"/>
                <w:rFonts w:asciiTheme="minorHAnsi" w:hAnsiTheme="minorHAnsi" w:cstheme="minorHAnsi"/>
                <w:color w:val="auto"/>
              </w:rPr>
              <w:t>T</w:t>
            </w:r>
            <w:r w:rsidRPr="00453AFF">
              <w:rPr>
                <w:rStyle w:val="BlueText"/>
                <w:rFonts w:cstheme="minorHAnsi"/>
                <w:color w:val="auto"/>
              </w:rPr>
              <w:t>he School Office and Head Teacher</w:t>
            </w:r>
          </w:p>
        </w:tc>
        <w:tc>
          <w:tcPr>
            <w:tcW w:w="4655" w:type="dxa"/>
          </w:tcPr>
          <w:p w14:paraId="07BE2272" w14:textId="77777777" w:rsidR="00DC1B59" w:rsidRPr="00453AFF" w:rsidRDefault="00DC1B59" w:rsidP="00394F9B">
            <w:pPr>
              <w:rPr>
                <w:rStyle w:val="BlueText"/>
                <w:rFonts w:asciiTheme="minorHAnsi" w:hAnsiTheme="minorHAnsi" w:cstheme="minorHAnsi"/>
                <w:b/>
                <w:color w:val="auto"/>
              </w:rPr>
            </w:pPr>
            <w:r w:rsidRPr="00453AFF">
              <w:rPr>
                <w:rStyle w:val="BlueText"/>
                <w:rFonts w:asciiTheme="minorHAnsi" w:hAnsiTheme="minorHAnsi" w:cstheme="minorHAnsi"/>
                <w:b/>
                <w:color w:val="auto"/>
              </w:rPr>
              <w:t>How this form will be destroyed.</w:t>
            </w:r>
          </w:p>
          <w:p w14:paraId="271E7A41" w14:textId="4B9F7826" w:rsidR="00453AFF" w:rsidRPr="00A342B7" w:rsidRDefault="00453AFF" w:rsidP="00394F9B">
            <w:pPr>
              <w:rPr>
                <w:rStyle w:val="BlueText"/>
                <w:rFonts w:asciiTheme="minorHAnsi" w:hAnsiTheme="minorHAnsi" w:cstheme="minorHAnsi"/>
                <w:color w:val="auto"/>
              </w:rPr>
            </w:pPr>
            <w:r>
              <w:rPr>
                <w:rStyle w:val="BlueText"/>
                <w:rFonts w:asciiTheme="minorHAnsi" w:hAnsiTheme="minorHAnsi" w:cstheme="minorHAnsi"/>
                <w:color w:val="auto"/>
              </w:rPr>
              <w:t>Deleted/shredded when no longer in school</w:t>
            </w:r>
          </w:p>
        </w:tc>
      </w:tr>
      <w:tr w:rsidR="00DC1B59" w:rsidRPr="00A342B7" w14:paraId="7F868F4E" w14:textId="77777777" w:rsidTr="00394F9B">
        <w:trPr>
          <w:trHeight w:val="255"/>
        </w:trPr>
        <w:tc>
          <w:tcPr>
            <w:tcW w:w="5087" w:type="dxa"/>
          </w:tcPr>
          <w:p w14:paraId="7D1201D2" w14:textId="77777777" w:rsidR="00DC1B59" w:rsidRPr="00453AFF" w:rsidRDefault="00DC1B59" w:rsidP="00394F9B">
            <w:pPr>
              <w:rPr>
                <w:rStyle w:val="BlueText"/>
                <w:rFonts w:asciiTheme="minorHAnsi" w:hAnsiTheme="minorHAnsi" w:cstheme="minorHAnsi"/>
                <w:b/>
                <w:color w:val="auto"/>
              </w:rPr>
            </w:pPr>
            <w:r w:rsidRPr="00453AFF">
              <w:rPr>
                <w:rStyle w:val="BlueText"/>
                <w:rFonts w:asciiTheme="minorHAnsi" w:hAnsiTheme="minorHAnsi" w:cstheme="minorHAnsi"/>
                <w:b/>
                <w:color w:val="auto"/>
              </w:rPr>
              <w:t>Where this form will be stored.</w:t>
            </w:r>
          </w:p>
          <w:p w14:paraId="09190030" w14:textId="0DFC15CF" w:rsidR="00651F7B" w:rsidRPr="00A342B7" w:rsidRDefault="00453AFF" w:rsidP="00394F9B">
            <w:pPr>
              <w:rPr>
                <w:rStyle w:val="BlueText"/>
                <w:rFonts w:asciiTheme="minorHAnsi" w:hAnsiTheme="minorHAnsi" w:cstheme="minorHAnsi"/>
                <w:color w:val="auto"/>
              </w:rPr>
            </w:pPr>
            <w:r>
              <w:rPr>
                <w:rStyle w:val="BlueText"/>
                <w:rFonts w:asciiTheme="minorHAnsi" w:hAnsiTheme="minorHAnsi" w:cstheme="minorHAnsi"/>
                <w:color w:val="auto"/>
              </w:rPr>
              <w:t>School office</w:t>
            </w:r>
          </w:p>
        </w:tc>
        <w:tc>
          <w:tcPr>
            <w:tcW w:w="4655" w:type="dxa"/>
          </w:tcPr>
          <w:p w14:paraId="3B60F584" w14:textId="77777777" w:rsidR="00DC1B59" w:rsidRPr="00453AFF" w:rsidRDefault="00DC1B59" w:rsidP="00394F9B">
            <w:pPr>
              <w:rPr>
                <w:rStyle w:val="BlueText"/>
                <w:rFonts w:asciiTheme="minorHAnsi" w:hAnsiTheme="minorHAnsi" w:cstheme="minorHAnsi"/>
                <w:b/>
                <w:color w:val="auto"/>
              </w:rPr>
            </w:pPr>
            <w:r w:rsidRPr="00453AFF">
              <w:rPr>
                <w:rStyle w:val="BlueText"/>
                <w:rFonts w:asciiTheme="minorHAnsi" w:hAnsiTheme="minorHAnsi" w:cstheme="minorHAnsi"/>
                <w:b/>
                <w:color w:val="auto"/>
              </w:rPr>
              <w:t>How long this form will be stored for.</w:t>
            </w:r>
          </w:p>
          <w:p w14:paraId="1F28E930" w14:textId="7DE88613" w:rsidR="00453AFF" w:rsidRPr="00A342B7" w:rsidRDefault="00453AFF" w:rsidP="00394F9B">
            <w:pPr>
              <w:rPr>
                <w:rStyle w:val="BlueText"/>
                <w:rFonts w:asciiTheme="minorHAnsi" w:hAnsiTheme="minorHAnsi" w:cstheme="minorHAnsi"/>
                <w:color w:val="auto"/>
              </w:rPr>
            </w:pPr>
            <w:r>
              <w:rPr>
                <w:rStyle w:val="BlueText"/>
                <w:rFonts w:asciiTheme="minorHAnsi" w:hAnsiTheme="minorHAnsi" w:cstheme="minorHAnsi"/>
                <w:color w:val="auto"/>
              </w:rPr>
              <w:t xml:space="preserve">Only whilst accessing school </w:t>
            </w:r>
          </w:p>
        </w:tc>
      </w:tr>
    </w:tbl>
    <w:p w14:paraId="68349E5E" w14:textId="77777777" w:rsidR="00DC1B59" w:rsidRPr="00A342B7" w:rsidRDefault="00DC1B59" w:rsidP="00DC1B59">
      <w:pPr>
        <w:rPr>
          <w:rFonts w:asciiTheme="minorHAnsi" w:hAnsiTheme="minorHAnsi" w:cstheme="minorHAnsi"/>
        </w:rPr>
      </w:pPr>
    </w:p>
    <w:p w14:paraId="6C2AFBD8"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Name:</w:t>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rPr>
        <w:t>Signed:</w:t>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t>D</w:t>
      </w:r>
      <w:r w:rsidRPr="00A342B7">
        <w:rPr>
          <w:rFonts w:asciiTheme="minorHAnsi" w:hAnsiTheme="minorHAnsi" w:cstheme="minorHAnsi"/>
        </w:rPr>
        <w:t>ate:……………………………………….</w:t>
      </w:r>
      <w:r w:rsidRPr="00A342B7">
        <w:rPr>
          <w:rFonts w:asciiTheme="minorHAnsi" w:hAnsiTheme="minorHAnsi" w:cstheme="minorHAnsi"/>
        </w:rPr>
        <w:tab/>
      </w:r>
    </w:p>
    <w:p w14:paraId="241417B3" w14:textId="77777777" w:rsidR="00DC1B59" w:rsidRPr="00A342B7" w:rsidRDefault="00DC1B59">
      <w:pPr>
        <w:spacing w:after="200" w:line="384" w:lineRule="auto"/>
        <w:jc w:val="left"/>
        <w:rPr>
          <w:rFonts w:asciiTheme="minorHAnsi" w:hAnsiTheme="minorHAnsi" w:cstheme="minorHAnsi"/>
        </w:rPr>
      </w:pPr>
      <w:r w:rsidRPr="00A342B7">
        <w:rPr>
          <w:rFonts w:asciiTheme="minorHAnsi" w:hAnsiTheme="minorHAnsi" w:cstheme="minorHAnsi"/>
        </w:rPr>
        <w:br w:type="page"/>
      </w:r>
    </w:p>
    <w:p w14:paraId="48FF9403" w14:textId="4488DF0B" w:rsidR="00DC1B59" w:rsidRPr="00A342B7" w:rsidRDefault="00DC1B59" w:rsidP="00DC1B59">
      <w:pPr>
        <w:pStyle w:val="Heading1"/>
        <w:rPr>
          <w:rFonts w:asciiTheme="minorHAnsi" w:hAnsiTheme="minorHAnsi" w:cstheme="minorHAnsi"/>
          <w:color w:val="auto"/>
          <w:sz w:val="36"/>
          <w:szCs w:val="36"/>
        </w:rPr>
      </w:pPr>
      <w:bookmarkStart w:id="181" w:name="_Toc448745873"/>
      <w:bookmarkStart w:id="182" w:name="_Toc448754179"/>
      <w:bookmarkStart w:id="183" w:name="_Toc511315136"/>
      <w:bookmarkStart w:id="184" w:name="_Toc29910048"/>
      <w:bookmarkStart w:id="185" w:name="_Toc29910847"/>
      <w:r w:rsidRPr="00A342B7">
        <w:rPr>
          <w:rFonts w:asciiTheme="minorHAnsi" w:hAnsiTheme="minorHAnsi" w:cstheme="minorHAnsi"/>
          <w:color w:val="auto"/>
          <w:sz w:val="36"/>
          <w:szCs w:val="36"/>
        </w:rPr>
        <w:lastRenderedPageBreak/>
        <w:t>A</w:t>
      </w:r>
      <w:r w:rsidR="003A2268" w:rsidRPr="00A342B7">
        <w:rPr>
          <w:rFonts w:asciiTheme="minorHAnsi" w:hAnsiTheme="minorHAnsi" w:cstheme="minorHAnsi"/>
          <w:color w:val="auto"/>
          <w:sz w:val="36"/>
          <w:szCs w:val="36"/>
        </w:rPr>
        <w:t>5</w:t>
      </w:r>
      <w:r w:rsidRPr="00A342B7">
        <w:rPr>
          <w:rFonts w:asciiTheme="minorHAnsi" w:hAnsiTheme="minorHAnsi" w:cstheme="minorHAnsi"/>
          <w:color w:val="auto"/>
          <w:sz w:val="36"/>
          <w:szCs w:val="36"/>
        </w:rPr>
        <w:t xml:space="preserve">   Responding to incidents of misuse – flow chart</w:t>
      </w:r>
      <w:bookmarkEnd w:id="181"/>
      <w:bookmarkEnd w:id="182"/>
      <w:bookmarkEnd w:id="183"/>
      <w:bookmarkEnd w:id="184"/>
      <w:bookmarkEnd w:id="185"/>
    </w:p>
    <w:p w14:paraId="0FDE0638" w14:textId="77777777" w:rsidR="00DC1B59" w:rsidRPr="00A342B7" w:rsidRDefault="00DC1B59" w:rsidP="00DC1B59">
      <w:pPr>
        <w:rPr>
          <w:rFonts w:asciiTheme="minorHAnsi" w:eastAsia="Calibri" w:hAnsiTheme="minorHAnsi" w:cstheme="minorHAnsi"/>
        </w:rPr>
      </w:pPr>
      <w:r w:rsidRPr="00A342B7">
        <w:rPr>
          <w:rFonts w:asciiTheme="minorHAnsi" w:hAnsiTheme="minorHAnsi" w:cstheme="minorHAnsi"/>
          <w:noProof/>
          <w:lang w:eastAsia="en-GB"/>
        </w:rPr>
        <w:drawing>
          <wp:inline distT="0" distB="0" distL="0" distR="0" wp14:anchorId="68AEE791" wp14:editId="18F6994B">
            <wp:extent cx="5731510" cy="7409815"/>
            <wp:effectExtent l="0" t="0" r="2540" b="635"/>
            <wp:docPr id="78" name="Picture 7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Diagram&#10;&#10;Description automatically generated"/>
                    <pic:cNvPicPr/>
                  </pic:nvPicPr>
                  <pic:blipFill>
                    <a:blip r:embed="rId38"/>
                    <a:stretch>
                      <a:fillRect/>
                    </a:stretch>
                  </pic:blipFill>
                  <pic:spPr>
                    <a:xfrm>
                      <a:off x="0" y="0"/>
                      <a:ext cx="5731510" cy="7409815"/>
                    </a:xfrm>
                    <a:prstGeom prst="rect">
                      <a:avLst/>
                    </a:prstGeom>
                  </pic:spPr>
                </pic:pic>
              </a:graphicData>
            </a:graphic>
          </wp:inline>
        </w:drawing>
      </w:r>
      <w:bookmarkStart w:id="186" w:name="_Toc448745874"/>
      <w:bookmarkStart w:id="187" w:name="_Toc448754180"/>
      <w:bookmarkStart w:id="188" w:name="_Toc511315137"/>
    </w:p>
    <w:p w14:paraId="53A13EA0" w14:textId="77777777" w:rsidR="00DC1B59" w:rsidRPr="00A342B7" w:rsidRDefault="00DC1B59" w:rsidP="00DC1B59">
      <w:pPr>
        <w:pStyle w:val="Heading3"/>
        <w:rPr>
          <w:rFonts w:asciiTheme="minorHAnsi" w:eastAsia="Calibri" w:hAnsiTheme="minorHAnsi" w:cstheme="minorHAnsi"/>
          <w:color w:val="auto"/>
        </w:rPr>
      </w:pPr>
    </w:p>
    <w:p w14:paraId="6BEC6760" w14:textId="77777777" w:rsidR="00DC1B59" w:rsidRPr="00A342B7" w:rsidRDefault="00DC1B59" w:rsidP="00DC1B59">
      <w:pPr>
        <w:spacing w:after="200" w:line="276" w:lineRule="auto"/>
        <w:jc w:val="left"/>
        <w:rPr>
          <w:rFonts w:asciiTheme="minorHAnsi" w:eastAsia="Calibri" w:hAnsiTheme="minorHAnsi" w:cstheme="minorHAnsi"/>
          <w:bCs/>
          <w:spacing w:val="-11"/>
          <w:sz w:val="36"/>
          <w:szCs w:val="26"/>
        </w:rPr>
      </w:pPr>
      <w:r w:rsidRPr="00A342B7">
        <w:rPr>
          <w:rFonts w:asciiTheme="minorHAnsi" w:eastAsia="Calibri" w:hAnsiTheme="minorHAnsi" w:cstheme="minorHAnsi"/>
        </w:rPr>
        <w:br w:type="page"/>
      </w:r>
    </w:p>
    <w:p w14:paraId="6746B340" w14:textId="04624F54" w:rsidR="00DC1B59" w:rsidRPr="00A342B7" w:rsidRDefault="00DC1B59" w:rsidP="00DC1B59">
      <w:pPr>
        <w:pStyle w:val="Heading1"/>
        <w:rPr>
          <w:rFonts w:asciiTheme="minorHAnsi" w:eastAsia="Calibri" w:hAnsiTheme="minorHAnsi" w:cstheme="minorHAnsi"/>
          <w:color w:val="auto"/>
          <w:sz w:val="36"/>
          <w:szCs w:val="36"/>
        </w:rPr>
      </w:pPr>
      <w:bookmarkStart w:id="189" w:name="_Toc29910049"/>
      <w:bookmarkStart w:id="190" w:name="_Toc29910848"/>
      <w:r w:rsidRPr="00A342B7">
        <w:rPr>
          <w:rFonts w:asciiTheme="minorHAnsi" w:eastAsia="Calibri" w:hAnsiTheme="minorHAnsi" w:cstheme="minorHAnsi"/>
          <w:color w:val="auto"/>
          <w:sz w:val="36"/>
          <w:szCs w:val="36"/>
        </w:rPr>
        <w:lastRenderedPageBreak/>
        <w:t>A</w:t>
      </w:r>
      <w:r w:rsidR="003A2268" w:rsidRPr="00A342B7">
        <w:rPr>
          <w:rFonts w:asciiTheme="minorHAnsi" w:eastAsia="Calibri" w:hAnsiTheme="minorHAnsi" w:cstheme="minorHAnsi"/>
          <w:color w:val="auto"/>
          <w:sz w:val="36"/>
          <w:szCs w:val="36"/>
        </w:rPr>
        <w:t>6</w:t>
      </w:r>
      <w:r w:rsidRPr="00A342B7">
        <w:rPr>
          <w:rFonts w:asciiTheme="minorHAnsi" w:eastAsia="Calibri" w:hAnsiTheme="minorHAnsi" w:cstheme="minorHAnsi"/>
          <w:color w:val="auto"/>
          <w:sz w:val="36"/>
          <w:szCs w:val="36"/>
        </w:rPr>
        <w:t xml:space="preserve">   Record of reviewing devices/internet sites (responding to incidents of misuse)</w:t>
      </w:r>
      <w:bookmarkEnd w:id="186"/>
      <w:bookmarkEnd w:id="187"/>
      <w:bookmarkEnd w:id="188"/>
      <w:bookmarkEnd w:id="189"/>
      <w:bookmarkEnd w:id="190"/>
    </w:p>
    <w:p w14:paraId="1E579550" w14:textId="77777777" w:rsidR="00DC1B59" w:rsidRPr="00A342B7" w:rsidRDefault="00DC1B59" w:rsidP="00DC1B59">
      <w:pPr>
        <w:pStyle w:val="NoSpacing"/>
        <w:rPr>
          <w:rFonts w:asciiTheme="minorHAnsi" w:hAnsiTheme="minorHAnsi" w:cstheme="minorHAnsi"/>
        </w:rPr>
      </w:pPr>
    </w:p>
    <w:p w14:paraId="2107E998" w14:textId="77777777"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Group:</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4799234A" w14:textId="77777777"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Date:</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58EBBB21" w14:textId="77777777" w:rsidR="00DC1B59" w:rsidRPr="00A342B7" w:rsidRDefault="00DC1B59" w:rsidP="00DC1B59">
      <w:pPr>
        <w:rPr>
          <w:rFonts w:asciiTheme="minorHAnsi" w:hAnsiTheme="minorHAnsi" w:cstheme="minorHAnsi"/>
          <w:u w:val="dotted"/>
        </w:rPr>
      </w:pPr>
      <w:r w:rsidRPr="00A342B7">
        <w:rPr>
          <w:rFonts w:asciiTheme="minorHAnsi" w:hAnsiTheme="minorHAnsi" w:cstheme="minorHAnsi"/>
        </w:rPr>
        <w:t>Reason for investigation:</w:t>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6676B462" w14:textId="77777777" w:rsidR="00DC1B59" w:rsidRPr="00A342B7" w:rsidRDefault="00DC1B59" w:rsidP="00DC1B59">
      <w:pPr>
        <w:pStyle w:val="Heading4"/>
        <w:rPr>
          <w:rFonts w:asciiTheme="minorHAnsi" w:eastAsia="Calibri" w:hAnsiTheme="minorHAnsi" w:cstheme="minorHAnsi"/>
          <w:color w:val="auto"/>
        </w:rPr>
      </w:pPr>
      <w:r w:rsidRPr="00A342B7">
        <w:rPr>
          <w:rFonts w:asciiTheme="minorHAnsi" w:eastAsia="Calibri" w:hAnsiTheme="minorHAnsi" w:cstheme="minorHAnsi"/>
          <w:color w:val="auto"/>
        </w:rPr>
        <w:t>Details of first reviewing person</w:t>
      </w:r>
    </w:p>
    <w:p w14:paraId="72F2F3CF" w14:textId="77777777"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Name:</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6D802EBA" w14:textId="77777777"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Position:</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698D9060" w14:textId="77777777" w:rsidR="00DC1B59" w:rsidRPr="00A342B7" w:rsidRDefault="00DC1B59" w:rsidP="00DC1B59">
      <w:pPr>
        <w:pStyle w:val="NoSpacing"/>
        <w:rPr>
          <w:rFonts w:asciiTheme="minorHAnsi" w:hAnsiTheme="minorHAnsi" w:cstheme="minorHAnsi"/>
          <w:u w:val="dotted"/>
        </w:rPr>
      </w:pPr>
      <w:r w:rsidRPr="00A342B7">
        <w:rPr>
          <w:rFonts w:asciiTheme="minorHAnsi" w:hAnsiTheme="minorHAnsi" w:cstheme="minorHAnsi"/>
        </w:rPr>
        <w:t>Signature:</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76E8A7FC" w14:textId="77777777" w:rsidR="00DC1B59" w:rsidRPr="00A342B7" w:rsidRDefault="00DC1B59" w:rsidP="00DC1B59">
      <w:pPr>
        <w:pStyle w:val="Heading4"/>
        <w:rPr>
          <w:rFonts w:asciiTheme="minorHAnsi" w:eastAsia="Calibri" w:hAnsiTheme="minorHAnsi" w:cstheme="minorHAnsi"/>
          <w:color w:val="auto"/>
        </w:rPr>
      </w:pPr>
      <w:r w:rsidRPr="00A342B7">
        <w:rPr>
          <w:rFonts w:asciiTheme="minorHAnsi" w:eastAsia="Calibri" w:hAnsiTheme="minorHAnsi" w:cstheme="minorHAnsi"/>
          <w:color w:val="auto"/>
        </w:rPr>
        <w:t>Details of second reviewing person</w:t>
      </w:r>
    </w:p>
    <w:p w14:paraId="56816B14" w14:textId="77777777"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Name:</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3DF5B3E9" w14:textId="77777777"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Position:</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1603BCBA" w14:textId="77777777" w:rsidR="00DC1B59" w:rsidRPr="00A342B7" w:rsidRDefault="00DC1B59" w:rsidP="00DC1B59">
      <w:pPr>
        <w:pStyle w:val="NoSpacing"/>
        <w:rPr>
          <w:rFonts w:asciiTheme="minorHAnsi" w:hAnsiTheme="minorHAnsi" w:cstheme="minorHAnsi"/>
          <w:u w:val="dotted"/>
        </w:rPr>
      </w:pPr>
      <w:r w:rsidRPr="00A342B7">
        <w:rPr>
          <w:rFonts w:asciiTheme="minorHAnsi" w:hAnsiTheme="minorHAnsi" w:cstheme="minorHAnsi"/>
        </w:rPr>
        <w:t>Signature:</w:t>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p w14:paraId="286BDF33" w14:textId="77777777" w:rsidR="00DC1B59" w:rsidRPr="00A342B7" w:rsidRDefault="00DC1B59" w:rsidP="00DC1B59">
      <w:pPr>
        <w:pStyle w:val="Heading4"/>
        <w:rPr>
          <w:rFonts w:asciiTheme="minorHAnsi" w:hAnsiTheme="minorHAnsi" w:cstheme="minorHAnsi"/>
          <w:color w:val="auto"/>
        </w:rPr>
      </w:pPr>
      <w:bookmarkStart w:id="191" w:name="_Toc448745875"/>
      <w:bookmarkStart w:id="192" w:name="_Toc448754181"/>
      <w:r w:rsidRPr="00A342B7">
        <w:rPr>
          <w:rFonts w:asciiTheme="minorHAnsi" w:hAnsiTheme="minorHAnsi" w:cstheme="minorHAnsi"/>
          <w:color w:val="auto"/>
        </w:rPr>
        <w:t>Name and location of computer used for review (for web sites)</w:t>
      </w:r>
      <w:bookmarkEnd w:id="191"/>
      <w:bookmarkEnd w:id="192"/>
    </w:p>
    <w:p w14:paraId="4D5E60C6" w14:textId="77777777" w:rsidR="00DC1B59" w:rsidRPr="00A342B7" w:rsidRDefault="00DC1B59" w:rsidP="00DC1B59">
      <w:pPr>
        <w:rPr>
          <w:rFonts w:asciiTheme="minorHAnsi" w:hAnsiTheme="minorHAnsi" w:cstheme="minorHAnsi"/>
          <w:u w:val="dotted"/>
        </w:rPr>
      </w:pP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tbl>
      <w:tblPr>
        <w:tblW w:w="0" w:type="auto"/>
        <w:tblBorders>
          <w:insideH w:val="single" w:sz="4" w:space="0" w:color="BFBFBF" w:themeColor="background1" w:themeShade="BF"/>
        </w:tblBorders>
        <w:tblLook w:val="04A0" w:firstRow="1" w:lastRow="0" w:firstColumn="1" w:lastColumn="0" w:noHBand="0" w:noVBand="1"/>
      </w:tblPr>
      <w:tblGrid>
        <w:gridCol w:w="3438"/>
        <w:gridCol w:w="5804"/>
      </w:tblGrid>
      <w:tr w:rsidR="00DC1B59" w:rsidRPr="00A342B7" w14:paraId="1BE4EA3C" w14:textId="77777777" w:rsidTr="00394F9B">
        <w:tc>
          <w:tcPr>
            <w:tcW w:w="3438" w:type="dxa"/>
            <w:tcBorders>
              <w:top w:val="nil"/>
              <w:bottom w:val="single" w:sz="4" w:space="0" w:color="BFBFBF" w:themeColor="background1" w:themeShade="BF"/>
              <w:right w:val="nil"/>
            </w:tcBorders>
          </w:tcPr>
          <w:p w14:paraId="38B35D14" w14:textId="77777777" w:rsidR="00DC1B59" w:rsidRPr="00A342B7" w:rsidRDefault="00DC1B59" w:rsidP="00394F9B">
            <w:pPr>
              <w:pStyle w:val="Heading4"/>
              <w:rPr>
                <w:rFonts w:asciiTheme="minorHAnsi" w:eastAsia="Times New Roman" w:hAnsiTheme="minorHAnsi" w:cstheme="minorHAnsi"/>
                <w:color w:val="auto"/>
                <w:spacing w:val="-24"/>
              </w:rPr>
            </w:pPr>
            <w:r w:rsidRPr="00A342B7">
              <w:rPr>
                <w:rFonts w:asciiTheme="minorHAnsi" w:eastAsia="Calibri" w:hAnsiTheme="minorHAnsi" w:cstheme="minorHAnsi"/>
                <w:color w:val="auto"/>
              </w:rPr>
              <w:t>Web site(s) address/device</w:t>
            </w:r>
          </w:p>
        </w:tc>
        <w:tc>
          <w:tcPr>
            <w:tcW w:w="5804" w:type="dxa"/>
            <w:tcBorders>
              <w:top w:val="nil"/>
              <w:left w:val="nil"/>
              <w:bottom w:val="single" w:sz="4" w:space="0" w:color="BFBFBF" w:themeColor="background1" w:themeShade="BF"/>
            </w:tcBorders>
          </w:tcPr>
          <w:p w14:paraId="5406973D" w14:textId="77777777" w:rsidR="00DC1B59" w:rsidRPr="00A342B7" w:rsidRDefault="00DC1B59" w:rsidP="00394F9B">
            <w:pPr>
              <w:pStyle w:val="Heading4"/>
              <w:rPr>
                <w:rFonts w:asciiTheme="minorHAnsi" w:eastAsia="Times New Roman" w:hAnsiTheme="minorHAnsi" w:cstheme="minorHAnsi"/>
                <w:color w:val="auto"/>
                <w:spacing w:val="-24"/>
              </w:rPr>
            </w:pPr>
            <w:r w:rsidRPr="00A342B7">
              <w:rPr>
                <w:rFonts w:asciiTheme="minorHAnsi" w:eastAsia="Calibri" w:hAnsiTheme="minorHAnsi" w:cstheme="minorHAnsi"/>
                <w:color w:val="auto"/>
              </w:rPr>
              <w:t>Reason for concern</w:t>
            </w:r>
          </w:p>
        </w:tc>
      </w:tr>
      <w:tr w:rsidR="00DC1B59" w:rsidRPr="00A342B7" w14:paraId="7CBD873C" w14:textId="77777777" w:rsidTr="00394F9B">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7FAC8ED" w14:textId="77777777" w:rsidR="00DC1B59" w:rsidRPr="00A342B7" w:rsidRDefault="00DC1B59" w:rsidP="00394F9B">
            <w:pPr>
              <w:rPr>
                <w:rFonts w:asciiTheme="minorHAnsi" w:hAnsiTheme="minorHAnsi" w:cstheme="minorHAnsi"/>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FB10BA" w14:textId="77777777" w:rsidR="00DC1B59" w:rsidRPr="00A342B7" w:rsidRDefault="00DC1B59" w:rsidP="00394F9B">
            <w:pPr>
              <w:rPr>
                <w:rFonts w:asciiTheme="minorHAnsi" w:hAnsiTheme="minorHAnsi" w:cstheme="minorHAnsi"/>
              </w:rPr>
            </w:pPr>
          </w:p>
        </w:tc>
      </w:tr>
      <w:tr w:rsidR="00DC1B59" w:rsidRPr="00A342B7" w14:paraId="2723BCA5" w14:textId="77777777" w:rsidTr="00394F9B">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DF9F692" w14:textId="77777777" w:rsidR="00DC1B59" w:rsidRPr="00A342B7" w:rsidRDefault="00DC1B59" w:rsidP="00394F9B">
            <w:pPr>
              <w:rPr>
                <w:rFonts w:asciiTheme="minorHAnsi" w:hAnsiTheme="minorHAnsi" w:cstheme="minorHAnsi"/>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974F690" w14:textId="77777777" w:rsidR="00DC1B59" w:rsidRPr="00A342B7" w:rsidRDefault="00DC1B59" w:rsidP="00394F9B">
            <w:pPr>
              <w:rPr>
                <w:rFonts w:asciiTheme="minorHAnsi" w:hAnsiTheme="minorHAnsi" w:cstheme="minorHAnsi"/>
              </w:rPr>
            </w:pPr>
          </w:p>
        </w:tc>
      </w:tr>
      <w:tr w:rsidR="00DC1B59" w:rsidRPr="00A342B7" w14:paraId="7ECED663" w14:textId="77777777" w:rsidTr="00394F9B">
        <w:tc>
          <w:tcPr>
            <w:tcW w:w="3438"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108C09D" w14:textId="77777777" w:rsidR="00DC1B59" w:rsidRPr="00A342B7" w:rsidRDefault="00DC1B59" w:rsidP="00394F9B">
            <w:pPr>
              <w:rPr>
                <w:rFonts w:asciiTheme="minorHAnsi" w:hAnsiTheme="minorHAnsi" w:cstheme="minorHAnsi"/>
              </w:rPr>
            </w:pPr>
          </w:p>
        </w:tc>
        <w:tc>
          <w:tcPr>
            <w:tcW w:w="5804"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7D20320" w14:textId="77777777" w:rsidR="00DC1B59" w:rsidRPr="00A342B7" w:rsidRDefault="00DC1B59" w:rsidP="00394F9B">
            <w:pPr>
              <w:rPr>
                <w:rFonts w:asciiTheme="minorHAnsi" w:hAnsiTheme="minorHAnsi" w:cstheme="minorHAnsi"/>
              </w:rPr>
            </w:pPr>
          </w:p>
        </w:tc>
      </w:tr>
    </w:tbl>
    <w:p w14:paraId="60038627" w14:textId="77777777" w:rsidR="00DC1B59" w:rsidRPr="00A342B7" w:rsidRDefault="00DC1B59" w:rsidP="00DC1B59">
      <w:pPr>
        <w:pStyle w:val="Heading4"/>
        <w:rPr>
          <w:rFonts w:asciiTheme="minorHAnsi" w:eastAsia="Calibri" w:hAnsiTheme="minorHAnsi" w:cstheme="minorHAnsi"/>
          <w:color w:val="auto"/>
        </w:rPr>
      </w:pPr>
      <w:r w:rsidRPr="00A342B7">
        <w:rPr>
          <w:rFonts w:asciiTheme="minorHAnsi" w:eastAsia="Calibri" w:hAnsiTheme="minorHAnsi" w:cstheme="minorHAnsi"/>
          <w:color w:val="auto"/>
        </w:rPr>
        <w:t>Conclusion and Action proposed or taken</w:t>
      </w:r>
    </w:p>
    <w:tbl>
      <w:tblPr>
        <w:tblW w:w="0" w:type="auto"/>
        <w:tblBorders>
          <w:bottom w:val="single" w:sz="4" w:space="0" w:color="DAECF4"/>
          <w:insideH w:val="single" w:sz="4" w:space="0" w:color="BFBFBF" w:themeColor="background1" w:themeShade="BF"/>
          <w:insideV w:val="single" w:sz="4" w:space="0" w:color="BFBFBF" w:themeColor="background1" w:themeShade="BF"/>
        </w:tblBorders>
        <w:tblLook w:val="0480" w:firstRow="0" w:lastRow="0" w:firstColumn="1" w:lastColumn="0" w:noHBand="0" w:noVBand="1"/>
      </w:tblPr>
      <w:tblGrid>
        <w:gridCol w:w="3438"/>
        <w:gridCol w:w="5804"/>
      </w:tblGrid>
      <w:tr w:rsidR="00DC1B59" w:rsidRPr="00A342B7" w14:paraId="3CB32287" w14:textId="77777777" w:rsidTr="00394F9B">
        <w:tc>
          <w:tcPr>
            <w:tcW w:w="3438" w:type="dxa"/>
            <w:tcBorders>
              <w:top w:val="single" w:sz="4" w:space="0" w:color="BFBFBF" w:themeColor="background1" w:themeShade="BF"/>
              <w:bottom w:val="single" w:sz="4" w:space="0" w:color="BFBFBF" w:themeColor="background1" w:themeShade="BF"/>
            </w:tcBorders>
          </w:tcPr>
          <w:p w14:paraId="023E7F7B" w14:textId="77777777" w:rsidR="00DC1B59" w:rsidRPr="00A342B7" w:rsidRDefault="00DC1B59" w:rsidP="00394F9B">
            <w:pPr>
              <w:rPr>
                <w:rFonts w:asciiTheme="minorHAnsi" w:hAnsiTheme="minorHAnsi" w:cstheme="minorHAnsi"/>
              </w:rPr>
            </w:pPr>
          </w:p>
        </w:tc>
        <w:tc>
          <w:tcPr>
            <w:tcW w:w="5804" w:type="dxa"/>
            <w:tcBorders>
              <w:top w:val="single" w:sz="4" w:space="0" w:color="BFBFBF" w:themeColor="background1" w:themeShade="BF"/>
              <w:bottom w:val="single" w:sz="4" w:space="0" w:color="BFBFBF" w:themeColor="background1" w:themeShade="BF"/>
            </w:tcBorders>
          </w:tcPr>
          <w:p w14:paraId="32AD4815" w14:textId="77777777" w:rsidR="00DC1B59" w:rsidRPr="00A342B7" w:rsidRDefault="00DC1B59" w:rsidP="00394F9B">
            <w:pPr>
              <w:rPr>
                <w:rFonts w:asciiTheme="minorHAnsi" w:hAnsiTheme="minorHAnsi" w:cstheme="minorHAnsi"/>
              </w:rPr>
            </w:pPr>
          </w:p>
        </w:tc>
      </w:tr>
      <w:tr w:rsidR="00DC1B59" w:rsidRPr="00A342B7" w14:paraId="092F1000" w14:textId="77777777" w:rsidTr="00394F9B">
        <w:tc>
          <w:tcPr>
            <w:tcW w:w="3438" w:type="dxa"/>
            <w:tcBorders>
              <w:top w:val="single" w:sz="4" w:space="0" w:color="BFBFBF" w:themeColor="background1" w:themeShade="BF"/>
              <w:bottom w:val="single" w:sz="4" w:space="0" w:color="BFBFBF" w:themeColor="background1" w:themeShade="BF"/>
            </w:tcBorders>
          </w:tcPr>
          <w:p w14:paraId="3F4057CE" w14:textId="77777777" w:rsidR="00DC1B59" w:rsidRPr="00A342B7" w:rsidRDefault="00DC1B59" w:rsidP="00394F9B">
            <w:pPr>
              <w:rPr>
                <w:rFonts w:asciiTheme="minorHAnsi" w:hAnsiTheme="minorHAnsi" w:cstheme="minorHAnsi"/>
              </w:rPr>
            </w:pPr>
          </w:p>
        </w:tc>
        <w:tc>
          <w:tcPr>
            <w:tcW w:w="5804" w:type="dxa"/>
            <w:tcBorders>
              <w:top w:val="single" w:sz="4" w:space="0" w:color="BFBFBF" w:themeColor="background1" w:themeShade="BF"/>
              <w:bottom w:val="single" w:sz="4" w:space="0" w:color="BFBFBF" w:themeColor="background1" w:themeShade="BF"/>
            </w:tcBorders>
          </w:tcPr>
          <w:p w14:paraId="22754D9C" w14:textId="77777777" w:rsidR="00DC1B59" w:rsidRPr="00A342B7" w:rsidRDefault="00DC1B59" w:rsidP="00394F9B">
            <w:pPr>
              <w:rPr>
                <w:rFonts w:asciiTheme="minorHAnsi" w:hAnsiTheme="minorHAnsi" w:cstheme="minorHAnsi"/>
              </w:rPr>
            </w:pPr>
          </w:p>
        </w:tc>
      </w:tr>
      <w:tr w:rsidR="00DC1B59" w:rsidRPr="00A342B7" w14:paraId="6204151F" w14:textId="77777777" w:rsidTr="00394F9B">
        <w:tc>
          <w:tcPr>
            <w:tcW w:w="3438" w:type="dxa"/>
            <w:tcBorders>
              <w:top w:val="single" w:sz="4" w:space="0" w:color="BFBFBF" w:themeColor="background1" w:themeShade="BF"/>
            </w:tcBorders>
          </w:tcPr>
          <w:p w14:paraId="6D85778F" w14:textId="77777777" w:rsidR="00DC1B59" w:rsidRPr="00A342B7" w:rsidRDefault="00DC1B59" w:rsidP="00394F9B">
            <w:pPr>
              <w:rPr>
                <w:rFonts w:asciiTheme="minorHAnsi" w:hAnsiTheme="minorHAnsi" w:cstheme="minorHAnsi"/>
              </w:rPr>
            </w:pPr>
          </w:p>
        </w:tc>
        <w:tc>
          <w:tcPr>
            <w:tcW w:w="5804" w:type="dxa"/>
            <w:tcBorders>
              <w:top w:val="single" w:sz="4" w:space="0" w:color="BFBFBF" w:themeColor="background1" w:themeShade="BF"/>
            </w:tcBorders>
          </w:tcPr>
          <w:p w14:paraId="3448A58E" w14:textId="77777777" w:rsidR="00DC1B59" w:rsidRPr="00A342B7" w:rsidRDefault="00DC1B59" w:rsidP="00394F9B">
            <w:pPr>
              <w:rPr>
                <w:rFonts w:asciiTheme="minorHAnsi" w:hAnsiTheme="minorHAnsi" w:cstheme="minorHAnsi"/>
              </w:rPr>
            </w:pPr>
          </w:p>
        </w:tc>
      </w:tr>
    </w:tbl>
    <w:p w14:paraId="51AB2C9D" w14:textId="77777777" w:rsidR="00DC1B59" w:rsidRPr="00A342B7" w:rsidRDefault="00DC1B59" w:rsidP="00DC1B59">
      <w:pPr>
        <w:spacing w:line="312" w:lineRule="auto"/>
        <w:rPr>
          <w:rFonts w:asciiTheme="minorHAnsi" w:hAnsiTheme="minorHAnsi" w:cstheme="minorHAnsi"/>
          <w:b/>
        </w:rPr>
      </w:pPr>
    </w:p>
    <w:p w14:paraId="2EDB6185" w14:textId="77777777" w:rsidR="00DC1B59" w:rsidRPr="00A342B7" w:rsidRDefault="00DC1B59" w:rsidP="00DC1B59">
      <w:pPr>
        <w:rPr>
          <w:rFonts w:asciiTheme="minorHAnsi" w:hAnsiTheme="minorHAnsi" w:cstheme="minorHAnsi"/>
        </w:rPr>
        <w:sectPr w:rsidR="00DC1B59" w:rsidRPr="00A342B7" w:rsidSect="00394F9B">
          <w:headerReference w:type="default" r:id="rId39"/>
          <w:footerReference w:type="default" r:id="rId40"/>
          <w:headerReference w:type="first" r:id="rId41"/>
          <w:pgSz w:w="11906" w:h="16838"/>
          <w:pgMar w:top="1077" w:right="1077" w:bottom="1077" w:left="1077" w:header="510" w:footer="567" w:gutter="0"/>
          <w:pgNumType w:start="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906"/>
        <w:gridCol w:w="1771"/>
        <w:gridCol w:w="1814"/>
        <w:gridCol w:w="1854"/>
        <w:gridCol w:w="1178"/>
        <w:gridCol w:w="1811"/>
        <w:gridCol w:w="691"/>
        <w:gridCol w:w="1126"/>
        <w:gridCol w:w="1712"/>
      </w:tblGrid>
      <w:tr w:rsidR="00DC1B59" w:rsidRPr="00A342B7" w14:paraId="7A20788B" w14:textId="77777777" w:rsidTr="00394F9B">
        <w:tc>
          <w:tcPr>
            <w:tcW w:w="14174" w:type="dxa"/>
            <w:gridSpan w:val="10"/>
          </w:tcPr>
          <w:p w14:paraId="31390708" w14:textId="2D4AD076" w:rsidR="00DC1B59" w:rsidRPr="00A342B7" w:rsidRDefault="00DC1B59" w:rsidP="00394F9B">
            <w:pPr>
              <w:pStyle w:val="Heading1"/>
              <w:rPr>
                <w:rFonts w:asciiTheme="minorHAnsi" w:hAnsiTheme="minorHAnsi" w:cstheme="minorHAnsi"/>
                <w:color w:val="auto"/>
              </w:rPr>
            </w:pPr>
            <w:bookmarkStart w:id="193" w:name="_Toc448745876"/>
            <w:bookmarkStart w:id="194" w:name="_Toc448754182"/>
            <w:bookmarkStart w:id="195" w:name="_Toc511315138"/>
            <w:bookmarkStart w:id="196" w:name="_Toc29910050"/>
            <w:bookmarkStart w:id="197" w:name="_Toc29910849"/>
            <w:r w:rsidRPr="00A342B7">
              <w:rPr>
                <w:rFonts w:asciiTheme="minorHAnsi" w:hAnsiTheme="minorHAnsi" w:cstheme="minorHAnsi"/>
                <w:color w:val="auto"/>
              </w:rPr>
              <w:lastRenderedPageBreak/>
              <w:t>A</w:t>
            </w:r>
            <w:r w:rsidR="003A2268" w:rsidRPr="00A342B7">
              <w:rPr>
                <w:rFonts w:asciiTheme="minorHAnsi" w:hAnsiTheme="minorHAnsi" w:cstheme="minorHAnsi"/>
                <w:color w:val="auto"/>
              </w:rPr>
              <w:t>7</w:t>
            </w:r>
            <w:r w:rsidRPr="00A342B7">
              <w:rPr>
                <w:rFonts w:asciiTheme="minorHAnsi" w:hAnsiTheme="minorHAnsi" w:cstheme="minorHAnsi"/>
                <w:color w:val="auto"/>
              </w:rPr>
              <w:t xml:space="preserve"> Reporting Log</w:t>
            </w:r>
            <w:bookmarkEnd w:id="193"/>
            <w:bookmarkEnd w:id="194"/>
            <w:bookmarkEnd w:id="195"/>
            <w:bookmarkEnd w:id="196"/>
            <w:bookmarkEnd w:id="197"/>
          </w:p>
          <w:p w14:paraId="73CF7DF8" w14:textId="77777777" w:rsidR="00DC1B59" w:rsidRPr="00A342B7" w:rsidRDefault="00DC1B59" w:rsidP="00394F9B">
            <w:pPr>
              <w:pStyle w:val="NoSpacing"/>
              <w:rPr>
                <w:rFonts w:asciiTheme="minorHAnsi" w:hAnsiTheme="minorHAnsi" w:cstheme="minorHAnsi"/>
              </w:rPr>
            </w:pPr>
            <w:r w:rsidRPr="00A342B7">
              <w:rPr>
                <w:rFonts w:asciiTheme="minorHAnsi" w:hAnsiTheme="minorHAnsi" w:cstheme="minorHAnsi"/>
              </w:rPr>
              <w:t xml:space="preserve">Group: </w:t>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tc>
      </w:tr>
      <w:tr w:rsidR="00DC1B59" w:rsidRPr="00A342B7" w14:paraId="4FC4544F" w14:textId="77777777" w:rsidTr="00394F9B">
        <w:tc>
          <w:tcPr>
            <w:tcW w:w="1099" w:type="dxa"/>
            <w:vMerge w:val="restart"/>
          </w:tcPr>
          <w:p w14:paraId="4ABD6A9A"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Date</w:t>
            </w:r>
          </w:p>
        </w:tc>
        <w:tc>
          <w:tcPr>
            <w:tcW w:w="913" w:type="dxa"/>
            <w:vMerge w:val="restart"/>
          </w:tcPr>
          <w:p w14:paraId="5FAF6465"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Time</w:t>
            </w:r>
          </w:p>
        </w:tc>
        <w:tc>
          <w:tcPr>
            <w:tcW w:w="3660" w:type="dxa"/>
            <w:gridSpan w:val="2"/>
            <w:vMerge w:val="restart"/>
          </w:tcPr>
          <w:p w14:paraId="66AB5759"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Incident</w:t>
            </w:r>
          </w:p>
        </w:tc>
        <w:tc>
          <w:tcPr>
            <w:tcW w:w="4932" w:type="dxa"/>
            <w:gridSpan w:val="3"/>
          </w:tcPr>
          <w:p w14:paraId="5642D74F"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Action Taken</w:t>
            </w:r>
          </w:p>
        </w:tc>
        <w:tc>
          <w:tcPr>
            <w:tcW w:w="1839" w:type="dxa"/>
            <w:gridSpan w:val="2"/>
            <w:vMerge w:val="restart"/>
          </w:tcPr>
          <w:p w14:paraId="5D4AD3B4"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Incident Reported By</w:t>
            </w:r>
          </w:p>
        </w:tc>
        <w:tc>
          <w:tcPr>
            <w:tcW w:w="1731" w:type="dxa"/>
            <w:vMerge w:val="restart"/>
          </w:tcPr>
          <w:p w14:paraId="1AA890B6"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Signature</w:t>
            </w:r>
          </w:p>
        </w:tc>
      </w:tr>
      <w:tr w:rsidR="00DC1B59" w:rsidRPr="00A342B7" w14:paraId="5051AA1B" w14:textId="77777777" w:rsidTr="00394F9B">
        <w:tc>
          <w:tcPr>
            <w:tcW w:w="1099" w:type="dxa"/>
            <w:vMerge/>
          </w:tcPr>
          <w:p w14:paraId="39E32B66" w14:textId="77777777" w:rsidR="00DC1B59" w:rsidRPr="00A342B7" w:rsidRDefault="00DC1B59" w:rsidP="00394F9B">
            <w:pPr>
              <w:rPr>
                <w:rFonts w:asciiTheme="minorHAnsi" w:hAnsiTheme="minorHAnsi" w:cstheme="minorHAnsi"/>
              </w:rPr>
            </w:pPr>
          </w:p>
        </w:tc>
        <w:tc>
          <w:tcPr>
            <w:tcW w:w="913" w:type="dxa"/>
            <w:vMerge/>
          </w:tcPr>
          <w:p w14:paraId="5B04B395" w14:textId="77777777" w:rsidR="00DC1B59" w:rsidRPr="00A342B7" w:rsidRDefault="00DC1B59" w:rsidP="00394F9B">
            <w:pPr>
              <w:rPr>
                <w:rFonts w:asciiTheme="minorHAnsi" w:hAnsiTheme="minorHAnsi" w:cstheme="minorHAnsi"/>
              </w:rPr>
            </w:pPr>
          </w:p>
        </w:tc>
        <w:tc>
          <w:tcPr>
            <w:tcW w:w="3660" w:type="dxa"/>
            <w:gridSpan w:val="2"/>
            <w:vMerge/>
          </w:tcPr>
          <w:p w14:paraId="5E6A3890" w14:textId="77777777" w:rsidR="00DC1B59" w:rsidRPr="00A342B7" w:rsidRDefault="00DC1B59" w:rsidP="00394F9B">
            <w:pPr>
              <w:rPr>
                <w:rFonts w:asciiTheme="minorHAnsi" w:hAnsiTheme="minorHAnsi" w:cstheme="minorHAnsi"/>
              </w:rPr>
            </w:pPr>
          </w:p>
        </w:tc>
        <w:tc>
          <w:tcPr>
            <w:tcW w:w="3095" w:type="dxa"/>
            <w:gridSpan w:val="2"/>
          </w:tcPr>
          <w:p w14:paraId="2C08D98F"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What?</w:t>
            </w:r>
          </w:p>
        </w:tc>
        <w:tc>
          <w:tcPr>
            <w:tcW w:w="1837" w:type="dxa"/>
          </w:tcPr>
          <w:p w14:paraId="6A8F1658"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By Whom?</w:t>
            </w:r>
          </w:p>
        </w:tc>
        <w:tc>
          <w:tcPr>
            <w:tcW w:w="1839" w:type="dxa"/>
            <w:gridSpan w:val="2"/>
            <w:vMerge/>
          </w:tcPr>
          <w:p w14:paraId="0E590E2E" w14:textId="77777777" w:rsidR="00DC1B59" w:rsidRPr="00A342B7" w:rsidRDefault="00DC1B59" w:rsidP="00394F9B">
            <w:pPr>
              <w:rPr>
                <w:rFonts w:asciiTheme="minorHAnsi" w:hAnsiTheme="minorHAnsi" w:cstheme="minorHAnsi"/>
              </w:rPr>
            </w:pPr>
          </w:p>
        </w:tc>
        <w:tc>
          <w:tcPr>
            <w:tcW w:w="1731" w:type="dxa"/>
            <w:vMerge/>
          </w:tcPr>
          <w:p w14:paraId="0981B6E2" w14:textId="77777777" w:rsidR="00DC1B59" w:rsidRPr="00A342B7" w:rsidRDefault="00DC1B59" w:rsidP="00394F9B">
            <w:pPr>
              <w:rPr>
                <w:rFonts w:asciiTheme="minorHAnsi" w:hAnsiTheme="minorHAnsi" w:cstheme="minorHAnsi"/>
              </w:rPr>
            </w:pPr>
          </w:p>
        </w:tc>
      </w:tr>
      <w:tr w:rsidR="00DC1B59" w:rsidRPr="00A342B7" w14:paraId="6823E97B" w14:textId="77777777" w:rsidTr="00394F9B">
        <w:trPr>
          <w:trHeight w:val="861"/>
        </w:trPr>
        <w:tc>
          <w:tcPr>
            <w:tcW w:w="1099" w:type="dxa"/>
          </w:tcPr>
          <w:p w14:paraId="67F7BBE0" w14:textId="77777777" w:rsidR="00DC1B59" w:rsidRPr="00A342B7" w:rsidRDefault="00DC1B59" w:rsidP="00394F9B">
            <w:pPr>
              <w:rPr>
                <w:rFonts w:asciiTheme="minorHAnsi" w:hAnsiTheme="minorHAnsi" w:cstheme="minorHAnsi"/>
              </w:rPr>
            </w:pPr>
          </w:p>
        </w:tc>
        <w:tc>
          <w:tcPr>
            <w:tcW w:w="913" w:type="dxa"/>
          </w:tcPr>
          <w:p w14:paraId="25EF7A0F" w14:textId="77777777" w:rsidR="00DC1B59" w:rsidRPr="00A342B7" w:rsidRDefault="00DC1B59" w:rsidP="00394F9B">
            <w:pPr>
              <w:rPr>
                <w:rFonts w:asciiTheme="minorHAnsi" w:hAnsiTheme="minorHAnsi" w:cstheme="minorHAnsi"/>
              </w:rPr>
            </w:pPr>
          </w:p>
        </w:tc>
        <w:tc>
          <w:tcPr>
            <w:tcW w:w="3660" w:type="dxa"/>
            <w:gridSpan w:val="2"/>
          </w:tcPr>
          <w:p w14:paraId="6F2A6AB0" w14:textId="77777777" w:rsidR="00DC1B59" w:rsidRPr="00A342B7" w:rsidRDefault="00DC1B59" w:rsidP="00394F9B">
            <w:pPr>
              <w:rPr>
                <w:rFonts w:asciiTheme="minorHAnsi" w:hAnsiTheme="minorHAnsi" w:cstheme="minorHAnsi"/>
              </w:rPr>
            </w:pPr>
          </w:p>
        </w:tc>
        <w:tc>
          <w:tcPr>
            <w:tcW w:w="3095" w:type="dxa"/>
            <w:gridSpan w:val="2"/>
          </w:tcPr>
          <w:p w14:paraId="494BC897" w14:textId="77777777" w:rsidR="00DC1B59" w:rsidRPr="00A342B7" w:rsidRDefault="00DC1B59" w:rsidP="00394F9B">
            <w:pPr>
              <w:rPr>
                <w:rFonts w:asciiTheme="minorHAnsi" w:hAnsiTheme="minorHAnsi" w:cstheme="minorHAnsi"/>
              </w:rPr>
            </w:pPr>
          </w:p>
        </w:tc>
        <w:tc>
          <w:tcPr>
            <w:tcW w:w="1837" w:type="dxa"/>
          </w:tcPr>
          <w:p w14:paraId="7B5B1CFF" w14:textId="77777777" w:rsidR="00DC1B59" w:rsidRPr="00A342B7" w:rsidRDefault="00DC1B59" w:rsidP="00394F9B">
            <w:pPr>
              <w:rPr>
                <w:rFonts w:asciiTheme="minorHAnsi" w:hAnsiTheme="minorHAnsi" w:cstheme="minorHAnsi"/>
              </w:rPr>
            </w:pPr>
          </w:p>
        </w:tc>
        <w:tc>
          <w:tcPr>
            <w:tcW w:w="1839" w:type="dxa"/>
            <w:gridSpan w:val="2"/>
          </w:tcPr>
          <w:p w14:paraId="71746229" w14:textId="77777777" w:rsidR="00DC1B59" w:rsidRPr="00A342B7" w:rsidRDefault="00DC1B59" w:rsidP="00394F9B">
            <w:pPr>
              <w:rPr>
                <w:rFonts w:asciiTheme="minorHAnsi" w:hAnsiTheme="minorHAnsi" w:cstheme="minorHAnsi"/>
              </w:rPr>
            </w:pPr>
          </w:p>
        </w:tc>
        <w:tc>
          <w:tcPr>
            <w:tcW w:w="1731" w:type="dxa"/>
          </w:tcPr>
          <w:p w14:paraId="18E6C518" w14:textId="77777777" w:rsidR="00DC1B59" w:rsidRPr="00A342B7" w:rsidRDefault="00DC1B59" w:rsidP="00394F9B">
            <w:pPr>
              <w:rPr>
                <w:rFonts w:asciiTheme="minorHAnsi" w:hAnsiTheme="minorHAnsi" w:cstheme="minorHAnsi"/>
              </w:rPr>
            </w:pPr>
          </w:p>
        </w:tc>
      </w:tr>
      <w:tr w:rsidR="00DC1B59" w:rsidRPr="00A342B7" w14:paraId="3F2047B7" w14:textId="77777777" w:rsidTr="00394F9B">
        <w:trPr>
          <w:trHeight w:val="861"/>
        </w:trPr>
        <w:tc>
          <w:tcPr>
            <w:tcW w:w="1099" w:type="dxa"/>
          </w:tcPr>
          <w:p w14:paraId="44C103A0" w14:textId="77777777" w:rsidR="00DC1B59" w:rsidRPr="00A342B7" w:rsidRDefault="00DC1B59" w:rsidP="00394F9B">
            <w:pPr>
              <w:rPr>
                <w:rFonts w:asciiTheme="minorHAnsi" w:hAnsiTheme="minorHAnsi" w:cstheme="minorHAnsi"/>
              </w:rPr>
            </w:pPr>
          </w:p>
        </w:tc>
        <w:tc>
          <w:tcPr>
            <w:tcW w:w="913" w:type="dxa"/>
          </w:tcPr>
          <w:p w14:paraId="3BB4F933" w14:textId="77777777" w:rsidR="00DC1B59" w:rsidRPr="00A342B7" w:rsidRDefault="00DC1B59" w:rsidP="00394F9B">
            <w:pPr>
              <w:rPr>
                <w:rFonts w:asciiTheme="minorHAnsi" w:hAnsiTheme="minorHAnsi" w:cstheme="minorHAnsi"/>
              </w:rPr>
            </w:pPr>
          </w:p>
        </w:tc>
        <w:tc>
          <w:tcPr>
            <w:tcW w:w="3660" w:type="dxa"/>
            <w:gridSpan w:val="2"/>
          </w:tcPr>
          <w:p w14:paraId="28C8FED5" w14:textId="77777777" w:rsidR="00DC1B59" w:rsidRPr="00A342B7" w:rsidRDefault="00DC1B59" w:rsidP="00394F9B">
            <w:pPr>
              <w:rPr>
                <w:rFonts w:asciiTheme="minorHAnsi" w:hAnsiTheme="minorHAnsi" w:cstheme="minorHAnsi"/>
              </w:rPr>
            </w:pPr>
          </w:p>
        </w:tc>
        <w:tc>
          <w:tcPr>
            <w:tcW w:w="3095" w:type="dxa"/>
            <w:gridSpan w:val="2"/>
          </w:tcPr>
          <w:p w14:paraId="41E4FB09" w14:textId="77777777" w:rsidR="00DC1B59" w:rsidRPr="00A342B7" w:rsidRDefault="00DC1B59" w:rsidP="00394F9B">
            <w:pPr>
              <w:rPr>
                <w:rFonts w:asciiTheme="minorHAnsi" w:hAnsiTheme="minorHAnsi" w:cstheme="minorHAnsi"/>
              </w:rPr>
            </w:pPr>
          </w:p>
        </w:tc>
        <w:tc>
          <w:tcPr>
            <w:tcW w:w="1837" w:type="dxa"/>
          </w:tcPr>
          <w:p w14:paraId="087F50F4" w14:textId="77777777" w:rsidR="00DC1B59" w:rsidRPr="00A342B7" w:rsidRDefault="00DC1B59" w:rsidP="00394F9B">
            <w:pPr>
              <w:rPr>
                <w:rFonts w:asciiTheme="minorHAnsi" w:hAnsiTheme="minorHAnsi" w:cstheme="minorHAnsi"/>
              </w:rPr>
            </w:pPr>
          </w:p>
        </w:tc>
        <w:tc>
          <w:tcPr>
            <w:tcW w:w="1839" w:type="dxa"/>
            <w:gridSpan w:val="2"/>
          </w:tcPr>
          <w:p w14:paraId="17515B76" w14:textId="77777777" w:rsidR="00DC1B59" w:rsidRPr="00A342B7" w:rsidRDefault="00DC1B59" w:rsidP="00394F9B">
            <w:pPr>
              <w:rPr>
                <w:rFonts w:asciiTheme="minorHAnsi" w:hAnsiTheme="minorHAnsi" w:cstheme="minorHAnsi"/>
              </w:rPr>
            </w:pPr>
          </w:p>
        </w:tc>
        <w:tc>
          <w:tcPr>
            <w:tcW w:w="1731" w:type="dxa"/>
          </w:tcPr>
          <w:p w14:paraId="272E87E6" w14:textId="77777777" w:rsidR="00DC1B59" w:rsidRPr="00A342B7" w:rsidRDefault="00DC1B59" w:rsidP="00394F9B">
            <w:pPr>
              <w:rPr>
                <w:rFonts w:asciiTheme="minorHAnsi" w:hAnsiTheme="minorHAnsi" w:cstheme="minorHAnsi"/>
              </w:rPr>
            </w:pPr>
          </w:p>
        </w:tc>
      </w:tr>
      <w:tr w:rsidR="00DC1B59" w:rsidRPr="00A342B7" w14:paraId="055237B1" w14:textId="77777777" w:rsidTr="00394F9B">
        <w:trPr>
          <w:trHeight w:val="861"/>
        </w:trPr>
        <w:tc>
          <w:tcPr>
            <w:tcW w:w="1099" w:type="dxa"/>
          </w:tcPr>
          <w:p w14:paraId="546C040E" w14:textId="77777777" w:rsidR="00DC1B59" w:rsidRPr="00A342B7" w:rsidRDefault="00DC1B59" w:rsidP="00394F9B">
            <w:pPr>
              <w:rPr>
                <w:rFonts w:asciiTheme="minorHAnsi" w:hAnsiTheme="minorHAnsi" w:cstheme="minorHAnsi"/>
              </w:rPr>
            </w:pPr>
          </w:p>
        </w:tc>
        <w:tc>
          <w:tcPr>
            <w:tcW w:w="913" w:type="dxa"/>
          </w:tcPr>
          <w:p w14:paraId="4EE47F5A" w14:textId="77777777" w:rsidR="00DC1B59" w:rsidRPr="00A342B7" w:rsidRDefault="00DC1B59" w:rsidP="00394F9B">
            <w:pPr>
              <w:rPr>
                <w:rFonts w:asciiTheme="minorHAnsi" w:hAnsiTheme="minorHAnsi" w:cstheme="minorHAnsi"/>
              </w:rPr>
            </w:pPr>
          </w:p>
        </w:tc>
        <w:tc>
          <w:tcPr>
            <w:tcW w:w="3660" w:type="dxa"/>
            <w:gridSpan w:val="2"/>
          </w:tcPr>
          <w:p w14:paraId="2EF6799C" w14:textId="77777777" w:rsidR="00DC1B59" w:rsidRPr="00A342B7" w:rsidRDefault="00DC1B59" w:rsidP="00394F9B">
            <w:pPr>
              <w:rPr>
                <w:rFonts w:asciiTheme="minorHAnsi" w:hAnsiTheme="minorHAnsi" w:cstheme="minorHAnsi"/>
              </w:rPr>
            </w:pPr>
          </w:p>
        </w:tc>
        <w:tc>
          <w:tcPr>
            <w:tcW w:w="3095" w:type="dxa"/>
            <w:gridSpan w:val="2"/>
          </w:tcPr>
          <w:p w14:paraId="40A42E50" w14:textId="77777777" w:rsidR="00DC1B59" w:rsidRPr="00A342B7" w:rsidRDefault="00DC1B59" w:rsidP="00394F9B">
            <w:pPr>
              <w:rPr>
                <w:rFonts w:asciiTheme="minorHAnsi" w:hAnsiTheme="minorHAnsi" w:cstheme="minorHAnsi"/>
              </w:rPr>
            </w:pPr>
          </w:p>
        </w:tc>
        <w:tc>
          <w:tcPr>
            <w:tcW w:w="1837" w:type="dxa"/>
          </w:tcPr>
          <w:p w14:paraId="75918854" w14:textId="77777777" w:rsidR="00DC1B59" w:rsidRPr="00A342B7" w:rsidRDefault="00DC1B59" w:rsidP="00394F9B">
            <w:pPr>
              <w:rPr>
                <w:rFonts w:asciiTheme="minorHAnsi" w:hAnsiTheme="minorHAnsi" w:cstheme="minorHAnsi"/>
              </w:rPr>
            </w:pPr>
          </w:p>
        </w:tc>
        <w:tc>
          <w:tcPr>
            <w:tcW w:w="1839" w:type="dxa"/>
            <w:gridSpan w:val="2"/>
          </w:tcPr>
          <w:p w14:paraId="6B27F37A" w14:textId="77777777" w:rsidR="00DC1B59" w:rsidRPr="00A342B7" w:rsidRDefault="00DC1B59" w:rsidP="00394F9B">
            <w:pPr>
              <w:rPr>
                <w:rFonts w:asciiTheme="minorHAnsi" w:hAnsiTheme="minorHAnsi" w:cstheme="minorHAnsi"/>
              </w:rPr>
            </w:pPr>
          </w:p>
        </w:tc>
        <w:tc>
          <w:tcPr>
            <w:tcW w:w="1731" w:type="dxa"/>
          </w:tcPr>
          <w:p w14:paraId="76B47DFD" w14:textId="77777777" w:rsidR="00DC1B59" w:rsidRPr="00A342B7" w:rsidRDefault="00DC1B59" w:rsidP="00394F9B">
            <w:pPr>
              <w:rPr>
                <w:rFonts w:asciiTheme="minorHAnsi" w:hAnsiTheme="minorHAnsi" w:cstheme="minorHAnsi"/>
              </w:rPr>
            </w:pPr>
          </w:p>
        </w:tc>
      </w:tr>
      <w:tr w:rsidR="00DC1B59" w:rsidRPr="00A342B7" w14:paraId="1B45A495" w14:textId="77777777" w:rsidTr="00394F9B">
        <w:trPr>
          <w:trHeight w:val="861"/>
        </w:trPr>
        <w:tc>
          <w:tcPr>
            <w:tcW w:w="1099" w:type="dxa"/>
          </w:tcPr>
          <w:p w14:paraId="3E2F409E" w14:textId="77777777" w:rsidR="00DC1B59" w:rsidRPr="00A342B7" w:rsidRDefault="00DC1B59" w:rsidP="00394F9B">
            <w:pPr>
              <w:rPr>
                <w:rFonts w:asciiTheme="minorHAnsi" w:hAnsiTheme="minorHAnsi" w:cstheme="minorHAnsi"/>
              </w:rPr>
            </w:pPr>
          </w:p>
        </w:tc>
        <w:tc>
          <w:tcPr>
            <w:tcW w:w="913" w:type="dxa"/>
          </w:tcPr>
          <w:p w14:paraId="35CEB388" w14:textId="77777777" w:rsidR="00DC1B59" w:rsidRPr="00A342B7" w:rsidRDefault="00DC1B59" w:rsidP="00394F9B">
            <w:pPr>
              <w:rPr>
                <w:rFonts w:asciiTheme="minorHAnsi" w:hAnsiTheme="minorHAnsi" w:cstheme="minorHAnsi"/>
              </w:rPr>
            </w:pPr>
          </w:p>
        </w:tc>
        <w:tc>
          <w:tcPr>
            <w:tcW w:w="3660" w:type="dxa"/>
            <w:gridSpan w:val="2"/>
          </w:tcPr>
          <w:p w14:paraId="55CA42D8" w14:textId="77777777" w:rsidR="00DC1B59" w:rsidRPr="00A342B7" w:rsidRDefault="00DC1B59" w:rsidP="00394F9B">
            <w:pPr>
              <w:rPr>
                <w:rFonts w:asciiTheme="minorHAnsi" w:hAnsiTheme="minorHAnsi" w:cstheme="minorHAnsi"/>
              </w:rPr>
            </w:pPr>
          </w:p>
        </w:tc>
        <w:tc>
          <w:tcPr>
            <w:tcW w:w="3095" w:type="dxa"/>
            <w:gridSpan w:val="2"/>
          </w:tcPr>
          <w:p w14:paraId="4B733B86" w14:textId="77777777" w:rsidR="00DC1B59" w:rsidRPr="00A342B7" w:rsidRDefault="00DC1B59" w:rsidP="00394F9B">
            <w:pPr>
              <w:rPr>
                <w:rFonts w:asciiTheme="minorHAnsi" w:hAnsiTheme="minorHAnsi" w:cstheme="minorHAnsi"/>
              </w:rPr>
            </w:pPr>
          </w:p>
        </w:tc>
        <w:tc>
          <w:tcPr>
            <w:tcW w:w="1837" w:type="dxa"/>
          </w:tcPr>
          <w:p w14:paraId="1EBF6277" w14:textId="77777777" w:rsidR="00DC1B59" w:rsidRPr="00A342B7" w:rsidRDefault="00DC1B59" w:rsidP="00394F9B">
            <w:pPr>
              <w:rPr>
                <w:rFonts w:asciiTheme="minorHAnsi" w:hAnsiTheme="minorHAnsi" w:cstheme="minorHAnsi"/>
              </w:rPr>
            </w:pPr>
          </w:p>
        </w:tc>
        <w:tc>
          <w:tcPr>
            <w:tcW w:w="1839" w:type="dxa"/>
            <w:gridSpan w:val="2"/>
          </w:tcPr>
          <w:p w14:paraId="2F314074" w14:textId="77777777" w:rsidR="00DC1B59" w:rsidRPr="00A342B7" w:rsidRDefault="00DC1B59" w:rsidP="00394F9B">
            <w:pPr>
              <w:rPr>
                <w:rFonts w:asciiTheme="minorHAnsi" w:hAnsiTheme="minorHAnsi" w:cstheme="minorHAnsi"/>
              </w:rPr>
            </w:pPr>
          </w:p>
        </w:tc>
        <w:tc>
          <w:tcPr>
            <w:tcW w:w="1731" w:type="dxa"/>
          </w:tcPr>
          <w:p w14:paraId="0F827816" w14:textId="77777777" w:rsidR="00DC1B59" w:rsidRPr="00A342B7" w:rsidRDefault="00DC1B59" w:rsidP="00394F9B">
            <w:pPr>
              <w:rPr>
                <w:rFonts w:asciiTheme="minorHAnsi" w:hAnsiTheme="minorHAnsi" w:cstheme="minorHAnsi"/>
              </w:rPr>
            </w:pPr>
          </w:p>
        </w:tc>
      </w:tr>
      <w:tr w:rsidR="00DC1B59" w:rsidRPr="00A342B7" w14:paraId="2B6DFDEC" w14:textId="77777777" w:rsidTr="00394F9B">
        <w:trPr>
          <w:trHeight w:val="861"/>
        </w:trPr>
        <w:tc>
          <w:tcPr>
            <w:tcW w:w="1099" w:type="dxa"/>
          </w:tcPr>
          <w:p w14:paraId="59C7B1A2" w14:textId="77777777" w:rsidR="00DC1B59" w:rsidRPr="00A342B7" w:rsidRDefault="00DC1B59" w:rsidP="00394F9B">
            <w:pPr>
              <w:rPr>
                <w:rFonts w:asciiTheme="minorHAnsi" w:hAnsiTheme="minorHAnsi" w:cstheme="minorHAnsi"/>
              </w:rPr>
            </w:pPr>
          </w:p>
        </w:tc>
        <w:tc>
          <w:tcPr>
            <w:tcW w:w="913" w:type="dxa"/>
          </w:tcPr>
          <w:p w14:paraId="5CF674F5" w14:textId="77777777" w:rsidR="00DC1B59" w:rsidRPr="00A342B7" w:rsidRDefault="00DC1B59" w:rsidP="00394F9B">
            <w:pPr>
              <w:rPr>
                <w:rFonts w:asciiTheme="minorHAnsi" w:hAnsiTheme="minorHAnsi" w:cstheme="minorHAnsi"/>
              </w:rPr>
            </w:pPr>
          </w:p>
        </w:tc>
        <w:tc>
          <w:tcPr>
            <w:tcW w:w="3660" w:type="dxa"/>
            <w:gridSpan w:val="2"/>
          </w:tcPr>
          <w:p w14:paraId="75F1C46D" w14:textId="77777777" w:rsidR="00DC1B59" w:rsidRPr="00A342B7" w:rsidRDefault="00DC1B59" w:rsidP="00394F9B">
            <w:pPr>
              <w:rPr>
                <w:rFonts w:asciiTheme="minorHAnsi" w:hAnsiTheme="minorHAnsi" w:cstheme="minorHAnsi"/>
              </w:rPr>
            </w:pPr>
          </w:p>
        </w:tc>
        <w:tc>
          <w:tcPr>
            <w:tcW w:w="3095" w:type="dxa"/>
            <w:gridSpan w:val="2"/>
          </w:tcPr>
          <w:p w14:paraId="5709793D" w14:textId="77777777" w:rsidR="00DC1B59" w:rsidRPr="00A342B7" w:rsidRDefault="00DC1B59" w:rsidP="00394F9B">
            <w:pPr>
              <w:rPr>
                <w:rFonts w:asciiTheme="minorHAnsi" w:hAnsiTheme="minorHAnsi" w:cstheme="minorHAnsi"/>
              </w:rPr>
            </w:pPr>
          </w:p>
        </w:tc>
        <w:tc>
          <w:tcPr>
            <w:tcW w:w="1837" w:type="dxa"/>
          </w:tcPr>
          <w:p w14:paraId="217D0BE1" w14:textId="77777777" w:rsidR="00DC1B59" w:rsidRPr="00A342B7" w:rsidRDefault="00DC1B59" w:rsidP="00394F9B">
            <w:pPr>
              <w:rPr>
                <w:rFonts w:asciiTheme="minorHAnsi" w:hAnsiTheme="minorHAnsi" w:cstheme="minorHAnsi"/>
              </w:rPr>
            </w:pPr>
          </w:p>
        </w:tc>
        <w:tc>
          <w:tcPr>
            <w:tcW w:w="1839" w:type="dxa"/>
            <w:gridSpan w:val="2"/>
          </w:tcPr>
          <w:p w14:paraId="553D6DBC" w14:textId="77777777" w:rsidR="00DC1B59" w:rsidRPr="00A342B7" w:rsidRDefault="00DC1B59" w:rsidP="00394F9B">
            <w:pPr>
              <w:rPr>
                <w:rFonts w:asciiTheme="minorHAnsi" w:hAnsiTheme="minorHAnsi" w:cstheme="minorHAnsi"/>
              </w:rPr>
            </w:pPr>
          </w:p>
        </w:tc>
        <w:tc>
          <w:tcPr>
            <w:tcW w:w="1731" w:type="dxa"/>
          </w:tcPr>
          <w:p w14:paraId="30A7AB93" w14:textId="77777777" w:rsidR="00DC1B59" w:rsidRPr="00A342B7" w:rsidRDefault="00DC1B59" w:rsidP="00394F9B">
            <w:pPr>
              <w:rPr>
                <w:rFonts w:asciiTheme="minorHAnsi" w:hAnsiTheme="minorHAnsi" w:cstheme="minorHAnsi"/>
              </w:rPr>
            </w:pPr>
          </w:p>
        </w:tc>
      </w:tr>
      <w:tr w:rsidR="00DC1B59" w:rsidRPr="00A342B7" w14:paraId="347613C5" w14:textId="77777777" w:rsidTr="00394F9B">
        <w:trPr>
          <w:trHeight w:val="861"/>
        </w:trPr>
        <w:tc>
          <w:tcPr>
            <w:tcW w:w="1099" w:type="dxa"/>
          </w:tcPr>
          <w:p w14:paraId="35B30035" w14:textId="77777777" w:rsidR="00DC1B59" w:rsidRPr="00A342B7" w:rsidRDefault="00DC1B59" w:rsidP="00394F9B">
            <w:pPr>
              <w:rPr>
                <w:rFonts w:asciiTheme="minorHAnsi" w:hAnsiTheme="minorHAnsi" w:cstheme="minorHAnsi"/>
              </w:rPr>
            </w:pPr>
          </w:p>
        </w:tc>
        <w:tc>
          <w:tcPr>
            <w:tcW w:w="913" w:type="dxa"/>
          </w:tcPr>
          <w:p w14:paraId="2F1BB0F2" w14:textId="77777777" w:rsidR="00DC1B59" w:rsidRPr="00A342B7" w:rsidRDefault="00DC1B59" w:rsidP="00394F9B">
            <w:pPr>
              <w:rPr>
                <w:rFonts w:asciiTheme="minorHAnsi" w:hAnsiTheme="minorHAnsi" w:cstheme="minorHAnsi"/>
              </w:rPr>
            </w:pPr>
          </w:p>
        </w:tc>
        <w:tc>
          <w:tcPr>
            <w:tcW w:w="3660" w:type="dxa"/>
            <w:gridSpan w:val="2"/>
          </w:tcPr>
          <w:p w14:paraId="545FF686" w14:textId="77777777" w:rsidR="00DC1B59" w:rsidRPr="00A342B7" w:rsidRDefault="00DC1B59" w:rsidP="00394F9B">
            <w:pPr>
              <w:rPr>
                <w:rFonts w:asciiTheme="minorHAnsi" w:hAnsiTheme="minorHAnsi" w:cstheme="minorHAnsi"/>
              </w:rPr>
            </w:pPr>
          </w:p>
        </w:tc>
        <w:tc>
          <w:tcPr>
            <w:tcW w:w="3095" w:type="dxa"/>
            <w:gridSpan w:val="2"/>
          </w:tcPr>
          <w:p w14:paraId="00815EE1" w14:textId="77777777" w:rsidR="00DC1B59" w:rsidRPr="00A342B7" w:rsidRDefault="00DC1B59" w:rsidP="00394F9B">
            <w:pPr>
              <w:rPr>
                <w:rFonts w:asciiTheme="minorHAnsi" w:hAnsiTheme="minorHAnsi" w:cstheme="minorHAnsi"/>
              </w:rPr>
            </w:pPr>
          </w:p>
        </w:tc>
        <w:tc>
          <w:tcPr>
            <w:tcW w:w="1837" w:type="dxa"/>
          </w:tcPr>
          <w:p w14:paraId="7E219C4D" w14:textId="77777777" w:rsidR="00DC1B59" w:rsidRPr="00A342B7" w:rsidRDefault="00DC1B59" w:rsidP="00394F9B">
            <w:pPr>
              <w:rPr>
                <w:rFonts w:asciiTheme="minorHAnsi" w:hAnsiTheme="minorHAnsi" w:cstheme="minorHAnsi"/>
              </w:rPr>
            </w:pPr>
          </w:p>
        </w:tc>
        <w:tc>
          <w:tcPr>
            <w:tcW w:w="1839" w:type="dxa"/>
            <w:gridSpan w:val="2"/>
          </w:tcPr>
          <w:p w14:paraId="6A762983" w14:textId="77777777" w:rsidR="00DC1B59" w:rsidRPr="00A342B7" w:rsidRDefault="00DC1B59" w:rsidP="00394F9B">
            <w:pPr>
              <w:rPr>
                <w:rFonts w:asciiTheme="minorHAnsi" w:hAnsiTheme="minorHAnsi" w:cstheme="minorHAnsi"/>
              </w:rPr>
            </w:pPr>
          </w:p>
        </w:tc>
        <w:tc>
          <w:tcPr>
            <w:tcW w:w="1731" w:type="dxa"/>
          </w:tcPr>
          <w:p w14:paraId="52236F6A" w14:textId="77777777" w:rsidR="00DC1B59" w:rsidRPr="00A342B7" w:rsidRDefault="00DC1B59" w:rsidP="00394F9B">
            <w:pPr>
              <w:rPr>
                <w:rFonts w:asciiTheme="minorHAnsi" w:hAnsiTheme="minorHAnsi" w:cstheme="minorHAnsi"/>
              </w:rPr>
            </w:pPr>
          </w:p>
        </w:tc>
      </w:tr>
      <w:tr w:rsidR="00DC1B59" w:rsidRPr="00A342B7" w14:paraId="2D6A8C4E" w14:textId="77777777" w:rsidTr="00394F9B">
        <w:tc>
          <w:tcPr>
            <w:tcW w:w="14174" w:type="dxa"/>
            <w:gridSpan w:val="10"/>
          </w:tcPr>
          <w:p w14:paraId="30E13360" w14:textId="77777777" w:rsidR="00DC1B59" w:rsidRPr="00A342B7" w:rsidRDefault="00DC1B59" w:rsidP="00394F9B">
            <w:pPr>
              <w:pStyle w:val="Heading1"/>
              <w:rPr>
                <w:rFonts w:asciiTheme="minorHAnsi" w:hAnsiTheme="minorHAnsi" w:cstheme="minorHAnsi"/>
                <w:color w:val="auto"/>
              </w:rPr>
            </w:pPr>
            <w:bookmarkStart w:id="198" w:name="_Toc448745877"/>
            <w:bookmarkStart w:id="199" w:name="_Toc448754183"/>
            <w:bookmarkStart w:id="200" w:name="_Toc511315139"/>
            <w:bookmarkStart w:id="201" w:name="_Toc29910051"/>
            <w:bookmarkStart w:id="202" w:name="_Toc29910850"/>
            <w:bookmarkStart w:id="203" w:name="_Hlk30700791"/>
            <w:r w:rsidRPr="00A342B7">
              <w:rPr>
                <w:rFonts w:asciiTheme="minorHAnsi" w:hAnsiTheme="minorHAnsi" w:cstheme="minorHAnsi"/>
                <w:color w:val="auto"/>
              </w:rPr>
              <w:lastRenderedPageBreak/>
              <w:t>B1 Training Needs Audit Log</w:t>
            </w:r>
            <w:bookmarkEnd w:id="198"/>
            <w:bookmarkEnd w:id="199"/>
            <w:bookmarkEnd w:id="200"/>
            <w:bookmarkEnd w:id="201"/>
            <w:bookmarkEnd w:id="202"/>
          </w:p>
          <w:p w14:paraId="4A7CB64D" w14:textId="77777777" w:rsidR="00DC1B59" w:rsidRPr="00A342B7" w:rsidRDefault="00DC1B59" w:rsidP="00394F9B">
            <w:pPr>
              <w:pStyle w:val="NoSpacing"/>
              <w:rPr>
                <w:rFonts w:asciiTheme="minorHAnsi" w:hAnsiTheme="minorHAnsi" w:cstheme="minorHAnsi"/>
              </w:rPr>
            </w:pPr>
            <w:r w:rsidRPr="00A342B7">
              <w:rPr>
                <w:rFonts w:asciiTheme="minorHAnsi" w:hAnsiTheme="minorHAnsi" w:cstheme="minorHAnsi"/>
              </w:rPr>
              <w:t xml:space="preserve">Group: </w:t>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r w:rsidRPr="00A342B7">
              <w:rPr>
                <w:rFonts w:asciiTheme="minorHAnsi" w:hAnsiTheme="minorHAnsi" w:cstheme="minorHAnsi"/>
                <w:u w:val="dotted"/>
              </w:rPr>
              <w:tab/>
            </w:r>
          </w:p>
        </w:tc>
      </w:tr>
      <w:tr w:rsidR="00DC1B59" w:rsidRPr="00A342B7" w14:paraId="28681B63" w14:textId="77777777" w:rsidTr="00394F9B">
        <w:tc>
          <w:tcPr>
            <w:tcW w:w="3818" w:type="dxa"/>
            <w:gridSpan w:val="3"/>
          </w:tcPr>
          <w:p w14:paraId="6B954820"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Relevant training the last 12 months</w:t>
            </w:r>
          </w:p>
        </w:tc>
        <w:tc>
          <w:tcPr>
            <w:tcW w:w="3743" w:type="dxa"/>
            <w:gridSpan w:val="2"/>
          </w:tcPr>
          <w:p w14:paraId="58FCF1E1"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Identified Training Need</w:t>
            </w:r>
          </w:p>
        </w:tc>
        <w:tc>
          <w:tcPr>
            <w:tcW w:w="3749" w:type="dxa"/>
            <w:gridSpan w:val="3"/>
          </w:tcPr>
          <w:p w14:paraId="7AD8211F"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To be met by</w:t>
            </w:r>
          </w:p>
        </w:tc>
        <w:tc>
          <w:tcPr>
            <w:tcW w:w="1133" w:type="dxa"/>
          </w:tcPr>
          <w:p w14:paraId="507BA10A"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Cost</w:t>
            </w:r>
          </w:p>
        </w:tc>
        <w:tc>
          <w:tcPr>
            <w:tcW w:w="1731" w:type="dxa"/>
          </w:tcPr>
          <w:p w14:paraId="31DDE35C" w14:textId="77777777" w:rsidR="00DC1B59" w:rsidRPr="00A342B7" w:rsidRDefault="00DC1B59" w:rsidP="00394F9B">
            <w:pPr>
              <w:pStyle w:val="Heading4"/>
              <w:rPr>
                <w:rFonts w:asciiTheme="minorHAnsi" w:hAnsiTheme="minorHAnsi" w:cstheme="minorHAnsi"/>
                <w:color w:val="auto"/>
              </w:rPr>
            </w:pPr>
            <w:r w:rsidRPr="00A342B7">
              <w:rPr>
                <w:rFonts w:asciiTheme="minorHAnsi" w:hAnsiTheme="minorHAnsi" w:cstheme="minorHAnsi"/>
                <w:color w:val="auto"/>
              </w:rPr>
              <w:t>Review Date</w:t>
            </w:r>
          </w:p>
        </w:tc>
      </w:tr>
      <w:tr w:rsidR="00DC1B59" w:rsidRPr="00A342B7" w14:paraId="72600AD8" w14:textId="77777777" w:rsidTr="00394F9B">
        <w:trPr>
          <w:trHeight w:val="783"/>
        </w:trPr>
        <w:tc>
          <w:tcPr>
            <w:tcW w:w="3818" w:type="dxa"/>
            <w:gridSpan w:val="3"/>
          </w:tcPr>
          <w:p w14:paraId="3CEF6C13" w14:textId="77777777" w:rsidR="00DC1B59" w:rsidRPr="00A342B7" w:rsidRDefault="00DC1B59" w:rsidP="00394F9B">
            <w:pPr>
              <w:rPr>
                <w:rFonts w:asciiTheme="minorHAnsi" w:hAnsiTheme="minorHAnsi" w:cstheme="minorHAnsi"/>
              </w:rPr>
            </w:pPr>
          </w:p>
        </w:tc>
        <w:tc>
          <w:tcPr>
            <w:tcW w:w="3743" w:type="dxa"/>
            <w:gridSpan w:val="2"/>
          </w:tcPr>
          <w:p w14:paraId="4811D6D7" w14:textId="77777777" w:rsidR="00DC1B59" w:rsidRPr="00A342B7" w:rsidRDefault="00DC1B59" w:rsidP="00394F9B">
            <w:pPr>
              <w:rPr>
                <w:rFonts w:asciiTheme="minorHAnsi" w:hAnsiTheme="minorHAnsi" w:cstheme="minorHAnsi"/>
              </w:rPr>
            </w:pPr>
          </w:p>
        </w:tc>
        <w:tc>
          <w:tcPr>
            <w:tcW w:w="3749" w:type="dxa"/>
            <w:gridSpan w:val="3"/>
          </w:tcPr>
          <w:p w14:paraId="6F6BC9F3" w14:textId="77777777" w:rsidR="00DC1B59" w:rsidRPr="00A342B7" w:rsidRDefault="00DC1B59" w:rsidP="00394F9B">
            <w:pPr>
              <w:rPr>
                <w:rFonts w:asciiTheme="minorHAnsi" w:hAnsiTheme="minorHAnsi" w:cstheme="minorHAnsi"/>
              </w:rPr>
            </w:pPr>
          </w:p>
        </w:tc>
        <w:tc>
          <w:tcPr>
            <w:tcW w:w="1133" w:type="dxa"/>
          </w:tcPr>
          <w:p w14:paraId="152F52EF" w14:textId="77777777" w:rsidR="00DC1B59" w:rsidRPr="00A342B7" w:rsidRDefault="00DC1B59" w:rsidP="00394F9B">
            <w:pPr>
              <w:rPr>
                <w:rFonts w:asciiTheme="minorHAnsi" w:hAnsiTheme="minorHAnsi" w:cstheme="minorHAnsi"/>
              </w:rPr>
            </w:pPr>
          </w:p>
        </w:tc>
        <w:tc>
          <w:tcPr>
            <w:tcW w:w="1731" w:type="dxa"/>
          </w:tcPr>
          <w:p w14:paraId="538D64C7" w14:textId="77777777" w:rsidR="00DC1B59" w:rsidRPr="00A342B7" w:rsidRDefault="00DC1B59" w:rsidP="00394F9B">
            <w:pPr>
              <w:rPr>
                <w:rFonts w:asciiTheme="minorHAnsi" w:hAnsiTheme="minorHAnsi" w:cstheme="minorHAnsi"/>
              </w:rPr>
            </w:pPr>
          </w:p>
        </w:tc>
      </w:tr>
      <w:tr w:rsidR="00DC1B59" w:rsidRPr="00A342B7" w14:paraId="4830D906" w14:textId="77777777" w:rsidTr="00394F9B">
        <w:trPr>
          <w:trHeight w:val="783"/>
        </w:trPr>
        <w:tc>
          <w:tcPr>
            <w:tcW w:w="3818" w:type="dxa"/>
            <w:gridSpan w:val="3"/>
          </w:tcPr>
          <w:p w14:paraId="698CF787" w14:textId="77777777" w:rsidR="00DC1B59" w:rsidRPr="00A342B7" w:rsidRDefault="00DC1B59" w:rsidP="00394F9B">
            <w:pPr>
              <w:rPr>
                <w:rFonts w:asciiTheme="minorHAnsi" w:hAnsiTheme="minorHAnsi" w:cstheme="minorHAnsi"/>
              </w:rPr>
            </w:pPr>
          </w:p>
        </w:tc>
        <w:tc>
          <w:tcPr>
            <w:tcW w:w="3743" w:type="dxa"/>
            <w:gridSpan w:val="2"/>
          </w:tcPr>
          <w:p w14:paraId="6000E802" w14:textId="77777777" w:rsidR="00DC1B59" w:rsidRPr="00A342B7" w:rsidRDefault="00DC1B59" w:rsidP="00394F9B">
            <w:pPr>
              <w:rPr>
                <w:rFonts w:asciiTheme="minorHAnsi" w:hAnsiTheme="minorHAnsi" w:cstheme="minorHAnsi"/>
              </w:rPr>
            </w:pPr>
          </w:p>
        </w:tc>
        <w:tc>
          <w:tcPr>
            <w:tcW w:w="3749" w:type="dxa"/>
            <w:gridSpan w:val="3"/>
          </w:tcPr>
          <w:p w14:paraId="1DD17922" w14:textId="77777777" w:rsidR="00DC1B59" w:rsidRPr="00A342B7" w:rsidRDefault="00DC1B59" w:rsidP="00394F9B">
            <w:pPr>
              <w:rPr>
                <w:rFonts w:asciiTheme="minorHAnsi" w:hAnsiTheme="minorHAnsi" w:cstheme="minorHAnsi"/>
              </w:rPr>
            </w:pPr>
          </w:p>
        </w:tc>
        <w:tc>
          <w:tcPr>
            <w:tcW w:w="1133" w:type="dxa"/>
          </w:tcPr>
          <w:p w14:paraId="0820D01E" w14:textId="77777777" w:rsidR="00DC1B59" w:rsidRPr="00A342B7" w:rsidRDefault="00DC1B59" w:rsidP="00394F9B">
            <w:pPr>
              <w:rPr>
                <w:rFonts w:asciiTheme="minorHAnsi" w:hAnsiTheme="minorHAnsi" w:cstheme="minorHAnsi"/>
              </w:rPr>
            </w:pPr>
          </w:p>
        </w:tc>
        <w:tc>
          <w:tcPr>
            <w:tcW w:w="1731" w:type="dxa"/>
          </w:tcPr>
          <w:p w14:paraId="6DDCBC4D" w14:textId="77777777" w:rsidR="00DC1B59" w:rsidRPr="00A342B7" w:rsidRDefault="00DC1B59" w:rsidP="00394F9B">
            <w:pPr>
              <w:rPr>
                <w:rFonts w:asciiTheme="minorHAnsi" w:hAnsiTheme="minorHAnsi" w:cstheme="minorHAnsi"/>
              </w:rPr>
            </w:pPr>
          </w:p>
        </w:tc>
      </w:tr>
      <w:tr w:rsidR="00DC1B59" w:rsidRPr="00A342B7" w14:paraId="157E0B29" w14:textId="77777777" w:rsidTr="00394F9B">
        <w:trPr>
          <w:trHeight w:val="783"/>
        </w:trPr>
        <w:tc>
          <w:tcPr>
            <w:tcW w:w="3818" w:type="dxa"/>
            <w:gridSpan w:val="3"/>
          </w:tcPr>
          <w:p w14:paraId="1502892F" w14:textId="77777777" w:rsidR="00DC1B59" w:rsidRPr="00A342B7" w:rsidRDefault="00DC1B59" w:rsidP="00394F9B">
            <w:pPr>
              <w:rPr>
                <w:rFonts w:asciiTheme="minorHAnsi" w:hAnsiTheme="minorHAnsi" w:cstheme="minorHAnsi"/>
              </w:rPr>
            </w:pPr>
          </w:p>
        </w:tc>
        <w:tc>
          <w:tcPr>
            <w:tcW w:w="3743" w:type="dxa"/>
            <w:gridSpan w:val="2"/>
          </w:tcPr>
          <w:p w14:paraId="1D5586ED" w14:textId="77777777" w:rsidR="00DC1B59" w:rsidRPr="00A342B7" w:rsidRDefault="00DC1B59" w:rsidP="00394F9B">
            <w:pPr>
              <w:rPr>
                <w:rFonts w:asciiTheme="minorHAnsi" w:hAnsiTheme="minorHAnsi" w:cstheme="minorHAnsi"/>
              </w:rPr>
            </w:pPr>
          </w:p>
        </w:tc>
        <w:tc>
          <w:tcPr>
            <w:tcW w:w="3749" w:type="dxa"/>
            <w:gridSpan w:val="3"/>
          </w:tcPr>
          <w:p w14:paraId="7525E412" w14:textId="77777777" w:rsidR="00DC1B59" w:rsidRPr="00A342B7" w:rsidRDefault="00DC1B59" w:rsidP="00394F9B">
            <w:pPr>
              <w:rPr>
                <w:rFonts w:asciiTheme="minorHAnsi" w:hAnsiTheme="minorHAnsi" w:cstheme="minorHAnsi"/>
              </w:rPr>
            </w:pPr>
          </w:p>
        </w:tc>
        <w:tc>
          <w:tcPr>
            <w:tcW w:w="1133" w:type="dxa"/>
          </w:tcPr>
          <w:p w14:paraId="49AB8CA9" w14:textId="77777777" w:rsidR="00DC1B59" w:rsidRPr="00A342B7" w:rsidRDefault="00DC1B59" w:rsidP="00394F9B">
            <w:pPr>
              <w:rPr>
                <w:rFonts w:asciiTheme="minorHAnsi" w:hAnsiTheme="minorHAnsi" w:cstheme="minorHAnsi"/>
              </w:rPr>
            </w:pPr>
          </w:p>
        </w:tc>
        <w:tc>
          <w:tcPr>
            <w:tcW w:w="1731" w:type="dxa"/>
          </w:tcPr>
          <w:p w14:paraId="55400EA1" w14:textId="77777777" w:rsidR="00DC1B59" w:rsidRPr="00A342B7" w:rsidRDefault="00DC1B59" w:rsidP="00394F9B">
            <w:pPr>
              <w:rPr>
                <w:rFonts w:asciiTheme="minorHAnsi" w:hAnsiTheme="minorHAnsi" w:cstheme="minorHAnsi"/>
              </w:rPr>
            </w:pPr>
          </w:p>
        </w:tc>
      </w:tr>
      <w:tr w:rsidR="00DC1B59" w:rsidRPr="00A342B7" w14:paraId="717315CA" w14:textId="77777777" w:rsidTr="00394F9B">
        <w:trPr>
          <w:trHeight w:val="783"/>
        </w:trPr>
        <w:tc>
          <w:tcPr>
            <w:tcW w:w="3818" w:type="dxa"/>
            <w:gridSpan w:val="3"/>
          </w:tcPr>
          <w:p w14:paraId="1F7EE11D" w14:textId="77777777" w:rsidR="00DC1B59" w:rsidRPr="00A342B7" w:rsidRDefault="00DC1B59" w:rsidP="00394F9B">
            <w:pPr>
              <w:rPr>
                <w:rFonts w:asciiTheme="minorHAnsi" w:hAnsiTheme="minorHAnsi" w:cstheme="minorHAnsi"/>
              </w:rPr>
            </w:pPr>
          </w:p>
        </w:tc>
        <w:tc>
          <w:tcPr>
            <w:tcW w:w="3743" w:type="dxa"/>
            <w:gridSpan w:val="2"/>
          </w:tcPr>
          <w:p w14:paraId="618ED85F" w14:textId="77777777" w:rsidR="00DC1B59" w:rsidRPr="00A342B7" w:rsidRDefault="00DC1B59" w:rsidP="00394F9B">
            <w:pPr>
              <w:rPr>
                <w:rFonts w:asciiTheme="minorHAnsi" w:hAnsiTheme="minorHAnsi" w:cstheme="minorHAnsi"/>
              </w:rPr>
            </w:pPr>
          </w:p>
        </w:tc>
        <w:tc>
          <w:tcPr>
            <w:tcW w:w="3749" w:type="dxa"/>
            <w:gridSpan w:val="3"/>
          </w:tcPr>
          <w:p w14:paraId="400F8F40" w14:textId="77777777" w:rsidR="00DC1B59" w:rsidRPr="00A342B7" w:rsidRDefault="00DC1B59" w:rsidP="00394F9B">
            <w:pPr>
              <w:rPr>
                <w:rFonts w:asciiTheme="minorHAnsi" w:hAnsiTheme="minorHAnsi" w:cstheme="minorHAnsi"/>
              </w:rPr>
            </w:pPr>
          </w:p>
        </w:tc>
        <w:tc>
          <w:tcPr>
            <w:tcW w:w="1133" w:type="dxa"/>
          </w:tcPr>
          <w:p w14:paraId="2FF762D1" w14:textId="77777777" w:rsidR="00DC1B59" w:rsidRPr="00A342B7" w:rsidRDefault="00DC1B59" w:rsidP="00394F9B">
            <w:pPr>
              <w:rPr>
                <w:rFonts w:asciiTheme="minorHAnsi" w:hAnsiTheme="minorHAnsi" w:cstheme="minorHAnsi"/>
              </w:rPr>
            </w:pPr>
          </w:p>
        </w:tc>
        <w:tc>
          <w:tcPr>
            <w:tcW w:w="1731" w:type="dxa"/>
          </w:tcPr>
          <w:p w14:paraId="4096BA3A" w14:textId="77777777" w:rsidR="00DC1B59" w:rsidRPr="00A342B7" w:rsidRDefault="00DC1B59" w:rsidP="00394F9B">
            <w:pPr>
              <w:rPr>
                <w:rFonts w:asciiTheme="minorHAnsi" w:hAnsiTheme="minorHAnsi" w:cstheme="minorHAnsi"/>
              </w:rPr>
            </w:pPr>
          </w:p>
        </w:tc>
      </w:tr>
      <w:tr w:rsidR="00DC1B59" w:rsidRPr="00A342B7" w14:paraId="5288CAC6" w14:textId="77777777" w:rsidTr="00394F9B">
        <w:trPr>
          <w:trHeight w:val="783"/>
        </w:trPr>
        <w:tc>
          <w:tcPr>
            <w:tcW w:w="3818" w:type="dxa"/>
            <w:gridSpan w:val="3"/>
          </w:tcPr>
          <w:p w14:paraId="6717D49A" w14:textId="77777777" w:rsidR="00DC1B59" w:rsidRPr="00A342B7" w:rsidRDefault="00DC1B59" w:rsidP="00394F9B">
            <w:pPr>
              <w:rPr>
                <w:rFonts w:asciiTheme="minorHAnsi" w:hAnsiTheme="minorHAnsi" w:cstheme="minorHAnsi"/>
              </w:rPr>
            </w:pPr>
          </w:p>
        </w:tc>
        <w:tc>
          <w:tcPr>
            <w:tcW w:w="3743" w:type="dxa"/>
            <w:gridSpan w:val="2"/>
          </w:tcPr>
          <w:p w14:paraId="1843F948" w14:textId="77777777" w:rsidR="00DC1B59" w:rsidRPr="00A342B7" w:rsidRDefault="00DC1B59" w:rsidP="00394F9B">
            <w:pPr>
              <w:rPr>
                <w:rFonts w:asciiTheme="minorHAnsi" w:hAnsiTheme="minorHAnsi" w:cstheme="minorHAnsi"/>
              </w:rPr>
            </w:pPr>
          </w:p>
        </w:tc>
        <w:tc>
          <w:tcPr>
            <w:tcW w:w="3749" w:type="dxa"/>
            <w:gridSpan w:val="3"/>
          </w:tcPr>
          <w:p w14:paraId="02BEF0C3" w14:textId="77777777" w:rsidR="00DC1B59" w:rsidRPr="00A342B7" w:rsidRDefault="00DC1B59" w:rsidP="00394F9B">
            <w:pPr>
              <w:rPr>
                <w:rFonts w:asciiTheme="minorHAnsi" w:hAnsiTheme="minorHAnsi" w:cstheme="minorHAnsi"/>
              </w:rPr>
            </w:pPr>
          </w:p>
        </w:tc>
        <w:tc>
          <w:tcPr>
            <w:tcW w:w="1133" w:type="dxa"/>
          </w:tcPr>
          <w:p w14:paraId="722725C1" w14:textId="77777777" w:rsidR="00DC1B59" w:rsidRPr="00A342B7" w:rsidRDefault="00DC1B59" w:rsidP="00394F9B">
            <w:pPr>
              <w:rPr>
                <w:rFonts w:asciiTheme="minorHAnsi" w:hAnsiTheme="minorHAnsi" w:cstheme="minorHAnsi"/>
              </w:rPr>
            </w:pPr>
          </w:p>
        </w:tc>
        <w:tc>
          <w:tcPr>
            <w:tcW w:w="1731" w:type="dxa"/>
          </w:tcPr>
          <w:p w14:paraId="62E050CE" w14:textId="77777777" w:rsidR="00DC1B59" w:rsidRPr="00A342B7" w:rsidRDefault="00DC1B59" w:rsidP="00394F9B">
            <w:pPr>
              <w:rPr>
                <w:rFonts w:asciiTheme="minorHAnsi" w:hAnsiTheme="minorHAnsi" w:cstheme="minorHAnsi"/>
              </w:rPr>
            </w:pPr>
          </w:p>
        </w:tc>
      </w:tr>
      <w:tr w:rsidR="00DC1B59" w:rsidRPr="00A342B7" w14:paraId="72613576" w14:textId="77777777" w:rsidTr="00394F9B">
        <w:trPr>
          <w:trHeight w:val="783"/>
        </w:trPr>
        <w:tc>
          <w:tcPr>
            <w:tcW w:w="3818" w:type="dxa"/>
            <w:gridSpan w:val="3"/>
          </w:tcPr>
          <w:p w14:paraId="64D7E2E5" w14:textId="77777777" w:rsidR="00DC1B59" w:rsidRPr="00A342B7" w:rsidRDefault="00DC1B59" w:rsidP="00394F9B">
            <w:pPr>
              <w:rPr>
                <w:rFonts w:asciiTheme="minorHAnsi" w:hAnsiTheme="minorHAnsi" w:cstheme="minorHAnsi"/>
              </w:rPr>
            </w:pPr>
          </w:p>
        </w:tc>
        <w:tc>
          <w:tcPr>
            <w:tcW w:w="3743" w:type="dxa"/>
            <w:gridSpan w:val="2"/>
          </w:tcPr>
          <w:p w14:paraId="49286AA5" w14:textId="77777777" w:rsidR="00DC1B59" w:rsidRPr="00A342B7" w:rsidRDefault="00DC1B59" w:rsidP="00394F9B">
            <w:pPr>
              <w:rPr>
                <w:rFonts w:asciiTheme="minorHAnsi" w:hAnsiTheme="minorHAnsi" w:cstheme="minorHAnsi"/>
              </w:rPr>
            </w:pPr>
          </w:p>
        </w:tc>
        <w:tc>
          <w:tcPr>
            <w:tcW w:w="3749" w:type="dxa"/>
            <w:gridSpan w:val="3"/>
          </w:tcPr>
          <w:p w14:paraId="2E9014A8" w14:textId="77777777" w:rsidR="00DC1B59" w:rsidRPr="00A342B7" w:rsidRDefault="00DC1B59" w:rsidP="00394F9B">
            <w:pPr>
              <w:rPr>
                <w:rFonts w:asciiTheme="minorHAnsi" w:hAnsiTheme="minorHAnsi" w:cstheme="minorHAnsi"/>
              </w:rPr>
            </w:pPr>
          </w:p>
        </w:tc>
        <w:tc>
          <w:tcPr>
            <w:tcW w:w="1133" w:type="dxa"/>
          </w:tcPr>
          <w:p w14:paraId="68754D44" w14:textId="77777777" w:rsidR="00DC1B59" w:rsidRPr="00A342B7" w:rsidRDefault="00DC1B59" w:rsidP="00394F9B">
            <w:pPr>
              <w:rPr>
                <w:rFonts w:asciiTheme="minorHAnsi" w:hAnsiTheme="minorHAnsi" w:cstheme="minorHAnsi"/>
              </w:rPr>
            </w:pPr>
          </w:p>
        </w:tc>
        <w:tc>
          <w:tcPr>
            <w:tcW w:w="1731" w:type="dxa"/>
          </w:tcPr>
          <w:p w14:paraId="77221A8B" w14:textId="77777777" w:rsidR="00DC1B59" w:rsidRPr="00A342B7" w:rsidRDefault="00DC1B59" w:rsidP="00394F9B">
            <w:pPr>
              <w:rPr>
                <w:rFonts w:asciiTheme="minorHAnsi" w:hAnsiTheme="minorHAnsi" w:cstheme="minorHAnsi"/>
              </w:rPr>
            </w:pPr>
          </w:p>
        </w:tc>
      </w:tr>
    </w:tbl>
    <w:p w14:paraId="164CF086" w14:textId="77777777" w:rsidR="00DC1B59" w:rsidRPr="00A342B7" w:rsidRDefault="00DC1B59" w:rsidP="00DC1B59">
      <w:pPr>
        <w:rPr>
          <w:rFonts w:asciiTheme="minorHAnsi" w:hAnsiTheme="minorHAnsi" w:cstheme="minorHAnsi"/>
        </w:rPr>
      </w:pPr>
    </w:p>
    <w:bookmarkEnd w:id="203"/>
    <w:p w14:paraId="1A224710" w14:textId="77777777" w:rsidR="00DC1B59" w:rsidRPr="00A342B7" w:rsidRDefault="00DC1B59" w:rsidP="00DC1B59">
      <w:pPr>
        <w:spacing w:after="200" w:line="276" w:lineRule="auto"/>
        <w:jc w:val="left"/>
        <w:rPr>
          <w:rFonts w:asciiTheme="minorHAnsi" w:hAnsiTheme="minorHAnsi" w:cstheme="minorHAnsi"/>
        </w:rPr>
        <w:sectPr w:rsidR="00DC1B59" w:rsidRPr="00A342B7" w:rsidSect="00394F9B">
          <w:footerReference w:type="default" r:id="rId42"/>
          <w:pgSz w:w="16838" w:h="11906" w:orient="landscape"/>
          <w:pgMar w:top="1440" w:right="1440" w:bottom="1440" w:left="1440" w:header="708" w:footer="709" w:gutter="0"/>
          <w:cols w:space="708"/>
          <w:docGrid w:linePitch="360"/>
        </w:sectPr>
      </w:pPr>
    </w:p>
    <w:p w14:paraId="44F19DCB" w14:textId="77777777" w:rsidR="00DC1B59" w:rsidRPr="00A342B7" w:rsidRDefault="00DC1B59" w:rsidP="00DC1B59">
      <w:pPr>
        <w:spacing w:after="200" w:line="276" w:lineRule="auto"/>
        <w:jc w:val="left"/>
        <w:rPr>
          <w:rFonts w:asciiTheme="minorHAnsi" w:eastAsiaTheme="majorEastAsia" w:hAnsiTheme="minorHAnsi" w:cstheme="minorHAnsi"/>
          <w:bCs/>
          <w:spacing w:val="-11"/>
          <w:sz w:val="36"/>
          <w:szCs w:val="26"/>
        </w:rPr>
      </w:pPr>
      <w:bookmarkStart w:id="204" w:name="_Toc448745931"/>
      <w:bookmarkStart w:id="205" w:name="_Toc448754237"/>
      <w:bookmarkStart w:id="206" w:name="_Toc511315146"/>
    </w:p>
    <w:p w14:paraId="70FE30EE" w14:textId="2382A077" w:rsidR="00DC1B59" w:rsidRPr="00A342B7" w:rsidRDefault="003A2268" w:rsidP="00DC1B59">
      <w:pPr>
        <w:pStyle w:val="Heading2"/>
        <w:rPr>
          <w:rFonts w:asciiTheme="minorHAnsi" w:hAnsiTheme="minorHAnsi" w:cstheme="minorHAnsi"/>
          <w:color w:val="auto"/>
        </w:rPr>
      </w:pPr>
      <w:bookmarkStart w:id="207" w:name="_Toc448745994"/>
      <w:bookmarkStart w:id="208" w:name="_Toc448754300"/>
      <w:bookmarkStart w:id="209" w:name="_Toc511315156"/>
      <w:bookmarkEnd w:id="204"/>
      <w:bookmarkEnd w:id="205"/>
      <w:bookmarkEnd w:id="206"/>
      <w:r w:rsidRPr="00A342B7">
        <w:rPr>
          <w:rFonts w:asciiTheme="minorHAnsi" w:hAnsiTheme="minorHAnsi" w:cstheme="minorHAnsi"/>
          <w:color w:val="auto"/>
        </w:rPr>
        <w:t xml:space="preserve">C1 </w:t>
      </w:r>
      <w:r w:rsidR="00DC1B59" w:rsidRPr="00A342B7">
        <w:rPr>
          <w:rFonts w:asciiTheme="minorHAnsi" w:hAnsiTheme="minorHAnsi" w:cstheme="minorHAnsi"/>
          <w:color w:val="auto"/>
        </w:rPr>
        <w:t>Links to other organisations or documents</w:t>
      </w:r>
      <w:bookmarkEnd w:id="207"/>
      <w:bookmarkEnd w:id="208"/>
      <w:bookmarkEnd w:id="209"/>
    </w:p>
    <w:p w14:paraId="62A8162A"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t>The following links may help those who are developing or reviewing a school online safety policy and creating their online safety provision:</w:t>
      </w:r>
    </w:p>
    <w:p w14:paraId="65674543" w14:textId="77777777" w:rsidR="00DC1B59" w:rsidRPr="00A342B7" w:rsidRDefault="00DC1B59" w:rsidP="00DC1B59">
      <w:pPr>
        <w:pStyle w:val="Heading3"/>
        <w:rPr>
          <w:rFonts w:asciiTheme="minorHAnsi" w:hAnsiTheme="minorHAnsi" w:cstheme="minorHAnsi"/>
          <w:color w:val="auto"/>
        </w:rPr>
      </w:pPr>
      <w:bookmarkStart w:id="210" w:name="_Toc448745995"/>
      <w:bookmarkStart w:id="211" w:name="_Toc448754301"/>
      <w:bookmarkStart w:id="212" w:name="_Toc25747792"/>
      <w:r w:rsidRPr="00A342B7">
        <w:rPr>
          <w:rFonts w:asciiTheme="minorHAnsi" w:hAnsiTheme="minorHAnsi" w:cstheme="minorHAnsi"/>
          <w:color w:val="auto"/>
        </w:rPr>
        <w:t>UK Safer Internet Centre</w:t>
      </w:r>
      <w:bookmarkEnd w:id="210"/>
      <w:bookmarkEnd w:id="211"/>
      <w:bookmarkEnd w:id="212"/>
    </w:p>
    <w:p w14:paraId="45D90CC8" w14:textId="1897554C"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Safer Internet Centre – </w:t>
      </w:r>
      <w:hyperlink r:id="rId43" w:history="1">
        <w:r w:rsidRPr="00A342B7">
          <w:rPr>
            <w:rStyle w:val="Hyperlink1"/>
            <w:rFonts w:asciiTheme="minorHAnsi" w:hAnsiTheme="minorHAnsi" w:cstheme="minorHAnsi"/>
            <w:color w:val="auto"/>
          </w:rPr>
          <w:t>https://www.saferinternet.org.uk/</w:t>
        </w:r>
      </w:hyperlink>
    </w:p>
    <w:p w14:paraId="32CC2EA5" w14:textId="5C9B5609"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South West Grid for Learning - h</w:t>
      </w:r>
      <w:hyperlink r:id="rId44" w:history="1">
        <w:r w:rsidRPr="00A342B7">
          <w:rPr>
            <w:rStyle w:val="Hyperlink1"/>
            <w:rFonts w:asciiTheme="minorHAnsi" w:hAnsiTheme="minorHAnsi" w:cstheme="minorHAnsi"/>
            <w:color w:val="auto"/>
          </w:rPr>
          <w:t>ttps://swgfl.org.uk/products-services/online-safety/</w:t>
        </w:r>
      </w:hyperlink>
    </w:p>
    <w:p w14:paraId="5E264F8C" w14:textId="25CAD243"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Childnet – </w:t>
      </w:r>
      <w:hyperlink r:id="rId45" w:history="1">
        <w:r w:rsidRPr="00A342B7">
          <w:rPr>
            <w:rStyle w:val="Hyperlink1"/>
            <w:rFonts w:asciiTheme="minorHAnsi" w:hAnsiTheme="minorHAnsi" w:cstheme="minorHAnsi"/>
            <w:color w:val="auto"/>
          </w:rPr>
          <w:t>http://www.childnet-int.org/</w:t>
        </w:r>
      </w:hyperlink>
      <w:r w:rsidRPr="00A342B7">
        <w:rPr>
          <w:rFonts w:asciiTheme="minorHAnsi" w:hAnsiTheme="minorHAnsi" w:cstheme="minorHAnsi"/>
        </w:rPr>
        <w:t xml:space="preserve"> </w:t>
      </w:r>
    </w:p>
    <w:p w14:paraId="7EC6A55E" w14:textId="769AA44D" w:rsidR="00DC1B59" w:rsidRPr="00A342B7" w:rsidRDefault="00DC1B59" w:rsidP="00DC1B59">
      <w:pPr>
        <w:pStyle w:val="NoSpacing"/>
        <w:rPr>
          <w:rStyle w:val="Hyperlink"/>
          <w:rFonts w:asciiTheme="minorHAnsi" w:hAnsiTheme="minorHAnsi" w:cstheme="minorHAnsi"/>
          <w:color w:val="auto"/>
        </w:rPr>
      </w:pPr>
      <w:r w:rsidRPr="00A342B7">
        <w:rPr>
          <w:rFonts w:asciiTheme="minorHAnsi" w:hAnsiTheme="minorHAnsi" w:cstheme="minorHAnsi"/>
        </w:rPr>
        <w:t xml:space="preserve">Professionals Online Safety Helpline - </w:t>
      </w:r>
      <w:hyperlink r:id="rId46" w:history="1">
        <w:r w:rsidRPr="00A342B7">
          <w:rPr>
            <w:rStyle w:val="Hyperlink1"/>
            <w:rFonts w:asciiTheme="minorHAnsi" w:hAnsiTheme="minorHAnsi" w:cstheme="minorHAnsi"/>
            <w:color w:val="auto"/>
          </w:rPr>
          <w:t>http://www.saferinternet.org.uk/about/helpline</w:t>
        </w:r>
      </w:hyperlink>
    </w:p>
    <w:p w14:paraId="25C2FC7D" w14:textId="77777777"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Revenge Porn Helpline - </w:t>
      </w:r>
      <w:r w:rsidRPr="00A342B7">
        <w:rPr>
          <w:rStyle w:val="Hyperlink1"/>
          <w:rFonts w:asciiTheme="minorHAnsi" w:hAnsiTheme="minorHAnsi" w:cstheme="minorHAnsi"/>
          <w:color w:val="auto"/>
        </w:rPr>
        <w:t>https://revengepornhelpline.org.uk</w:t>
      </w:r>
      <w:r w:rsidRPr="00A342B7">
        <w:rPr>
          <w:rStyle w:val="Hyperlink"/>
          <w:rFonts w:asciiTheme="minorHAnsi" w:hAnsiTheme="minorHAnsi" w:cstheme="minorHAnsi"/>
          <w:color w:val="auto"/>
        </w:rPr>
        <w:t>/</w:t>
      </w:r>
    </w:p>
    <w:p w14:paraId="445D0C45" w14:textId="525F17B5" w:rsidR="00DC1B59" w:rsidRPr="00A342B7" w:rsidRDefault="00DC1B59" w:rsidP="00DC1B59">
      <w:pPr>
        <w:pStyle w:val="NoSpacing"/>
        <w:rPr>
          <w:rStyle w:val="Hyperlink"/>
          <w:rFonts w:asciiTheme="minorHAnsi" w:hAnsiTheme="minorHAnsi" w:cstheme="minorHAnsi"/>
          <w:color w:val="auto"/>
        </w:rPr>
      </w:pPr>
      <w:r w:rsidRPr="00A342B7">
        <w:rPr>
          <w:rFonts w:asciiTheme="minorHAnsi" w:hAnsiTheme="minorHAnsi" w:cstheme="minorHAnsi"/>
        </w:rPr>
        <w:t xml:space="preserve">Internet Watch Foundation - </w:t>
      </w:r>
      <w:hyperlink r:id="rId47" w:history="1">
        <w:r w:rsidRPr="00A342B7">
          <w:rPr>
            <w:rStyle w:val="Hyperlink1"/>
            <w:rFonts w:asciiTheme="minorHAnsi" w:hAnsiTheme="minorHAnsi" w:cstheme="minorHAnsi"/>
            <w:color w:val="auto"/>
          </w:rPr>
          <w:t>https://www.iwf.org.uk/</w:t>
        </w:r>
      </w:hyperlink>
    </w:p>
    <w:p w14:paraId="40AC8A22" w14:textId="32615FE3" w:rsidR="00DC1B59" w:rsidRPr="00A342B7" w:rsidRDefault="00DC1B59" w:rsidP="00DC1B59">
      <w:pPr>
        <w:pStyle w:val="NoSpacing"/>
        <w:rPr>
          <w:rStyle w:val="Hyperlink1"/>
          <w:rFonts w:asciiTheme="minorHAnsi" w:hAnsiTheme="minorHAnsi" w:cstheme="minorHAnsi"/>
          <w:color w:val="auto"/>
        </w:rPr>
      </w:pPr>
      <w:r w:rsidRPr="00A342B7">
        <w:rPr>
          <w:rFonts w:asciiTheme="minorHAnsi" w:hAnsiTheme="minorHAnsi" w:cstheme="minorHAnsi"/>
        </w:rPr>
        <w:t xml:space="preserve">Report Harmful Content - </w:t>
      </w:r>
      <w:hyperlink r:id="rId48" w:history="1">
        <w:r w:rsidRPr="00A342B7">
          <w:rPr>
            <w:rStyle w:val="Hyperlink1"/>
            <w:rFonts w:asciiTheme="minorHAnsi" w:hAnsiTheme="minorHAnsi" w:cstheme="minorHAnsi"/>
            <w:color w:val="auto"/>
          </w:rPr>
          <w:t>https://reportharmfulcontent.com/</w:t>
        </w:r>
      </w:hyperlink>
    </w:p>
    <w:p w14:paraId="363C16BD" w14:textId="59362B71" w:rsidR="00DC1B59" w:rsidRPr="00A342B7" w:rsidRDefault="00DC1B59" w:rsidP="00DC1B59">
      <w:pPr>
        <w:pStyle w:val="NoSpacing"/>
        <w:rPr>
          <w:rFonts w:asciiTheme="minorHAnsi" w:hAnsiTheme="minorHAnsi" w:cstheme="minorHAnsi"/>
        </w:rPr>
      </w:pPr>
      <w:r w:rsidRPr="00A342B7">
        <w:rPr>
          <w:rStyle w:val="Hyperlink1"/>
          <w:rFonts w:asciiTheme="minorHAnsi" w:hAnsiTheme="minorHAnsi" w:cstheme="minorHAnsi"/>
          <w:color w:val="auto"/>
        </w:rPr>
        <w:t xml:space="preserve">Harmful Sexual </w:t>
      </w:r>
      <w:hyperlink r:id="rId49" w:history="1">
        <w:r w:rsidRPr="00A342B7">
          <w:rPr>
            <w:rStyle w:val="Hyperlink"/>
            <w:rFonts w:asciiTheme="minorHAnsi" w:hAnsiTheme="minorHAnsi" w:cstheme="minorHAnsi"/>
            <w:color w:val="auto"/>
          </w:rPr>
          <w:t>Support</w:t>
        </w:r>
      </w:hyperlink>
      <w:r w:rsidRPr="00A342B7">
        <w:rPr>
          <w:rStyle w:val="Hyperlink1"/>
          <w:rFonts w:asciiTheme="minorHAnsi" w:hAnsiTheme="minorHAnsi" w:cstheme="minorHAnsi"/>
          <w:color w:val="auto"/>
        </w:rPr>
        <w:t xml:space="preserve"> Service</w:t>
      </w:r>
    </w:p>
    <w:p w14:paraId="3A412914" w14:textId="77777777" w:rsidR="00DC1B59" w:rsidRPr="00A342B7" w:rsidRDefault="00DC1B59" w:rsidP="00DC1B59">
      <w:pPr>
        <w:pStyle w:val="Heading3"/>
        <w:rPr>
          <w:rFonts w:asciiTheme="minorHAnsi" w:hAnsiTheme="minorHAnsi" w:cstheme="minorHAnsi"/>
          <w:color w:val="auto"/>
        </w:rPr>
      </w:pPr>
      <w:bookmarkStart w:id="213" w:name="_Toc448745996"/>
      <w:bookmarkStart w:id="214" w:name="_Toc448754302"/>
      <w:bookmarkStart w:id="215" w:name="_Toc25747793"/>
      <w:r w:rsidRPr="00A342B7">
        <w:rPr>
          <w:rFonts w:asciiTheme="minorHAnsi" w:hAnsiTheme="minorHAnsi" w:cstheme="minorHAnsi"/>
          <w:color w:val="auto"/>
        </w:rPr>
        <w:t>CEOP</w:t>
      </w:r>
      <w:bookmarkEnd w:id="213"/>
      <w:bookmarkEnd w:id="214"/>
      <w:bookmarkEnd w:id="215"/>
    </w:p>
    <w:p w14:paraId="70D1A4A0" w14:textId="4F22F6AA"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CEOP - </w:t>
      </w:r>
      <w:hyperlink r:id="rId50" w:history="1">
        <w:r w:rsidRPr="00A342B7">
          <w:rPr>
            <w:rStyle w:val="Hyperlink1"/>
            <w:rFonts w:asciiTheme="minorHAnsi" w:hAnsiTheme="minorHAnsi" w:cstheme="minorHAnsi"/>
            <w:color w:val="auto"/>
          </w:rPr>
          <w:t>http://ceop.police.uk/</w:t>
        </w:r>
      </w:hyperlink>
    </w:p>
    <w:p w14:paraId="35A58F74" w14:textId="4A6D05E1" w:rsidR="00DC1B59" w:rsidRPr="00A342B7" w:rsidRDefault="002A3031" w:rsidP="00DC1B59">
      <w:pPr>
        <w:rPr>
          <w:rFonts w:asciiTheme="minorHAnsi" w:hAnsiTheme="minorHAnsi" w:cstheme="minorHAnsi"/>
        </w:rPr>
      </w:pPr>
      <w:hyperlink r:id="rId51" w:history="1">
        <w:r w:rsidR="00DC1B59" w:rsidRPr="00A342B7">
          <w:rPr>
            <w:rStyle w:val="Hyperlink1"/>
            <w:rFonts w:asciiTheme="minorHAnsi" w:hAnsiTheme="minorHAnsi" w:cstheme="minorHAnsi"/>
            <w:color w:val="auto"/>
            <w:u w:val="none"/>
          </w:rPr>
          <w:t>ThinkUKnow</w:t>
        </w:r>
      </w:hyperlink>
      <w:r w:rsidR="00DC1B59" w:rsidRPr="00A342B7">
        <w:rPr>
          <w:rFonts w:asciiTheme="minorHAnsi" w:hAnsiTheme="minorHAnsi" w:cstheme="minorHAnsi"/>
        </w:rPr>
        <w:t xml:space="preserve"> - </w:t>
      </w:r>
      <w:hyperlink r:id="rId52" w:history="1">
        <w:r w:rsidR="00DC1B59" w:rsidRPr="00A342B7">
          <w:rPr>
            <w:rStyle w:val="Hyperlink1"/>
            <w:rFonts w:asciiTheme="minorHAnsi" w:hAnsiTheme="minorHAnsi" w:cstheme="minorHAnsi"/>
            <w:color w:val="auto"/>
          </w:rPr>
          <w:t>https://www.thinkuknow.co.uk/</w:t>
        </w:r>
      </w:hyperlink>
      <w:r w:rsidR="00DC1B59" w:rsidRPr="00A342B7">
        <w:rPr>
          <w:rFonts w:asciiTheme="minorHAnsi" w:hAnsiTheme="minorHAnsi" w:cstheme="minorHAnsi"/>
        </w:rPr>
        <w:t xml:space="preserve"> </w:t>
      </w:r>
    </w:p>
    <w:p w14:paraId="2B7D1C66" w14:textId="77777777" w:rsidR="00DC1B59" w:rsidRPr="00A342B7" w:rsidRDefault="00DC1B59" w:rsidP="00DC1B59">
      <w:pPr>
        <w:pStyle w:val="Heading3"/>
        <w:rPr>
          <w:rFonts w:asciiTheme="minorHAnsi" w:hAnsiTheme="minorHAnsi" w:cstheme="minorHAnsi"/>
          <w:color w:val="auto"/>
        </w:rPr>
      </w:pPr>
      <w:bookmarkStart w:id="216" w:name="_Toc448745997"/>
      <w:bookmarkStart w:id="217" w:name="_Toc448754303"/>
      <w:bookmarkStart w:id="218" w:name="_Toc25747794"/>
      <w:r w:rsidRPr="00A342B7">
        <w:rPr>
          <w:rFonts w:asciiTheme="minorHAnsi" w:hAnsiTheme="minorHAnsi" w:cstheme="minorHAnsi"/>
          <w:color w:val="auto"/>
        </w:rPr>
        <w:t>Others</w:t>
      </w:r>
      <w:bookmarkEnd w:id="216"/>
      <w:bookmarkEnd w:id="217"/>
      <w:bookmarkEnd w:id="218"/>
    </w:p>
    <w:p w14:paraId="79B744ED" w14:textId="53171F07" w:rsidR="00DC1B59" w:rsidRPr="00A342B7" w:rsidRDefault="002A3031" w:rsidP="00DC1B59">
      <w:pPr>
        <w:pStyle w:val="NoSpacing"/>
        <w:rPr>
          <w:rFonts w:asciiTheme="minorHAnsi" w:hAnsiTheme="minorHAnsi" w:cstheme="minorHAnsi"/>
        </w:rPr>
      </w:pPr>
      <w:hyperlink r:id="rId53" w:history="1">
        <w:r w:rsidR="00DC1B59" w:rsidRPr="00A342B7">
          <w:rPr>
            <w:rStyle w:val="Hyperlink1"/>
            <w:rFonts w:asciiTheme="minorHAnsi" w:hAnsiTheme="minorHAnsi" w:cstheme="minorHAnsi"/>
            <w:color w:val="auto"/>
            <w:u w:val="none"/>
          </w:rPr>
          <w:t>LGfL –</w:t>
        </w:r>
        <w:r w:rsidR="00DC1B59" w:rsidRPr="00A342B7">
          <w:rPr>
            <w:rStyle w:val="Hyperlink1"/>
            <w:rFonts w:asciiTheme="minorHAnsi" w:hAnsiTheme="minorHAnsi" w:cstheme="minorHAnsi"/>
            <w:color w:val="auto"/>
          </w:rPr>
          <w:t xml:space="preserve"> Online Safety Resources</w:t>
        </w:r>
      </w:hyperlink>
    </w:p>
    <w:p w14:paraId="06DC2A11" w14:textId="7C1DCF6F" w:rsidR="00DC1B59" w:rsidRPr="00A342B7" w:rsidRDefault="002A3031" w:rsidP="00DC1B59">
      <w:pPr>
        <w:pStyle w:val="NoSpacing"/>
        <w:rPr>
          <w:rFonts w:asciiTheme="minorHAnsi" w:hAnsiTheme="minorHAnsi" w:cstheme="minorHAnsi"/>
        </w:rPr>
      </w:pPr>
      <w:hyperlink r:id="rId54" w:history="1">
        <w:r w:rsidR="00DC1B59" w:rsidRPr="00A342B7">
          <w:rPr>
            <w:rStyle w:val="Hyperlink1"/>
            <w:rFonts w:asciiTheme="minorHAnsi" w:hAnsiTheme="minorHAnsi" w:cstheme="minorHAnsi"/>
            <w:color w:val="auto"/>
            <w:u w:val="none"/>
          </w:rPr>
          <w:t xml:space="preserve">Kent – </w:t>
        </w:r>
        <w:r w:rsidR="00DC1B59" w:rsidRPr="00A342B7">
          <w:rPr>
            <w:rStyle w:val="Hyperlink1"/>
            <w:rFonts w:asciiTheme="minorHAnsi" w:hAnsiTheme="minorHAnsi" w:cstheme="minorHAnsi"/>
            <w:color w:val="auto"/>
          </w:rPr>
          <w:t>Online Safety Resources page</w:t>
        </w:r>
      </w:hyperlink>
    </w:p>
    <w:p w14:paraId="47468C4B" w14:textId="0236325A"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INSAFE/Better Internet for Kids  - </w:t>
      </w:r>
      <w:hyperlink r:id="rId55" w:history="1">
        <w:r w:rsidRPr="00A342B7">
          <w:rPr>
            <w:rStyle w:val="Hyperlink1"/>
            <w:rFonts w:asciiTheme="minorHAnsi" w:hAnsiTheme="minorHAnsi" w:cstheme="minorHAnsi"/>
            <w:color w:val="auto"/>
          </w:rPr>
          <w:t>https://www.betterinternetforkids.eu/</w:t>
        </w:r>
      </w:hyperlink>
    </w:p>
    <w:p w14:paraId="7880E2F9" w14:textId="31598CE0"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UK Council for Internet Safety (UKCIS) - </w:t>
      </w:r>
      <w:hyperlink r:id="rId56" w:history="1">
        <w:r w:rsidRPr="00A342B7">
          <w:rPr>
            <w:rStyle w:val="Hyperlink1"/>
            <w:rFonts w:asciiTheme="minorHAnsi" w:hAnsiTheme="minorHAnsi" w:cstheme="minorHAnsi"/>
            <w:color w:val="auto"/>
          </w:rPr>
          <w:t>https://www.gov.uk/government/organisations/uk-council-for-internet-safety</w:t>
        </w:r>
      </w:hyperlink>
    </w:p>
    <w:p w14:paraId="03906079" w14:textId="77777777" w:rsidR="00DC1B59" w:rsidRPr="00A342B7" w:rsidRDefault="00DC1B59" w:rsidP="00DC1B59">
      <w:pPr>
        <w:pStyle w:val="Heading3"/>
        <w:rPr>
          <w:rFonts w:asciiTheme="minorHAnsi" w:hAnsiTheme="minorHAnsi" w:cstheme="minorHAnsi"/>
          <w:color w:val="auto"/>
        </w:rPr>
      </w:pPr>
      <w:bookmarkStart w:id="219" w:name="_Toc448745998"/>
      <w:bookmarkStart w:id="220" w:name="_Toc448754304"/>
      <w:bookmarkStart w:id="221" w:name="_Toc25747795"/>
      <w:r w:rsidRPr="00A342B7">
        <w:rPr>
          <w:rFonts w:asciiTheme="minorHAnsi" w:hAnsiTheme="minorHAnsi" w:cstheme="minorHAnsi"/>
          <w:color w:val="auto"/>
        </w:rPr>
        <w:t>Tools for Schools</w:t>
      </w:r>
      <w:bookmarkEnd w:id="219"/>
      <w:bookmarkEnd w:id="220"/>
      <w:bookmarkEnd w:id="221"/>
      <w:r w:rsidRPr="00A342B7">
        <w:rPr>
          <w:rFonts w:asciiTheme="minorHAnsi" w:hAnsiTheme="minorHAnsi" w:cstheme="minorHAnsi"/>
          <w:color w:val="auto"/>
        </w:rPr>
        <w:t xml:space="preserve"> / other organisations </w:t>
      </w:r>
    </w:p>
    <w:p w14:paraId="54D1B8BB" w14:textId="17C0B3A9"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Online Safety BOOST – </w:t>
      </w:r>
      <w:hyperlink r:id="rId57" w:history="1">
        <w:r w:rsidRPr="00A342B7">
          <w:rPr>
            <w:rStyle w:val="Hyperlink1"/>
            <w:rFonts w:asciiTheme="minorHAnsi" w:hAnsiTheme="minorHAnsi" w:cstheme="minorHAnsi"/>
            <w:color w:val="auto"/>
          </w:rPr>
          <w:t>https://boost.swgfl.org.uk/</w:t>
        </w:r>
      </w:hyperlink>
      <w:r w:rsidRPr="00A342B7">
        <w:rPr>
          <w:rFonts w:asciiTheme="minorHAnsi" w:hAnsiTheme="minorHAnsi" w:cstheme="minorHAnsi"/>
        </w:rPr>
        <w:t xml:space="preserve"> </w:t>
      </w:r>
    </w:p>
    <w:p w14:paraId="0CA8AF4F" w14:textId="36912A26"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360 Degree Safe – Online Safety self-review tool – </w:t>
      </w:r>
      <w:hyperlink r:id="rId58" w:history="1">
        <w:r w:rsidRPr="00A342B7">
          <w:rPr>
            <w:rStyle w:val="Hyperlink1"/>
            <w:rFonts w:asciiTheme="minorHAnsi" w:hAnsiTheme="minorHAnsi" w:cstheme="minorHAnsi"/>
            <w:color w:val="auto"/>
          </w:rPr>
          <w:t>https://360safe.org.uk/</w:t>
        </w:r>
      </w:hyperlink>
      <w:r w:rsidRPr="00A342B7">
        <w:rPr>
          <w:rFonts w:asciiTheme="minorHAnsi" w:hAnsiTheme="minorHAnsi" w:cstheme="minorHAnsi"/>
        </w:rPr>
        <w:t xml:space="preserve"> </w:t>
      </w:r>
    </w:p>
    <w:p w14:paraId="3E5A2737" w14:textId="0449EC99" w:rsidR="00DC1B59" w:rsidRPr="00A342B7" w:rsidRDefault="00DC1B59" w:rsidP="00DC1B59">
      <w:pPr>
        <w:pStyle w:val="NoSpacing"/>
        <w:rPr>
          <w:rStyle w:val="Hyperlink"/>
          <w:rFonts w:asciiTheme="minorHAnsi" w:hAnsiTheme="minorHAnsi" w:cstheme="minorHAnsi"/>
          <w:color w:val="auto"/>
        </w:rPr>
      </w:pPr>
      <w:r w:rsidRPr="00A342B7">
        <w:rPr>
          <w:rFonts w:asciiTheme="minorHAnsi" w:hAnsiTheme="minorHAnsi" w:cstheme="minorHAnsi"/>
        </w:rPr>
        <w:t xml:space="preserve">360Data – online data protection self-review tool: </w:t>
      </w:r>
      <w:hyperlink r:id="rId59" w:history="1">
        <w:r w:rsidRPr="00A342B7">
          <w:rPr>
            <w:rStyle w:val="Hyperlink1"/>
            <w:rFonts w:asciiTheme="minorHAnsi" w:hAnsiTheme="minorHAnsi" w:cstheme="minorHAnsi"/>
            <w:color w:val="auto"/>
          </w:rPr>
          <w:t>www.360data.org.uk</w:t>
        </w:r>
      </w:hyperlink>
    </w:p>
    <w:p w14:paraId="239F47B1" w14:textId="0BFC67E2" w:rsidR="00DC1B59" w:rsidRPr="00A342B7" w:rsidRDefault="00DC1B59" w:rsidP="00DC1B59">
      <w:pPr>
        <w:pStyle w:val="NoSpacing"/>
        <w:rPr>
          <w:rStyle w:val="Hyperlink"/>
          <w:rFonts w:asciiTheme="minorHAnsi" w:hAnsiTheme="minorHAnsi" w:cstheme="minorHAnsi"/>
          <w:color w:val="auto"/>
        </w:rPr>
      </w:pPr>
      <w:r w:rsidRPr="00A342B7">
        <w:rPr>
          <w:rFonts w:asciiTheme="minorHAnsi" w:hAnsiTheme="minorHAnsi" w:cstheme="minorHAnsi"/>
        </w:rPr>
        <w:t xml:space="preserve">SWGfL Test filtering - </w:t>
      </w:r>
      <w:hyperlink r:id="rId60" w:history="1">
        <w:r w:rsidRPr="00A342B7">
          <w:rPr>
            <w:rStyle w:val="Hyperlink1"/>
            <w:rFonts w:asciiTheme="minorHAnsi" w:hAnsiTheme="minorHAnsi" w:cstheme="minorHAnsi"/>
            <w:color w:val="auto"/>
          </w:rPr>
          <w:t>http://testfiltering.com/</w:t>
        </w:r>
      </w:hyperlink>
    </w:p>
    <w:p w14:paraId="308E1B8E" w14:textId="6A912339" w:rsidR="00DC1B59" w:rsidRPr="00A342B7" w:rsidRDefault="00DC1B59" w:rsidP="00DC1B59">
      <w:pPr>
        <w:pStyle w:val="NoSpacing"/>
        <w:rPr>
          <w:rStyle w:val="Hyperlink1"/>
          <w:rFonts w:asciiTheme="minorHAnsi" w:hAnsiTheme="minorHAnsi" w:cstheme="minorHAnsi"/>
          <w:color w:val="auto"/>
        </w:rPr>
      </w:pPr>
      <w:r w:rsidRPr="00A342B7">
        <w:rPr>
          <w:rFonts w:asciiTheme="minorHAnsi" w:hAnsiTheme="minorHAnsi" w:cstheme="minorHAnsi"/>
        </w:rPr>
        <w:t xml:space="preserve">UKCIS Digital Resilience Framework - </w:t>
      </w:r>
      <w:hyperlink r:id="rId61" w:history="1">
        <w:r w:rsidRPr="00A342B7">
          <w:rPr>
            <w:rStyle w:val="Hyperlink1"/>
            <w:rFonts w:asciiTheme="minorHAnsi" w:hAnsiTheme="minorHAnsi" w:cstheme="minorHAnsi"/>
            <w:color w:val="auto"/>
          </w:rPr>
          <w:t>https://www.gov.uk/government/publications/digital-resilience-framework</w:t>
        </w:r>
      </w:hyperlink>
    </w:p>
    <w:p w14:paraId="56C3F0A6" w14:textId="5D48EC8D" w:rsidR="00DC1B59" w:rsidRPr="00A342B7" w:rsidRDefault="002A3031" w:rsidP="00DC1B59">
      <w:pPr>
        <w:pStyle w:val="NoSpacing"/>
        <w:rPr>
          <w:rStyle w:val="Hyperlink1"/>
          <w:rFonts w:asciiTheme="minorHAnsi" w:hAnsiTheme="minorHAnsi" w:cstheme="minorHAnsi"/>
          <w:color w:val="auto"/>
        </w:rPr>
      </w:pPr>
      <w:hyperlink r:id="rId62" w:history="1">
        <w:r w:rsidR="00DC1B59" w:rsidRPr="00A342B7">
          <w:rPr>
            <w:rStyle w:val="Hyperlink"/>
            <w:rFonts w:asciiTheme="minorHAnsi" w:hAnsiTheme="minorHAnsi" w:cstheme="minorHAnsi"/>
            <w:color w:val="auto"/>
          </w:rPr>
          <w:t>SWGfL 360 Groups</w:t>
        </w:r>
      </w:hyperlink>
      <w:r w:rsidR="00DC1B59" w:rsidRPr="00A342B7">
        <w:rPr>
          <w:rStyle w:val="Hyperlink1"/>
          <w:rFonts w:asciiTheme="minorHAnsi" w:hAnsiTheme="minorHAnsi" w:cstheme="minorHAnsi"/>
          <w:color w:val="auto"/>
        </w:rPr>
        <w:t xml:space="preserve"> – online safety self review tool for organisations working with children</w:t>
      </w:r>
    </w:p>
    <w:p w14:paraId="35F3F6E2" w14:textId="06B28F7B" w:rsidR="00DC1B59" w:rsidRPr="00A342B7" w:rsidRDefault="002A3031" w:rsidP="00DC1B59">
      <w:pPr>
        <w:pStyle w:val="NoSpacing"/>
        <w:rPr>
          <w:rFonts w:asciiTheme="minorHAnsi" w:hAnsiTheme="minorHAnsi" w:cstheme="minorHAnsi"/>
        </w:rPr>
      </w:pPr>
      <w:hyperlink r:id="rId63" w:history="1">
        <w:r w:rsidR="00DC1B59" w:rsidRPr="00A342B7">
          <w:rPr>
            <w:rStyle w:val="Hyperlink"/>
            <w:rFonts w:asciiTheme="minorHAnsi" w:hAnsiTheme="minorHAnsi" w:cstheme="minorHAnsi"/>
            <w:color w:val="auto"/>
          </w:rPr>
          <w:t>SWGfL 360 Early Years</w:t>
        </w:r>
      </w:hyperlink>
      <w:r w:rsidR="00DC1B59" w:rsidRPr="00A342B7">
        <w:rPr>
          <w:rStyle w:val="Hyperlink1"/>
          <w:rFonts w:asciiTheme="minorHAnsi" w:hAnsiTheme="minorHAnsi" w:cstheme="minorHAnsi"/>
          <w:color w:val="auto"/>
        </w:rPr>
        <w:t xml:space="preserve"> -  online safety self review tool for early years organisations </w:t>
      </w:r>
    </w:p>
    <w:p w14:paraId="6B530920" w14:textId="77777777" w:rsidR="00DC1B59" w:rsidRPr="00A342B7" w:rsidRDefault="00DC1B59" w:rsidP="00DC1B59">
      <w:pPr>
        <w:pStyle w:val="Heading3"/>
        <w:rPr>
          <w:rFonts w:asciiTheme="minorHAnsi" w:hAnsiTheme="minorHAnsi" w:cstheme="minorHAnsi"/>
          <w:color w:val="auto"/>
          <w:lang w:val="x-none"/>
        </w:rPr>
      </w:pPr>
      <w:bookmarkStart w:id="222" w:name="_Toc448745999"/>
      <w:bookmarkStart w:id="223" w:name="_Toc448754305"/>
      <w:bookmarkStart w:id="224" w:name="_Toc25747796"/>
      <w:r w:rsidRPr="00A342B7">
        <w:rPr>
          <w:rFonts w:asciiTheme="minorHAnsi" w:hAnsiTheme="minorHAnsi" w:cstheme="minorHAnsi"/>
          <w:color w:val="auto"/>
        </w:rPr>
        <w:t>Bullying/Online-bullying</w:t>
      </w:r>
      <w:bookmarkEnd w:id="222"/>
      <w:bookmarkEnd w:id="223"/>
      <w:r w:rsidRPr="00A342B7">
        <w:rPr>
          <w:rFonts w:asciiTheme="minorHAnsi" w:hAnsiTheme="minorHAnsi" w:cstheme="minorHAnsi"/>
          <w:color w:val="auto"/>
        </w:rPr>
        <w:t>/Sexting/Sexual Harassment</w:t>
      </w:r>
      <w:bookmarkEnd w:id="224"/>
      <w:r w:rsidRPr="00A342B7">
        <w:rPr>
          <w:rFonts w:asciiTheme="minorHAnsi" w:hAnsiTheme="minorHAnsi" w:cstheme="minorHAnsi"/>
          <w:color w:val="auto"/>
        </w:rPr>
        <w:t xml:space="preserve"> </w:t>
      </w:r>
    </w:p>
    <w:p w14:paraId="6B920656" w14:textId="336A033D" w:rsidR="00DC1B59" w:rsidRPr="00A342B7" w:rsidRDefault="00DC1B59" w:rsidP="00DC1B59">
      <w:pPr>
        <w:pStyle w:val="NoSpacing"/>
        <w:rPr>
          <w:rStyle w:val="Hyperlink"/>
          <w:rFonts w:asciiTheme="minorHAnsi" w:hAnsiTheme="minorHAnsi" w:cstheme="minorHAnsi"/>
          <w:color w:val="auto"/>
        </w:rPr>
      </w:pPr>
      <w:r w:rsidRPr="00A342B7">
        <w:rPr>
          <w:rFonts w:asciiTheme="minorHAnsi" w:hAnsiTheme="minorHAnsi" w:cstheme="minorHAnsi"/>
        </w:rPr>
        <w:t xml:space="preserve">Enable – European Anti Bullying programme and resources (UK coordination/participation through SWGfL &amp; Diana Awards) - </w:t>
      </w:r>
      <w:hyperlink r:id="rId64" w:history="1">
        <w:r w:rsidRPr="00A342B7">
          <w:rPr>
            <w:rStyle w:val="Hyperlink1"/>
            <w:rFonts w:asciiTheme="minorHAnsi" w:hAnsiTheme="minorHAnsi" w:cstheme="minorHAnsi"/>
            <w:color w:val="auto"/>
          </w:rPr>
          <w:t>http://enable.eun.org/</w:t>
        </w:r>
      </w:hyperlink>
    </w:p>
    <w:p w14:paraId="5C09F8DE" w14:textId="0A3E38B5"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SELMA – Hacking Hate - </w:t>
      </w:r>
      <w:hyperlink r:id="rId65" w:history="1">
        <w:r w:rsidRPr="00A342B7">
          <w:rPr>
            <w:rStyle w:val="Hyperlink1"/>
            <w:rFonts w:asciiTheme="minorHAnsi" w:hAnsiTheme="minorHAnsi" w:cstheme="minorHAnsi"/>
            <w:color w:val="auto"/>
          </w:rPr>
          <w:t>https://selma.swgfl.co.uk</w:t>
        </w:r>
      </w:hyperlink>
    </w:p>
    <w:p w14:paraId="059D3E95" w14:textId="0B37FAE9"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lastRenderedPageBreak/>
        <w:t xml:space="preserve">Scottish Anti-Bullying Service, Respectme - </w:t>
      </w:r>
      <w:hyperlink r:id="rId66" w:history="1">
        <w:r w:rsidRPr="00A342B7">
          <w:rPr>
            <w:rStyle w:val="Hyperlink1"/>
            <w:rFonts w:asciiTheme="minorHAnsi" w:hAnsiTheme="minorHAnsi" w:cstheme="minorHAnsi"/>
            <w:color w:val="auto"/>
          </w:rPr>
          <w:t>http://www.respectme.org.uk/</w:t>
        </w:r>
      </w:hyperlink>
    </w:p>
    <w:p w14:paraId="7C769D1D" w14:textId="65B80F3E"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Scottish Government - Better relationships, better learning, better behaviour -</w:t>
      </w:r>
      <w:r w:rsidRPr="00A342B7">
        <w:rPr>
          <w:rFonts w:asciiTheme="minorHAnsi" w:hAnsiTheme="minorHAnsi" w:cstheme="minorHAnsi"/>
          <w:u w:val="single"/>
        </w:rPr>
        <w:t xml:space="preserve"> </w:t>
      </w:r>
      <w:hyperlink r:id="rId67" w:history="1">
        <w:r w:rsidRPr="00A342B7">
          <w:rPr>
            <w:rStyle w:val="Hyperlink1"/>
            <w:rFonts w:asciiTheme="minorHAnsi" w:hAnsiTheme="minorHAnsi" w:cstheme="minorHAnsi"/>
            <w:color w:val="auto"/>
          </w:rPr>
          <w:t>http://www.scotland.gov.uk/Publications/2013/03/7388</w:t>
        </w:r>
      </w:hyperlink>
    </w:p>
    <w:p w14:paraId="6D764A35" w14:textId="0A616238" w:rsidR="00DC1B59" w:rsidRPr="00A342B7" w:rsidRDefault="00DC1B59" w:rsidP="00DC1B59">
      <w:pPr>
        <w:pStyle w:val="NoSpacing"/>
        <w:rPr>
          <w:rStyle w:val="Hyperlink1"/>
          <w:rFonts w:asciiTheme="minorHAnsi" w:hAnsiTheme="minorHAnsi" w:cstheme="minorHAnsi"/>
          <w:color w:val="auto"/>
        </w:rPr>
      </w:pPr>
      <w:r w:rsidRPr="00A342B7">
        <w:rPr>
          <w:rFonts w:asciiTheme="minorHAnsi" w:hAnsiTheme="minorHAnsi" w:cstheme="minorHAnsi"/>
        </w:rPr>
        <w:t xml:space="preserve">DfE - Cyberbullying guidance - </w:t>
      </w:r>
      <w:r w:rsidRPr="00A342B7">
        <w:rPr>
          <w:rStyle w:val="Hyperlink1"/>
          <w:rFonts w:asciiTheme="minorHAnsi" w:hAnsiTheme="minorHAnsi" w:cstheme="minorHAnsi"/>
          <w:color w:val="auto"/>
        </w:rPr>
        <w:fldChar w:fldCharType="begin"/>
      </w:r>
      <w:r w:rsidR="00D350D6">
        <w:rPr>
          <w:rStyle w:val="Hyperlink1"/>
          <w:rFonts w:asciiTheme="minorHAnsi" w:hAnsiTheme="minorHAnsi" w:cstheme="minorHAnsi"/>
          <w:color w:val="auto"/>
        </w:rPr>
        <w:instrText>HYPERLINK "https://www.gov.uk/government/uploads/system/uploads/attachment_data/file/374850/Cyberbullying_Advice_for_Headteachers_and_School_Staff_121114.pdf"</w:instrText>
      </w:r>
      <w:r w:rsidR="00D350D6" w:rsidRPr="00A342B7">
        <w:rPr>
          <w:rStyle w:val="Hyperlink1"/>
          <w:rFonts w:asciiTheme="minorHAnsi" w:hAnsiTheme="minorHAnsi" w:cstheme="minorHAnsi"/>
          <w:color w:val="auto"/>
        </w:rPr>
      </w:r>
      <w:r w:rsidRPr="00A342B7">
        <w:rPr>
          <w:rStyle w:val="Hyperlink1"/>
          <w:rFonts w:asciiTheme="minorHAnsi" w:hAnsiTheme="minorHAnsi" w:cstheme="minorHAnsi"/>
          <w:color w:val="auto"/>
        </w:rPr>
        <w:fldChar w:fldCharType="separate"/>
      </w:r>
      <w:r w:rsidRPr="00A342B7">
        <w:rPr>
          <w:rStyle w:val="Hyperlink1"/>
          <w:rFonts w:asciiTheme="minorHAnsi" w:hAnsiTheme="minorHAnsi" w:cstheme="minorHAnsi"/>
          <w:color w:val="auto"/>
        </w:rPr>
        <w:t>https://www.gov.uk/government/uploads/system/uploads/attachment_data/file/374850/Cyberbullying_Advice_for_Headteachers_and_School_Staff_121114.pdf</w:t>
      </w:r>
    </w:p>
    <w:p w14:paraId="6E09CA03" w14:textId="77777777" w:rsidR="00DC1B59" w:rsidRPr="00A342B7" w:rsidRDefault="00DC1B59" w:rsidP="00DC1B59">
      <w:pPr>
        <w:pStyle w:val="NoSpacing"/>
        <w:rPr>
          <w:rFonts w:asciiTheme="minorHAnsi" w:hAnsiTheme="minorHAnsi" w:cstheme="minorHAnsi"/>
          <w:szCs w:val="20"/>
          <w:shd w:val="clear" w:color="auto" w:fill="FFFFFF"/>
        </w:rPr>
      </w:pPr>
      <w:r w:rsidRPr="00A342B7">
        <w:rPr>
          <w:rStyle w:val="Hyperlink1"/>
          <w:rFonts w:asciiTheme="minorHAnsi" w:hAnsiTheme="minorHAnsi" w:cstheme="minorHAnsi"/>
          <w:color w:val="auto"/>
        </w:rPr>
        <w:fldChar w:fldCharType="end"/>
      </w:r>
      <w:r w:rsidRPr="00A342B7">
        <w:rPr>
          <w:rFonts w:asciiTheme="minorHAnsi" w:hAnsiTheme="minorHAnsi" w:cstheme="minorHAnsi"/>
        </w:rPr>
        <w:t xml:space="preserve">Childnet – </w:t>
      </w:r>
      <w:r w:rsidRPr="00A342B7">
        <w:rPr>
          <w:rFonts w:asciiTheme="minorHAnsi" w:hAnsiTheme="minorHAnsi" w:cstheme="minorHAnsi"/>
          <w:szCs w:val="20"/>
          <w:shd w:val="clear" w:color="auto" w:fill="FFFFFF"/>
        </w:rPr>
        <w:t>Cyberbullying guidance and practical PSHE toolkit:</w:t>
      </w:r>
    </w:p>
    <w:p w14:paraId="0897D18D" w14:textId="34B107B1" w:rsidR="00DC1B59" w:rsidRPr="00A342B7" w:rsidRDefault="002A3031" w:rsidP="00DC1B59">
      <w:pPr>
        <w:pStyle w:val="NoSpacing"/>
        <w:rPr>
          <w:rFonts w:asciiTheme="minorHAnsi" w:hAnsiTheme="minorHAnsi" w:cstheme="minorHAnsi"/>
          <w:szCs w:val="20"/>
        </w:rPr>
      </w:pPr>
      <w:hyperlink r:id="rId68" w:history="1">
        <w:r w:rsidR="00DC1B59" w:rsidRPr="00A342B7">
          <w:rPr>
            <w:rStyle w:val="Hyperlink1"/>
            <w:rFonts w:asciiTheme="minorHAnsi" w:hAnsiTheme="minorHAnsi" w:cstheme="minorHAnsi"/>
            <w:color w:val="auto"/>
          </w:rPr>
          <w:t>http://www.childnet.com/our-projects/cyberbullying-guidance-and-practical-toolkit</w:t>
        </w:r>
      </w:hyperlink>
    </w:p>
    <w:p w14:paraId="434EB676" w14:textId="40FCE50D" w:rsidR="00DC1B59" w:rsidRPr="00A342B7" w:rsidRDefault="002A3031" w:rsidP="00DC1B59">
      <w:pPr>
        <w:pStyle w:val="NoSpacing"/>
        <w:rPr>
          <w:rFonts w:asciiTheme="minorHAnsi" w:hAnsiTheme="minorHAnsi" w:cstheme="minorHAnsi"/>
          <w:szCs w:val="20"/>
        </w:rPr>
      </w:pPr>
      <w:hyperlink r:id="rId69" w:history="1">
        <w:r w:rsidR="00DC1B59" w:rsidRPr="00A342B7">
          <w:rPr>
            <w:rStyle w:val="Hyperlink1"/>
            <w:rFonts w:asciiTheme="minorHAnsi" w:hAnsiTheme="minorHAnsi" w:cstheme="minorHAnsi"/>
            <w:color w:val="auto"/>
          </w:rPr>
          <w:t>Childnet – Project deSHAME – Online Sexual Harrassment</w:t>
        </w:r>
      </w:hyperlink>
    </w:p>
    <w:p w14:paraId="3DBA9519" w14:textId="0707B203" w:rsidR="00DC1B59" w:rsidRPr="00A342B7" w:rsidRDefault="002A3031" w:rsidP="00DC1B59">
      <w:pPr>
        <w:pStyle w:val="NoSpacing"/>
        <w:rPr>
          <w:rFonts w:asciiTheme="minorHAnsi" w:hAnsiTheme="minorHAnsi" w:cstheme="minorHAnsi"/>
          <w:szCs w:val="20"/>
        </w:rPr>
      </w:pPr>
      <w:hyperlink r:id="rId70" w:history="1">
        <w:r w:rsidR="00DC1B59" w:rsidRPr="00A342B7">
          <w:rPr>
            <w:rStyle w:val="Hyperlink1"/>
            <w:rFonts w:asciiTheme="minorHAnsi" w:hAnsiTheme="minorHAnsi" w:cstheme="minorHAnsi"/>
            <w:color w:val="auto"/>
          </w:rPr>
          <w:t>UKSIC – Sexting Resources</w:t>
        </w:r>
      </w:hyperlink>
    </w:p>
    <w:p w14:paraId="39F6BDD1" w14:textId="6C17AE84" w:rsidR="00DC1B59" w:rsidRPr="00A342B7" w:rsidRDefault="00DC1B59" w:rsidP="00DC1B59">
      <w:pPr>
        <w:pStyle w:val="NoSpacing"/>
        <w:rPr>
          <w:rStyle w:val="Hyperlink"/>
          <w:rFonts w:asciiTheme="minorHAnsi" w:hAnsiTheme="minorHAnsi" w:cstheme="minorHAnsi"/>
          <w:color w:val="auto"/>
        </w:rPr>
      </w:pPr>
      <w:r w:rsidRPr="00A342B7">
        <w:rPr>
          <w:rFonts w:asciiTheme="minorHAnsi" w:hAnsiTheme="minorHAnsi" w:cstheme="minorHAnsi"/>
        </w:rPr>
        <w:t xml:space="preserve">Anti-Bullying Network – </w:t>
      </w:r>
      <w:hyperlink r:id="rId71" w:history="1">
        <w:r w:rsidRPr="00A342B7">
          <w:rPr>
            <w:rStyle w:val="Hyperlink1"/>
            <w:rFonts w:asciiTheme="minorHAnsi" w:hAnsiTheme="minorHAnsi" w:cstheme="minorHAnsi"/>
            <w:color w:val="auto"/>
          </w:rPr>
          <w:t>http://www.antibullying.net/cyberbullying1.htm</w:t>
        </w:r>
      </w:hyperlink>
    </w:p>
    <w:p w14:paraId="49DCDDAE" w14:textId="1C2994F4" w:rsidR="00DC1B59" w:rsidRPr="00A342B7" w:rsidRDefault="002A3031" w:rsidP="00DC1B59">
      <w:pPr>
        <w:pStyle w:val="NoSpacing"/>
        <w:rPr>
          <w:rFonts w:asciiTheme="minorHAnsi" w:hAnsiTheme="minorHAnsi" w:cstheme="minorHAnsi"/>
        </w:rPr>
      </w:pPr>
      <w:hyperlink r:id="rId72" w:history="1">
        <w:r w:rsidR="00DC1B59" w:rsidRPr="00A342B7">
          <w:rPr>
            <w:rStyle w:val="Hyperlink1"/>
            <w:rFonts w:asciiTheme="minorHAnsi" w:hAnsiTheme="minorHAnsi" w:cstheme="minorHAnsi"/>
            <w:color w:val="auto"/>
          </w:rPr>
          <w:t>Ditch the Label – Online Bullying Charity</w:t>
        </w:r>
      </w:hyperlink>
    </w:p>
    <w:p w14:paraId="3931457C" w14:textId="5CFA8EC2" w:rsidR="00DC1B59" w:rsidRPr="00A342B7" w:rsidRDefault="002A3031" w:rsidP="00DC1B59">
      <w:pPr>
        <w:pStyle w:val="NoSpacing"/>
        <w:rPr>
          <w:rFonts w:asciiTheme="minorHAnsi" w:hAnsiTheme="minorHAnsi" w:cstheme="minorHAnsi"/>
        </w:rPr>
      </w:pPr>
      <w:hyperlink r:id="rId73" w:history="1">
        <w:r w:rsidR="00DC1B59" w:rsidRPr="00A342B7">
          <w:rPr>
            <w:rStyle w:val="Hyperlink1"/>
            <w:rFonts w:asciiTheme="minorHAnsi" w:hAnsiTheme="minorHAnsi" w:cstheme="minorHAnsi"/>
            <w:color w:val="auto"/>
          </w:rPr>
          <w:t>Diana Award – Anti-Bullying Campaign</w:t>
        </w:r>
      </w:hyperlink>
    </w:p>
    <w:p w14:paraId="324387C1" w14:textId="77777777" w:rsidR="00DC1B59" w:rsidRPr="00A342B7" w:rsidRDefault="00DC1B59" w:rsidP="00DC1B59">
      <w:pPr>
        <w:pStyle w:val="Heading3"/>
        <w:rPr>
          <w:rFonts w:asciiTheme="minorHAnsi" w:hAnsiTheme="minorHAnsi" w:cstheme="minorHAnsi"/>
          <w:color w:val="auto"/>
        </w:rPr>
      </w:pPr>
      <w:bookmarkStart w:id="225" w:name="_Toc448746000"/>
      <w:bookmarkStart w:id="226" w:name="_Toc448754306"/>
      <w:bookmarkStart w:id="227" w:name="_Toc25747797"/>
      <w:r w:rsidRPr="00A342B7">
        <w:rPr>
          <w:rFonts w:asciiTheme="minorHAnsi" w:hAnsiTheme="minorHAnsi" w:cstheme="minorHAnsi"/>
          <w:color w:val="auto"/>
        </w:rPr>
        <w:t>Social Networking</w:t>
      </w:r>
      <w:bookmarkEnd w:id="225"/>
      <w:bookmarkEnd w:id="226"/>
      <w:bookmarkEnd w:id="227"/>
      <w:r w:rsidRPr="00A342B7">
        <w:rPr>
          <w:rFonts w:asciiTheme="minorHAnsi" w:hAnsiTheme="minorHAnsi" w:cstheme="minorHAnsi"/>
          <w:color w:val="auto"/>
        </w:rPr>
        <w:t xml:space="preserve"> </w:t>
      </w:r>
    </w:p>
    <w:p w14:paraId="63BBCB8E" w14:textId="3677F249"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Digizen – </w:t>
      </w:r>
      <w:hyperlink r:id="rId74" w:history="1">
        <w:r w:rsidRPr="00A342B7">
          <w:rPr>
            <w:rStyle w:val="Hyperlink1"/>
            <w:rFonts w:asciiTheme="minorHAnsi" w:hAnsiTheme="minorHAnsi" w:cstheme="minorHAnsi"/>
            <w:color w:val="auto"/>
          </w:rPr>
          <w:t>Social Networking</w:t>
        </w:r>
      </w:hyperlink>
      <w:r w:rsidRPr="00A342B7">
        <w:rPr>
          <w:rFonts w:asciiTheme="minorHAnsi" w:hAnsiTheme="minorHAnsi" w:cstheme="minorHAnsi"/>
        </w:rPr>
        <w:t xml:space="preserve"> </w:t>
      </w:r>
    </w:p>
    <w:p w14:paraId="367CFBA0" w14:textId="6AADE2FC" w:rsidR="00DC1B59" w:rsidRPr="00A342B7" w:rsidRDefault="00DC1B59" w:rsidP="00DC1B59">
      <w:pPr>
        <w:pStyle w:val="NoSpacing"/>
        <w:rPr>
          <w:rStyle w:val="Hyperlink"/>
          <w:rFonts w:asciiTheme="minorHAnsi" w:hAnsiTheme="minorHAnsi" w:cstheme="minorHAnsi"/>
          <w:color w:val="auto"/>
        </w:rPr>
      </w:pPr>
      <w:r w:rsidRPr="00A342B7">
        <w:rPr>
          <w:rFonts w:asciiTheme="minorHAnsi" w:hAnsiTheme="minorHAnsi" w:cstheme="minorHAnsi"/>
        </w:rPr>
        <w:t xml:space="preserve">UKSIC - </w:t>
      </w:r>
      <w:hyperlink r:id="rId75" w:history="1">
        <w:r w:rsidRPr="00A342B7">
          <w:rPr>
            <w:rStyle w:val="Hyperlink1"/>
            <w:rFonts w:asciiTheme="minorHAnsi" w:hAnsiTheme="minorHAnsi" w:cstheme="minorHAnsi"/>
            <w:color w:val="auto"/>
          </w:rPr>
          <w:t>Safety Features on Social Networks</w:t>
        </w:r>
      </w:hyperlink>
    </w:p>
    <w:p w14:paraId="73CDF852" w14:textId="55898072" w:rsidR="00DC1B59" w:rsidRPr="00A342B7" w:rsidRDefault="002A3031" w:rsidP="00DC1B59">
      <w:pPr>
        <w:pStyle w:val="NoSpacing"/>
        <w:rPr>
          <w:rFonts w:asciiTheme="minorHAnsi" w:hAnsiTheme="minorHAnsi" w:cstheme="minorHAnsi"/>
        </w:rPr>
      </w:pPr>
      <w:hyperlink r:id="rId76" w:history="1">
        <w:r w:rsidR="00DC1B59" w:rsidRPr="00A342B7">
          <w:rPr>
            <w:rStyle w:val="Hyperlink1"/>
            <w:rFonts w:asciiTheme="minorHAnsi" w:hAnsiTheme="minorHAnsi" w:cstheme="minorHAnsi"/>
            <w:color w:val="auto"/>
          </w:rPr>
          <w:t>Children’s Commissioner, TES and Schillings – Young peoples’ rights on social media</w:t>
        </w:r>
      </w:hyperlink>
    </w:p>
    <w:bookmarkStart w:id="228" w:name="_Toc448746001"/>
    <w:bookmarkStart w:id="229" w:name="_Toc448754307"/>
    <w:bookmarkStart w:id="230" w:name="_Toc25747798"/>
    <w:p w14:paraId="3FBC61C4" w14:textId="77777777" w:rsidR="00DC1B59" w:rsidRPr="00A342B7" w:rsidRDefault="00DC1B59" w:rsidP="00DC1B59">
      <w:pPr>
        <w:pStyle w:val="Heading3"/>
        <w:rPr>
          <w:rFonts w:asciiTheme="minorHAnsi" w:hAnsiTheme="minorHAnsi" w:cstheme="minorHAnsi"/>
          <w:color w:val="auto"/>
          <w:sz w:val="32"/>
          <w:szCs w:val="32"/>
          <w:lang w:val="x-none"/>
        </w:rPr>
      </w:pPr>
      <w:r w:rsidRPr="00A342B7">
        <w:rPr>
          <w:rFonts w:asciiTheme="minorHAnsi" w:hAnsiTheme="minorHAnsi" w:cstheme="minorHAnsi"/>
          <w:noProof/>
          <w:color w:val="auto"/>
          <w:lang w:eastAsia="en-GB"/>
        </w:rPr>
        <mc:AlternateContent>
          <mc:Choice Requires="wps">
            <w:drawing>
              <wp:anchor distT="0" distB="0" distL="114300" distR="114300" simplePos="0" relativeHeight="251696128" behindDoc="0" locked="0" layoutInCell="1" allowOverlap="1" wp14:anchorId="10BDE9F1" wp14:editId="60C47C18">
                <wp:simplePos x="0" y="0"/>
                <wp:positionH relativeFrom="column">
                  <wp:posOffset>-1784985</wp:posOffset>
                </wp:positionH>
                <wp:positionV relativeFrom="paragraph">
                  <wp:posOffset>3796030</wp:posOffset>
                </wp:positionV>
                <wp:extent cx="800100" cy="571500"/>
                <wp:effectExtent l="0" t="0" r="381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0B5CA" w14:textId="77777777" w:rsidR="003D73CE" w:rsidRDefault="003D73CE" w:rsidP="00DC1B59">
                            <w:pPr>
                              <w:jc w:val="center"/>
                              <w:rPr>
                                <w:rFonts w:ascii="Arial" w:hAnsi="Arial"/>
                              </w:rPr>
                            </w:pPr>
                            <w:r>
                              <w:rPr>
                                <w:rFonts w:ascii="Arial" w:hAnsi="Arial"/>
                                <w:color w:val="FFFFFF"/>
                                <w:sz w:val="60"/>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DE9F1" id="Text Box 17" o:spid="_x0000_s1069" type="#_x0000_t202" style="position:absolute;left:0;text-align:left;margin-left:-140.55pt;margin-top:298.9pt;width:63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" filled="f" stroked="f">
                <v:textbox>
                  <w:txbxContent>
                    <w:p w14:paraId="6C20B5CA" w14:textId="77777777" w:rsidR="003D73CE" w:rsidRDefault="003D73CE" w:rsidP="00DC1B59">
                      <w:pPr>
                        <w:jc w:val="center"/>
                        <w:rPr>
                          <w:rFonts w:ascii="Arial" w:hAnsi="Arial"/>
                        </w:rPr>
                      </w:pPr>
                      <w:r>
                        <w:rPr>
                          <w:rFonts w:ascii="Arial" w:hAnsi="Arial"/>
                          <w:color w:val="FFFFFF"/>
                          <w:sz w:val="60"/>
                        </w:rPr>
                        <w:t>53</w:t>
                      </w:r>
                    </w:p>
                  </w:txbxContent>
                </v:textbox>
              </v:shape>
            </w:pict>
          </mc:Fallback>
        </mc:AlternateContent>
      </w:r>
      <w:r w:rsidRPr="00A342B7">
        <w:rPr>
          <w:rFonts w:asciiTheme="minorHAnsi" w:hAnsiTheme="minorHAnsi" w:cstheme="minorHAnsi"/>
          <w:color w:val="auto"/>
        </w:rPr>
        <w:t>Curriculum</w:t>
      </w:r>
      <w:bookmarkEnd w:id="228"/>
      <w:bookmarkEnd w:id="229"/>
      <w:bookmarkEnd w:id="230"/>
    </w:p>
    <w:p w14:paraId="38FF7F56" w14:textId="67C78437"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SWGfL Evolve - </w:t>
      </w:r>
      <w:hyperlink r:id="rId77" w:history="1">
        <w:r w:rsidRPr="00A342B7">
          <w:rPr>
            <w:rStyle w:val="Hyperlink1"/>
            <w:rFonts w:asciiTheme="minorHAnsi" w:hAnsiTheme="minorHAnsi" w:cstheme="minorHAnsi"/>
            <w:color w:val="auto"/>
          </w:rPr>
          <w:t>https://projectevolve.co.uk</w:t>
        </w:r>
      </w:hyperlink>
    </w:p>
    <w:p w14:paraId="3CC4C5A2" w14:textId="74197700" w:rsidR="00DC1B59" w:rsidRPr="00A342B7" w:rsidRDefault="002A3031" w:rsidP="00DC1B59">
      <w:pPr>
        <w:pStyle w:val="NoSpacing"/>
        <w:rPr>
          <w:rFonts w:asciiTheme="minorHAnsi" w:hAnsiTheme="minorHAnsi" w:cstheme="minorHAnsi"/>
        </w:rPr>
      </w:pPr>
      <w:hyperlink r:id="rId78" w:history="1">
        <w:r w:rsidR="00DC1B59" w:rsidRPr="00A342B7">
          <w:rPr>
            <w:rStyle w:val="Hyperlink1"/>
            <w:rFonts w:asciiTheme="minorHAnsi" w:hAnsiTheme="minorHAnsi" w:cstheme="minorHAnsi"/>
            <w:color w:val="auto"/>
          </w:rPr>
          <w:t>UKCCIS – Education for a connected world framework</w:t>
        </w:r>
      </w:hyperlink>
    </w:p>
    <w:p w14:paraId="63DEA4F3" w14:textId="397CCE36" w:rsidR="00DC1B59" w:rsidRPr="00A342B7" w:rsidRDefault="002A3031" w:rsidP="00DC1B59">
      <w:pPr>
        <w:spacing w:after="160" w:line="259" w:lineRule="auto"/>
        <w:jc w:val="left"/>
        <w:rPr>
          <w:rFonts w:asciiTheme="minorHAnsi" w:hAnsiTheme="minorHAnsi" w:cstheme="minorHAnsi"/>
        </w:rPr>
      </w:pPr>
      <w:hyperlink r:id="rId79">
        <w:r w:rsidR="00DC1B59" w:rsidRPr="00A342B7">
          <w:rPr>
            <w:rStyle w:val="Hyperlink"/>
            <w:rFonts w:asciiTheme="minorHAnsi" w:hAnsiTheme="minorHAnsi" w:cstheme="minorHAnsi"/>
            <w:color w:val="auto"/>
          </w:rPr>
          <w:t>Department for Education: Teaching Online Safety in Schools</w:t>
        </w:r>
      </w:hyperlink>
    </w:p>
    <w:p w14:paraId="6F6AFAF5" w14:textId="7574A71C"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Teach Today – </w:t>
      </w:r>
      <w:hyperlink r:id="rId80" w:history="1">
        <w:r w:rsidRPr="00A342B7">
          <w:rPr>
            <w:rStyle w:val="Hyperlink1"/>
            <w:rFonts w:asciiTheme="minorHAnsi" w:hAnsiTheme="minorHAnsi" w:cstheme="minorHAnsi"/>
            <w:color w:val="auto"/>
          </w:rPr>
          <w:t>www.teachtoday.eu/</w:t>
        </w:r>
      </w:hyperlink>
    </w:p>
    <w:p w14:paraId="762A6C6E" w14:textId="5335F40D"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Insafe - </w:t>
      </w:r>
      <w:hyperlink r:id="rId81" w:tgtFrame="_blank" w:history="1">
        <w:r w:rsidRPr="00A342B7">
          <w:rPr>
            <w:rStyle w:val="Hyperlink1"/>
            <w:rFonts w:asciiTheme="minorHAnsi" w:hAnsiTheme="minorHAnsi" w:cstheme="minorHAnsi"/>
            <w:color w:val="auto"/>
          </w:rPr>
          <w:t>Education Resources</w:t>
        </w:r>
      </w:hyperlink>
    </w:p>
    <w:p w14:paraId="548EB9A9" w14:textId="77777777" w:rsidR="00DC1B59" w:rsidRPr="00A342B7" w:rsidRDefault="00DC1B59" w:rsidP="00DC1B59">
      <w:pPr>
        <w:pStyle w:val="Heading3"/>
        <w:rPr>
          <w:rFonts w:asciiTheme="minorHAnsi" w:eastAsia="Times New Roman" w:hAnsiTheme="minorHAnsi" w:cstheme="minorHAnsi"/>
          <w:color w:val="auto"/>
          <w:lang w:val="x-none"/>
        </w:rPr>
      </w:pPr>
      <w:bookmarkStart w:id="231" w:name="_Toc448746003"/>
      <w:bookmarkStart w:id="232" w:name="_Toc448754309"/>
      <w:bookmarkStart w:id="233" w:name="_Toc25747799"/>
      <w:r w:rsidRPr="00A342B7">
        <w:rPr>
          <w:rFonts w:asciiTheme="minorHAnsi" w:hAnsiTheme="minorHAnsi" w:cstheme="minorHAnsi"/>
          <w:color w:val="auto"/>
        </w:rPr>
        <w:t>Data Protection</w:t>
      </w:r>
      <w:bookmarkEnd w:id="231"/>
      <w:bookmarkEnd w:id="232"/>
      <w:bookmarkEnd w:id="233"/>
    </w:p>
    <w:p w14:paraId="0275726C" w14:textId="5EE71BEE" w:rsidR="00DC1B59" w:rsidRPr="00A342B7" w:rsidRDefault="002A3031" w:rsidP="00DC1B59">
      <w:pPr>
        <w:shd w:val="clear" w:color="auto" w:fill="FFFFFF"/>
        <w:spacing w:line="240" w:lineRule="auto"/>
        <w:jc w:val="left"/>
        <w:rPr>
          <w:rFonts w:asciiTheme="minorHAnsi" w:hAnsiTheme="minorHAnsi" w:cstheme="minorHAnsi"/>
        </w:rPr>
      </w:pPr>
      <w:hyperlink r:id="rId82" w:tgtFrame="_blank" w:history="1">
        <w:r w:rsidR="00DC1B59" w:rsidRPr="00A342B7">
          <w:rPr>
            <w:rStyle w:val="Hyperlink1"/>
            <w:rFonts w:asciiTheme="minorHAnsi" w:hAnsiTheme="minorHAnsi" w:cstheme="minorHAnsi"/>
            <w:color w:val="auto"/>
          </w:rPr>
          <w:t>360data - free questionnaire and data protection self review tool</w:t>
        </w:r>
      </w:hyperlink>
      <w:r w:rsidR="00DC1B59" w:rsidRPr="00A342B7">
        <w:rPr>
          <w:rFonts w:asciiTheme="minorHAnsi" w:hAnsiTheme="minorHAnsi" w:cstheme="minorHAnsi"/>
        </w:rPr>
        <w:t xml:space="preserve"> </w:t>
      </w:r>
    </w:p>
    <w:p w14:paraId="6EB34D88" w14:textId="1DB80476" w:rsidR="00DC1B59" w:rsidRPr="00A342B7" w:rsidRDefault="00DC1B59" w:rsidP="00DC1B59">
      <w:pPr>
        <w:shd w:val="clear" w:color="auto" w:fill="FFFFFF"/>
        <w:spacing w:line="240" w:lineRule="auto"/>
        <w:jc w:val="left"/>
        <w:rPr>
          <w:rStyle w:val="Hyperlink"/>
          <w:rFonts w:asciiTheme="minorHAnsi" w:hAnsiTheme="minorHAnsi" w:cstheme="minorHAnsi"/>
          <w:color w:val="auto"/>
        </w:rPr>
      </w:pPr>
      <w:r w:rsidRPr="00A342B7">
        <w:rPr>
          <w:rStyle w:val="Hyperlink1"/>
          <w:rFonts w:asciiTheme="minorHAnsi" w:hAnsiTheme="minorHAnsi" w:cstheme="minorHAnsi"/>
          <w:color w:val="auto"/>
        </w:rPr>
        <w:fldChar w:fldCharType="begin"/>
      </w:r>
      <w:r w:rsidR="00D350D6">
        <w:rPr>
          <w:rStyle w:val="Hyperlink1"/>
          <w:rFonts w:asciiTheme="minorHAnsi" w:hAnsiTheme="minorHAnsi" w:cstheme="minorHAnsi"/>
          <w:color w:val="auto"/>
        </w:rPr>
        <w:instrText>HYPERLINK "https://ico.org.uk/for-organisations/" \t "_blank"</w:instrText>
      </w:r>
      <w:r w:rsidR="00D350D6" w:rsidRPr="00A342B7">
        <w:rPr>
          <w:rStyle w:val="Hyperlink1"/>
          <w:rFonts w:asciiTheme="minorHAnsi" w:hAnsiTheme="minorHAnsi" w:cstheme="minorHAnsi"/>
          <w:color w:val="auto"/>
        </w:rPr>
      </w:r>
      <w:r w:rsidRPr="00A342B7">
        <w:rPr>
          <w:rStyle w:val="Hyperlink1"/>
          <w:rFonts w:asciiTheme="minorHAnsi" w:hAnsiTheme="minorHAnsi" w:cstheme="minorHAnsi"/>
          <w:color w:val="auto"/>
        </w:rPr>
        <w:fldChar w:fldCharType="separate"/>
      </w:r>
      <w:r w:rsidRPr="00A342B7">
        <w:rPr>
          <w:rStyle w:val="Hyperlink"/>
          <w:rFonts w:asciiTheme="minorHAnsi" w:hAnsiTheme="minorHAnsi" w:cstheme="minorHAnsi"/>
          <w:color w:val="auto"/>
          <w:sz w:val="20"/>
        </w:rPr>
        <w:t xml:space="preserve">ICO Guides for Organisations </w:t>
      </w:r>
    </w:p>
    <w:p w14:paraId="6FB2525E" w14:textId="02A94944" w:rsidR="00DC1B59" w:rsidRPr="00A342B7" w:rsidRDefault="00DC1B59" w:rsidP="00DC1B59">
      <w:pPr>
        <w:shd w:val="clear" w:color="auto" w:fill="FFFFFF"/>
        <w:spacing w:line="240" w:lineRule="auto"/>
        <w:jc w:val="left"/>
        <w:rPr>
          <w:rStyle w:val="Hyperlink"/>
          <w:rFonts w:asciiTheme="minorHAnsi" w:hAnsiTheme="minorHAnsi" w:cstheme="minorHAnsi"/>
          <w:color w:val="auto"/>
        </w:rPr>
      </w:pPr>
      <w:r w:rsidRPr="00A342B7">
        <w:rPr>
          <w:rStyle w:val="Hyperlink1"/>
          <w:rFonts w:asciiTheme="minorHAnsi" w:hAnsiTheme="minorHAnsi" w:cstheme="minorHAnsi"/>
          <w:color w:val="auto"/>
        </w:rPr>
        <w:fldChar w:fldCharType="end"/>
      </w:r>
      <w:r w:rsidRPr="00A342B7">
        <w:rPr>
          <w:rStyle w:val="Hyperlink1"/>
          <w:rFonts w:asciiTheme="minorHAnsi" w:hAnsiTheme="minorHAnsi" w:cstheme="minorHAnsi"/>
          <w:color w:val="auto"/>
        </w:rPr>
        <w:fldChar w:fldCharType="begin"/>
      </w:r>
      <w:r w:rsidR="00D350D6">
        <w:rPr>
          <w:rStyle w:val="Hyperlink1"/>
          <w:rFonts w:asciiTheme="minorHAnsi" w:hAnsiTheme="minorHAnsi" w:cstheme="minorHAnsi"/>
          <w:color w:val="auto"/>
        </w:rPr>
        <w:instrText>HYPERLINK "https://irms.org.uk/general/custom.asp?page=SchoolsToolkit" \t "_blank"</w:instrText>
      </w:r>
      <w:r w:rsidR="00D350D6" w:rsidRPr="00A342B7">
        <w:rPr>
          <w:rStyle w:val="Hyperlink1"/>
          <w:rFonts w:asciiTheme="minorHAnsi" w:hAnsiTheme="minorHAnsi" w:cstheme="minorHAnsi"/>
          <w:color w:val="auto"/>
        </w:rPr>
      </w:r>
      <w:r w:rsidRPr="00A342B7">
        <w:rPr>
          <w:rStyle w:val="Hyperlink1"/>
          <w:rFonts w:asciiTheme="minorHAnsi" w:hAnsiTheme="minorHAnsi" w:cstheme="minorHAnsi"/>
          <w:color w:val="auto"/>
        </w:rPr>
        <w:fldChar w:fldCharType="separate"/>
      </w:r>
      <w:r w:rsidRPr="00A342B7">
        <w:rPr>
          <w:rStyle w:val="Hyperlink"/>
          <w:rFonts w:asciiTheme="minorHAnsi" w:hAnsiTheme="minorHAnsi" w:cstheme="minorHAnsi"/>
          <w:color w:val="auto"/>
          <w:sz w:val="20"/>
        </w:rPr>
        <w:t>IRMS - Records Management Toolkit for Schools</w:t>
      </w:r>
    </w:p>
    <w:p w14:paraId="270EC993" w14:textId="00659E94" w:rsidR="00DC1B59" w:rsidRPr="00A342B7" w:rsidRDefault="00DC1B59" w:rsidP="00DC1B59">
      <w:pPr>
        <w:shd w:val="clear" w:color="auto" w:fill="FFFFFF"/>
        <w:spacing w:line="240" w:lineRule="auto"/>
        <w:jc w:val="left"/>
        <w:rPr>
          <w:rFonts w:asciiTheme="minorHAnsi" w:hAnsiTheme="minorHAnsi" w:cstheme="minorHAnsi"/>
        </w:rPr>
      </w:pPr>
      <w:r w:rsidRPr="00A342B7">
        <w:rPr>
          <w:rStyle w:val="Hyperlink1"/>
          <w:rFonts w:asciiTheme="minorHAnsi" w:hAnsiTheme="minorHAnsi" w:cstheme="minorHAnsi"/>
          <w:color w:val="auto"/>
        </w:rPr>
        <w:fldChar w:fldCharType="end"/>
      </w:r>
      <w:hyperlink r:id="rId83" w:tgtFrame="_blank" w:history="1">
        <w:r w:rsidRPr="00A342B7">
          <w:rPr>
            <w:rStyle w:val="Hyperlink1"/>
            <w:rFonts w:asciiTheme="minorHAnsi" w:hAnsiTheme="minorHAnsi" w:cstheme="minorHAnsi"/>
            <w:color w:val="auto"/>
          </w:rPr>
          <w:t>ICO Guidance on taking photos in schools</w:t>
        </w:r>
      </w:hyperlink>
    </w:p>
    <w:p w14:paraId="7D57D5C1" w14:textId="77777777" w:rsidR="00DC1B59" w:rsidRPr="00A342B7" w:rsidRDefault="00DC1B59" w:rsidP="00DC1B59">
      <w:pPr>
        <w:pStyle w:val="Heading3"/>
        <w:rPr>
          <w:rFonts w:asciiTheme="minorHAnsi" w:hAnsiTheme="minorHAnsi" w:cstheme="minorHAnsi"/>
          <w:color w:val="auto"/>
        </w:rPr>
      </w:pPr>
      <w:bookmarkStart w:id="234" w:name="_Toc448746004"/>
      <w:bookmarkStart w:id="235" w:name="_Toc448754310"/>
      <w:bookmarkStart w:id="236" w:name="_Toc25747800"/>
      <w:r w:rsidRPr="00A342B7">
        <w:rPr>
          <w:rFonts w:asciiTheme="minorHAnsi" w:hAnsiTheme="minorHAnsi" w:cstheme="minorHAnsi"/>
          <w:color w:val="auto"/>
        </w:rPr>
        <w:t>Professional Standards/Staff Training</w:t>
      </w:r>
      <w:bookmarkEnd w:id="234"/>
      <w:bookmarkEnd w:id="235"/>
      <w:bookmarkEnd w:id="236"/>
    </w:p>
    <w:p w14:paraId="2DB046A6" w14:textId="1ED498A9" w:rsidR="00DC1B59" w:rsidRPr="00A342B7" w:rsidRDefault="002A3031" w:rsidP="00DC1B59">
      <w:pPr>
        <w:pStyle w:val="NoSpacing"/>
        <w:rPr>
          <w:rFonts w:asciiTheme="minorHAnsi" w:hAnsiTheme="minorHAnsi" w:cstheme="minorHAnsi"/>
        </w:rPr>
      </w:pPr>
      <w:hyperlink r:id="rId84" w:history="1">
        <w:r w:rsidR="00DC1B59" w:rsidRPr="00A342B7">
          <w:rPr>
            <w:rStyle w:val="Hyperlink1"/>
            <w:rFonts w:asciiTheme="minorHAnsi" w:hAnsiTheme="minorHAnsi" w:cstheme="minorHAnsi"/>
            <w:color w:val="auto"/>
          </w:rPr>
          <w:t>DfE – Keeping Children Safe in Education</w:t>
        </w:r>
      </w:hyperlink>
    </w:p>
    <w:p w14:paraId="5E9319C2" w14:textId="278BAC06" w:rsidR="00DC1B59" w:rsidRPr="00A342B7" w:rsidRDefault="00DC1B59" w:rsidP="00DC1B59">
      <w:pPr>
        <w:pStyle w:val="NoSpacing"/>
        <w:rPr>
          <w:rStyle w:val="Hyperlink1"/>
          <w:rFonts w:asciiTheme="minorHAnsi" w:hAnsiTheme="minorHAnsi" w:cstheme="minorHAnsi"/>
          <w:color w:val="auto"/>
        </w:rPr>
      </w:pPr>
      <w:r w:rsidRPr="00A342B7">
        <w:rPr>
          <w:rFonts w:asciiTheme="minorHAnsi" w:hAnsiTheme="minorHAnsi" w:cstheme="minorHAnsi"/>
        </w:rPr>
        <w:t xml:space="preserve">DfE -  </w:t>
      </w:r>
      <w:hyperlink r:id="rId85" w:history="1">
        <w:r w:rsidRPr="00A342B7">
          <w:rPr>
            <w:rStyle w:val="Hyperlink"/>
            <w:rFonts w:asciiTheme="minorHAnsi" w:hAnsiTheme="minorHAnsi" w:cstheme="minorHAnsi"/>
            <w:color w:val="auto"/>
          </w:rPr>
          <w:t>Safer Working Practice for Adults who Work with Children and Young People</w:t>
        </w:r>
      </w:hyperlink>
    </w:p>
    <w:p w14:paraId="4C4FFDF2" w14:textId="64AC16D1" w:rsidR="00DC1B59" w:rsidRPr="00A342B7" w:rsidRDefault="002A3031" w:rsidP="00DC1B59">
      <w:pPr>
        <w:pStyle w:val="NoSpacing"/>
        <w:rPr>
          <w:rFonts w:asciiTheme="minorHAnsi" w:hAnsiTheme="minorHAnsi" w:cstheme="minorHAnsi"/>
        </w:rPr>
      </w:pPr>
      <w:hyperlink r:id="rId86" w:history="1">
        <w:r w:rsidR="00DC1B59" w:rsidRPr="00A342B7">
          <w:rPr>
            <w:rStyle w:val="Hyperlink1"/>
            <w:rFonts w:asciiTheme="minorHAnsi" w:hAnsiTheme="minorHAnsi" w:cstheme="minorHAnsi"/>
            <w:color w:val="auto"/>
          </w:rPr>
          <w:t>Childnet – School Pack for Online Safety Awareness</w:t>
        </w:r>
      </w:hyperlink>
    </w:p>
    <w:p w14:paraId="33CDF7EB" w14:textId="5536380C" w:rsidR="00DC1B59" w:rsidRPr="00A342B7" w:rsidRDefault="002A3031" w:rsidP="00DC1B59">
      <w:pPr>
        <w:pStyle w:val="NoSpacing"/>
        <w:rPr>
          <w:rFonts w:asciiTheme="minorHAnsi" w:hAnsiTheme="minorHAnsi" w:cstheme="minorHAnsi"/>
        </w:rPr>
      </w:pPr>
      <w:hyperlink r:id="rId87" w:tgtFrame="_blank" w:history="1">
        <w:r w:rsidR="00DC1B59" w:rsidRPr="00A342B7">
          <w:rPr>
            <w:rStyle w:val="Hyperlink1"/>
            <w:rFonts w:asciiTheme="minorHAnsi" w:hAnsiTheme="minorHAnsi" w:cstheme="minorHAnsi"/>
            <w:color w:val="auto"/>
          </w:rPr>
          <w:t>UK Safer Internet Centre Professionals Online Safety Helpline</w:t>
        </w:r>
      </w:hyperlink>
    </w:p>
    <w:p w14:paraId="7FACC563" w14:textId="77777777" w:rsidR="00DC1B59" w:rsidRPr="00A342B7" w:rsidRDefault="00DC1B59" w:rsidP="00DC1B59">
      <w:pPr>
        <w:pStyle w:val="Heading3"/>
        <w:rPr>
          <w:rFonts w:asciiTheme="minorHAnsi" w:hAnsiTheme="minorHAnsi" w:cstheme="minorHAnsi"/>
          <w:color w:val="auto"/>
        </w:rPr>
      </w:pPr>
      <w:bookmarkStart w:id="237" w:name="_Toc448746005"/>
      <w:bookmarkStart w:id="238" w:name="_Toc448754311"/>
      <w:bookmarkStart w:id="239" w:name="_Toc25747801"/>
      <w:r w:rsidRPr="00A342B7">
        <w:rPr>
          <w:rFonts w:asciiTheme="minorHAnsi" w:hAnsiTheme="minorHAnsi" w:cstheme="minorHAnsi"/>
          <w:color w:val="auto"/>
        </w:rPr>
        <w:t>Infrastructure/Technical Support</w:t>
      </w:r>
      <w:bookmarkEnd w:id="237"/>
      <w:bookmarkEnd w:id="238"/>
      <w:bookmarkEnd w:id="239"/>
      <w:r w:rsidRPr="00A342B7">
        <w:rPr>
          <w:rFonts w:asciiTheme="minorHAnsi" w:hAnsiTheme="minorHAnsi" w:cstheme="minorHAnsi"/>
          <w:color w:val="auto"/>
        </w:rPr>
        <w:t>/Cyber-security</w:t>
      </w:r>
    </w:p>
    <w:p w14:paraId="221D710F" w14:textId="5CB49939" w:rsidR="00DC1B59" w:rsidRPr="00A342B7" w:rsidRDefault="002A3031" w:rsidP="00DC1B59">
      <w:pPr>
        <w:pStyle w:val="NoSpacing"/>
        <w:rPr>
          <w:rStyle w:val="Hyperlink"/>
          <w:rFonts w:asciiTheme="minorHAnsi" w:hAnsiTheme="minorHAnsi" w:cstheme="minorHAnsi"/>
          <w:color w:val="auto"/>
        </w:rPr>
      </w:pPr>
      <w:hyperlink r:id="rId88" w:history="1">
        <w:r w:rsidR="00DC1B59" w:rsidRPr="00A342B7">
          <w:rPr>
            <w:rStyle w:val="Hyperlink1"/>
            <w:rFonts w:asciiTheme="minorHAnsi" w:hAnsiTheme="minorHAnsi" w:cstheme="minorHAnsi"/>
            <w:color w:val="auto"/>
          </w:rPr>
          <w:t>UKSIC – Appropriate Filtering and Monitoring</w:t>
        </w:r>
      </w:hyperlink>
    </w:p>
    <w:p w14:paraId="5E871D4C" w14:textId="7E2A2BA7" w:rsidR="00DC1B59" w:rsidRPr="00A342B7" w:rsidRDefault="00DC1B59" w:rsidP="00DC1B59">
      <w:pPr>
        <w:pStyle w:val="NoSpacing"/>
        <w:rPr>
          <w:rStyle w:val="Hyperlink1"/>
          <w:rFonts w:asciiTheme="minorHAnsi" w:hAnsiTheme="minorHAnsi" w:cstheme="minorHAnsi"/>
          <w:color w:val="auto"/>
        </w:rPr>
      </w:pPr>
      <w:r w:rsidRPr="00A342B7">
        <w:rPr>
          <w:rStyle w:val="Hyperlink1"/>
          <w:rFonts w:asciiTheme="minorHAnsi" w:hAnsiTheme="minorHAnsi" w:cstheme="minorHAnsi"/>
          <w:color w:val="auto"/>
        </w:rPr>
        <w:t xml:space="preserve">SWGfL Safety &amp; </w:t>
      </w:r>
      <w:hyperlink r:id="rId89" w:history="1">
        <w:r w:rsidRPr="00A342B7">
          <w:rPr>
            <w:rStyle w:val="Hyperlink1"/>
            <w:rFonts w:asciiTheme="minorHAnsi" w:hAnsiTheme="minorHAnsi" w:cstheme="minorHAnsi"/>
            <w:color w:val="auto"/>
          </w:rPr>
          <w:t>Security</w:t>
        </w:r>
      </w:hyperlink>
      <w:r w:rsidRPr="00A342B7">
        <w:rPr>
          <w:rStyle w:val="Hyperlink1"/>
          <w:rFonts w:asciiTheme="minorHAnsi" w:hAnsiTheme="minorHAnsi" w:cstheme="minorHAnsi"/>
          <w:color w:val="auto"/>
        </w:rPr>
        <w:t xml:space="preserve"> Resources </w:t>
      </w:r>
    </w:p>
    <w:p w14:paraId="007BC614" w14:textId="31917577" w:rsidR="00DC1B59" w:rsidRPr="00A342B7" w:rsidRDefault="00DC1B59" w:rsidP="00DC1B59">
      <w:pPr>
        <w:pStyle w:val="NoSpacing"/>
        <w:rPr>
          <w:rStyle w:val="Hyperlink1"/>
          <w:rFonts w:asciiTheme="minorHAnsi" w:hAnsiTheme="minorHAnsi" w:cstheme="minorHAnsi"/>
          <w:color w:val="auto"/>
        </w:rPr>
      </w:pPr>
      <w:r w:rsidRPr="00A342B7">
        <w:rPr>
          <w:rFonts w:asciiTheme="minorHAnsi" w:hAnsiTheme="minorHAnsi" w:cstheme="minorHAnsi"/>
        </w:rPr>
        <w:lastRenderedPageBreak/>
        <w:t xml:space="preserve">Somerset -  </w:t>
      </w:r>
      <w:hyperlink r:id="rId90" w:tgtFrame="_blank" w:history="1">
        <w:r w:rsidRPr="00A342B7">
          <w:rPr>
            <w:rStyle w:val="Hyperlink1"/>
            <w:rFonts w:asciiTheme="minorHAnsi" w:hAnsiTheme="minorHAnsi" w:cstheme="minorHAnsi"/>
            <w:color w:val="auto"/>
          </w:rPr>
          <w:t xml:space="preserve">Questions for Technical Support </w:t>
        </w:r>
      </w:hyperlink>
    </w:p>
    <w:p w14:paraId="276A9C19" w14:textId="204D3353" w:rsidR="00DC1B59" w:rsidRPr="00A342B7" w:rsidRDefault="00DC1B59" w:rsidP="00DC1B59">
      <w:pPr>
        <w:spacing w:after="0" w:line="240" w:lineRule="auto"/>
        <w:ind w:right="140"/>
        <w:rPr>
          <w:rFonts w:asciiTheme="minorHAnsi" w:hAnsiTheme="minorHAnsi" w:cstheme="minorHAnsi"/>
        </w:rPr>
      </w:pPr>
      <w:r w:rsidRPr="00A342B7">
        <w:rPr>
          <w:rFonts w:asciiTheme="minorHAnsi" w:hAnsiTheme="minorHAnsi" w:cstheme="minorHAnsi"/>
        </w:rPr>
        <w:t xml:space="preserve">SWGfL - </w:t>
      </w:r>
      <w:hyperlink r:id="rId91" w:history="1">
        <w:r w:rsidRPr="00A342B7">
          <w:rPr>
            <w:rStyle w:val="Hyperlink"/>
            <w:rFonts w:asciiTheme="minorHAnsi" w:eastAsia="Arial" w:hAnsiTheme="minorHAnsi" w:cstheme="minorHAnsi"/>
            <w:color w:val="auto"/>
            <w:sz w:val="20"/>
            <w:szCs w:val="20"/>
          </w:rPr>
          <w:t>Cyber Security in Schools</w:t>
        </w:r>
      </w:hyperlink>
      <w:r w:rsidRPr="00A342B7">
        <w:rPr>
          <w:rFonts w:asciiTheme="minorHAnsi" w:eastAsia="Arial" w:hAnsiTheme="minorHAnsi" w:cstheme="minorHAnsi"/>
          <w:sz w:val="20"/>
          <w:szCs w:val="20"/>
        </w:rPr>
        <w:t xml:space="preserve">. </w:t>
      </w:r>
    </w:p>
    <w:p w14:paraId="3FF332B7" w14:textId="01303221" w:rsidR="00DC1B59" w:rsidRPr="00A342B7" w:rsidRDefault="00DC1B59" w:rsidP="00DC1B59">
      <w:pPr>
        <w:pStyle w:val="NoSpacing"/>
        <w:rPr>
          <w:rFonts w:asciiTheme="minorHAnsi" w:hAnsiTheme="minorHAnsi" w:cstheme="minorHAnsi"/>
        </w:rPr>
      </w:pPr>
      <w:r w:rsidRPr="00A342B7">
        <w:rPr>
          <w:rFonts w:asciiTheme="minorHAnsi" w:hAnsiTheme="minorHAnsi" w:cstheme="minorHAnsi"/>
        </w:rPr>
        <w:t xml:space="preserve">NCA – </w:t>
      </w:r>
      <w:hyperlink r:id="rId92" w:history="1">
        <w:r w:rsidRPr="00A342B7">
          <w:rPr>
            <w:rStyle w:val="Hyperlink1"/>
            <w:rFonts w:asciiTheme="minorHAnsi" w:hAnsiTheme="minorHAnsi" w:cstheme="minorHAnsi"/>
            <w:color w:val="auto"/>
          </w:rPr>
          <w:t>Guide to the Computer Misuse Act</w:t>
        </w:r>
      </w:hyperlink>
    </w:p>
    <w:p w14:paraId="6FED6E55" w14:textId="40C06B1E" w:rsidR="00DC1B59" w:rsidRPr="00A342B7" w:rsidRDefault="00DC1B59" w:rsidP="00DC1B59">
      <w:pPr>
        <w:pStyle w:val="NoSpacing"/>
        <w:rPr>
          <w:rStyle w:val="Hyperlink1"/>
          <w:rFonts w:asciiTheme="minorHAnsi" w:hAnsiTheme="minorHAnsi" w:cstheme="minorHAnsi"/>
          <w:color w:val="auto"/>
        </w:rPr>
      </w:pPr>
      <w:r w:rsidRPr="00A342B7">
        <w:rPr>
          <w:rFonts w:asciiTheme="minorHAnsi" w:hAnsiTheme="minorHAnsi" w:cstheme="minorHAnsi"/>
        </w:rPr>
        <w:t xml:space="preserve">NEN – </w:t>
      </w:r>
      <w:r w:rsidRPr="00A342B7">
        <w:rPr>
          <w:rStyle w:val="Hyperlink1"/>
          <w:rFonts w:asciiTheme="minorHAnsi" w:hAnsiTheme="minorHAnsi" w:cstheme="minorHAnsi"/>
          <w:color w:val="auto"/>
        </w:rPr>
        <w:fldChar w:fldCharType="begin"/>
      </w:r>
      <w:r w:rsidR="00D350D6">
        <w:rPr>
          <w:rStyle w:val="Hyperlink1"/>
          <w:rFonts w:asciiTheme="minorHAnsi" w:hAnsiTheme="minorHAnsi" w:cstheme="minorHAnsi"/>
          <w:color w:val="auto"/>
        </w:rPr>
        <w:instrText>HYPERLINK "https://www.nen.gov.uk/advice/" \t "_blank"</w:instrText>
      </w:r>
      <w:r w:rsidR="00D350D6" w:rsidRPr="00A342B7">
        <w:rPr>
          <w:rStyle w:val="Hyperlink1"/>
          <w:rFonts w:asciiTheme="minorHAnsi" w:hAnsiTheme="minorHAnsi" w:cstheme="minorHAnsi"/>
          <w:color w:val="auto"/>
        </w:rPr>
      </w:r>
      <w:r w:rsidRPr="00A342B7">
        <w:rPr>
          <w:rStyle w:val="Hyperlink1"/>
          <w:rFonts w:asciiTheme="minorHAnsi" w:hAnsiTheme="minorHAnsi" w:cstheme="minorHAnsi"/>
          <w:color w:val="auto"/>
        </w:rPr>
        <w:fldChar w:fldCharType="separate"/>
      </w:r>
      <w:r w:rsidRPr="00A342B7">
        <w:rPr>
          <w:rStyle w:val="Hyperlink1"/>
          <w:rFonts w:asciiTheme="minorHAnsi" w:hAnsiTheme="minorHAnsi" w:cstheme="minorHAnsi"/>
          <w:color w:val="auto"/>
        </w:rPr>
        <w:t xml:space="preserve"> Advice and Guidance Notes       </w:t>
      </w:r>
    </w:p>
    <w:p w14:paraId="02AE9EEE" w14:textId="77777777" w:rsidR="00DC1B59" w:rsidRPr="00A342B7" w:rsidRDefault="00DC1B59" w:rsidP="00DC1B59">
      <w:pPr>
        <w:pStyle w:val="Heading3"/>
        <w:rPr>
          <w:rStyle w:val="Hyperlink1"/>
          <w:rFonts w:asciiTheme="minorHAnsi" w:hAnsiTheme="minorHAnsi" w:cstheme="minorHAnsi"/>
          <w:color w:val="auto"/>
        </w:rPr>
      </w:pPr>
      <w:r w:rsidRPr="00A342B7">
        <w:rPr>
          <w:rStyle w:val="Hyperlink1"/>
          <w:rFonts w:asciiTheme="minorHAnsi" w:hAnsiTheme="minorHAnsi" w:cstheme="minorHAnsi"/>
          <w:color w:val="auto"/>
        </w:rPr>
        <w:fldChar w:fldCharType="end"/>
      </w:r>
      <w:bookmarkStart w:id="240" w:name="_Toc448746006"/>
      <w:bookmarkStart w:id="241" w:name="_Toc448754312"/>
      <w:bookmarkStart w:id="242" w:name="_Toc25747802"/>
    </w:p>
    <w:p w14:paraId="0013C13E" w14:textId="77777777" w:rsidR="00DC1B59" w:rsidRPr="00A342B7" w:rsidRDefault="00DC1B59" w:rsidP="00DC1B59">
      <w:pPr>
        <w:pStyle w:val="Heading3"/>
        <w:rPr>
          <w:rFonts w:asciiTheme="minorHAnsi" w:hAnsiTheme="minorHAnsi" w:cstheme="minorHAnsi"/>
          <w:color w:val="auto"/>
        </w:rPr>
      </w:pPr>
      <w:r w:rsidRPr="00A342B7">
        <w:rPr>
          <w:rFonts w:asciiTheme="minorHAnsi" w:hAnsiTheme="minorHAnsi" w:cstheme="minorHAnsi"/>
          <w:color w:val="auto"/>
        </w:rPr>
        <w:t>Working with parents and carers</w:t>
      </w:r>
      <w:bookmarkEnd w:id="240"/>
      <w:bookmarkEnd w:id="241"/>
      <w:bookmarkEnd w:id="242"/>
    </w:p>
    <w:p w14:paraId="10E92485" w14:textId="428FD24A" w:rsidR="00DC1B59" w:rsidRPr="00A342B7" w:rsidRDefault="00DC1B59" w:rsidP="00DC1B59">
      <w:pPr>
        <w:pStyle w:val="NoSpacing"/>
        <w:rPr>
          <w:rFonts w:asciiTheme="minorHAnsi" w:hAnsiTheme="minorHAnsi" w:cstheme="minorHAnsi"/>
        </w:rPr>
      </w:pPr>
      <w:r w:rsidRPr="00A342B7">
        <w:rPr>
          <w:rStyle w:val="Hyperlink1"/>
          <w:rFonts w:asciiTheme="minorHAnsi" w:hAnsiTheme="minorHAnsi" w:cstheme="minorHAnsi"/>
          <w:color w:val="auto"/>
        </w:rPr>
        <w:t xml:space="preserve">SWGfL – Online Safety Guidance </w:t>
      </w:r>
      <w:hyperlink r:id="rId93" w:history="1">
        <w:r w:rsidRPr="00A342B7">
          <w:rPr>
            <w:rStyle w:val="Hyperlink"/>
            <w:rFonts w:asciiTheme="minorHAnsi" w:hAnsiTheme="minorHAnsi" w:cstheme="minorHAnsi"/>
            <w:color w:val="auto"/>
          </w:rPr>
          <w:t>for</w:t>
        </w:r>
      </w:hyperlink>
      <w:r w:rsidRPr="00A342B7">
        <w:rPr>
          <w:rStyle w:val="Hyperlink1"/>
          <w:rFonts w:asciiTheme="minorHAnsi" w:hAnsiTheme="minorHAnsi" w:cstheme="minorHAnsi"/>
          <w:color w:val="auto"/>
        </w:rPr>
        <w:t xml:space="preserve"> Parents &amp; Carers</w:t>
      </w:r>
    </w:p>
    <w:p w14:paraId="5B2AC73E" w14:textId="5F314677" w:rsidR="00DC1B59" w:rsidRPr="00A342B7" w:rsidRDefault="002A3031" w:rsidP="00DC1B59">
      <w:pPr>
        <w:pStyle w:val="NoSpacing"/>
        <w:rPr>
          <w:rFonts w:asciiTheme="minorHAnsi" w:hAnsiTheme="minorHAnsi" w:cstheme="minorHAnsi"/>
        </w:rPr>
      </w:pPr>
      <w:hyperlink r:id="rId94" w:tgtFrame="_blank" w:history="1">
        <w:r w:rsidR="00DC1B59" w:rsidRPr="00A342B7">
          <w:rPr>
            <w:rStyle w:val="Hyperlink1"/>
            <w:rFonts w:asciiTheme="minorHAnsi" w:hAnsiTheme="minorHAnsi" w:cstheme="minorHAnsi"/>
            <w:color w:val="auto"/>
          </w:rPr>
          <w:t>Vodafone Digital Parents Magazine</w:t>
        </w:r>
      </w:hyperlink>
    </w:p>
    <w:p w14:paraId="132A88F4" w14:textId="7D660941" w:rsidR="00DC1B59" w:rsidRPr="00A342B7" w:rsidRDefault="002A3031" w:rsidP="00DC1B59">
      <w:pPr>
        <w:pStyle w:val="NoSpacing"/>
        <w:rPr>
          <w:rFonts w:asciiTheme="minorHAnsi" w:hAnsiTheme="minorHAnsi" w:cstheme="minorHAnsi"/>
        </w:rPr>
      </w:pPr>
      <w:hyperlink r:id="rId95" w:tgtFrame="_blank" w:history="1">
        <w:r w:rsidR="00DC1B59" w:rsidRPr="00A342B7">
          <w:rPr>
            <w:rStyle w:val="Hyperlink1"/>
            <w:rFonts w:asciiTheme="minorHAnsi" w:hAnsiTheme="minorHAnsi" w:cstheme="minorHAnsi"/>
            <w:color w:val="auto"/>
          </w:rPr>
          <w:t>Childnet Webpages for Parents &amp; Carers</w:t>
        </w:r>
      </w:hyperlink>
    </w:p>
    <w:p w14:paraId="61D4B854" w14:textId="554E6F15" w:rsidR="00DC1B59" w:rsidRPr="00A342B7" w:rsidRDefault="00DC1B59" w:rsidP="00DC1B59">
      <w:pPr>
        <w:pStyle w:val="NoSpacing"/>
        <w:rPr>
          <w:rStyle w:val="Hyperlink"/>
          <w:rFonts w:asciiTheme="minorHAnsi" w:hAnsiTheme="minorHAnsi" w:cstheme="minorHAnsi"/>
          <w:color w:val="auto"/>
        </w:rPr>
      </w:pPr>
      <w:r w:rsidRPr="00A342B7">
        <w:rPr>
          <w:rStyle w:val="Hyperlink1"/>
          <w:rFonts w:asciiTheme="minorHAnsi" w:hAnsiTheme="minorHAnsi" w:cstheme="minorHAnsi"/>
          <w:color w:val="auto"/>
        </w:rPr>
        <w:fldChar w:fldCharType="begin"/>
      </w:r>
      <w:r w:rsidR="00D350D6">
        <w:rPr>
          <w:rStyle w:val="Hyperlink1"/>
          <w:rFonts w:asciiTheme="minorHAnsi" w:hAnsiTheme="minorHAnsi" w:cstheme="minorHAnsi"/>
          <w:color w:val="auto"/>
        </w:rPr>
        <w:instrText>HYPERLINK "https://www.getsafeonline.org/personal/article-category/safeguarding-children/" \t "_blank"</w:instrText>
      </w:r>
      <w:r w:rsidR="00D350D6" w:rsidRPr="00A342B7">
        <w:rPr>
          <w:rStyle w:val="Hyperlink1"/>
          <w:rFonts w:asciiTheme="minorHAnsi" w:hAnsiTheme="minorHAnsi" w:cstheme="minorHAnsi"/>
          <w:color w:val="auto"/>
        </w:rPr>
      </w:r>
      <w:r w:rsidRPr="00A342B7">
        <w:rPr>
          <w:rStyle w:val="Hyperlink1"/>
          <w:rFonts w:asciiTheme="minorHAnsi" w:hAnsiTheme="minorHAnsi" w:cstheme="minorHAnsi"/>
          <w:color w:val="auto"/>
        </w:rPr>
        <w:fldChar w:fldCharType="separate"/>
      </w:r>
      <w:r w:rsidRPr="00A342B7">
        <w:rPr>
          <w:rStyle w:val="Hyperlink"/>
          <w:rFonts w:asciiTheme="minorHAnsi" w:hAnsiTheme="minorHAnsi" w:cstheme="minorHAnsi"/>
          <w:color w:val="auto"/>
        </w:rPr>
        <w:t>Get Safe Online - resources for parents</w:t>
      </w:r>
    </w:p>
    <w:p w14:paraId="38B0577E" w14:textId="6F65F417" w:rsidR="00DC1B59" w:rsidRPr="00A342B7" w:rsidRDefault="00DC1B59" w:rsidP="00DC1B59">
      <w:pPr>
        <w:pStyle w:val="NoSpacing"/>
        <w:rPr>
          <w:rStyle w:val="Hyperlink1"/>
          <w:rFonts w:asciiTheme="minorHAnsi" w:hAnsiTheme="minorHAnsi" w:cstheme="minorHAnsi"/>
          <w:color w:val="auto"/>
        </w:rPr>
      </w:pPr>
      <w:r w:rsidRPr="00A342B7">
        <w:rPr>
          <w:rStyle w:val="Hyperlink1"/>
          <w:rFonts w:asciiTheme="minorHAnsi" w:hAnsiTheme="minorHAnsi" w:cstheme="minorHAnsi"/>
          <w:color w:val="auto"/>
        </w:rPr>
        <w:fldChar w:fldCharType="end"/>
      </w:r>
      <w:r w:rsidRPr="00A342B7">
        <w:rPr>
          <w:rStyle w:val="Hyperlink1"/>
          <w:rFonts w:asciiTheme="minorHAnsi" w:hAnsiTheme="minorHAnsi" w:cstheme="minorHAnsi"/>
          <w:color w:val="auto"/>
        </w:rPr>
        <w:fldChar w:fldCharType="begin"/>
      </w:r>
      <w:r w:rsidR="00D350D6">
        <w:rPr>
          <w:rStyle w:val="Hyperlink1"/>
          <w:rFonts w:asciiTheme="minorHAnsi" w:hAnsiTheme="minorHAnsi" w:cstheme="minorHAnsi"/>
          <w:color w:val="auto"/>
        </w:rPr>
        <w:instrText>HYPERLINK "http://www.teachtoday.de/en/" \t "_blank"</w:instrText>
      </w:r>
      <w:r w:rsidR="00D350D6" w:rsidRPr="00A342B7">
        <w:rPr>
          <w:rStyle w:val="Hyperlink1"/>
          <w:rFonts w:asciiTheme="minorHAnsi" w:hAnsiTheme="minorHAnsi" w:cstheme="minorHAnsi"/>
          <w:color w:val="auto"/>
        </w:rPr>
      </w:r>
      <w:r w:rsidRPr="00A342B7">
        <w:rPr>
          <w:rStyle w:val="Hyperlink1"/>
          <w:rFonts w:asciiTheme="minorHAnsi" w:hAnsiTheme="minorHAnsi" w:cstheme="minorHAnsi"/>
          <w:color w:val="auto"/>
        </w:rPr>
        <w:fldChar w:fldCharType="separate"/>
      </w:r>
      <w:r w:rsidRPr="00A342B7">
        <w:rPr>
          <w:rStyle w:val="Hyperlink1"/>
          <w:rFonts w:asciiTheme="minorHAnsi" w:hAnsiTheme="minorHAnsi" w:cstheme="minorHAnsi"/>
          <w:color w:val="auto"/>
        </w:rPr>
        <w:t>Teach Today - resources for parents workshops/education</w:t>
      </w:r>
    </w:p>
    <w:p w14:paraId="6019429B" w14:textId="2C9542EF" w:rsidR="00DC1B59" w:rsidRPr="00A342B7" w:rsidRDefault="00DC1B59" w:rsidP="00DC1B59">
      <w:pPr>
        <w:pStyle w:val="NoSpacing"/>
        <w:rPr>
          <w:rFonts w:asciiTheme="minorHAnsi" w:hAnsiTheme="minorHAnsi" w:cstheme="minorHAnsi"/>
        </w:rPr>
      </w:pPr>
      <w:r w:rsidRPr="00A342B7">
        <w:rPr>
          <w:rStyle w:val="Hyperlink1"/>
          <w:rFonts w:asciiTheme="minorHAnsi" w:hAnsiTheme="minorHAnsi" w:cstheme="minorHAnsi"/>
          <w:color w:val="auto"/>
        </w:rPr>
        <w:fldChar w:fldCharType="end"/>
      </w:r>
      <w:hyperlink r:id="rId96" w:history="1">
        <w:r w:rsidRPr="00A342B7">
          <w:rPr>
            <w:rStyle w:val="Hyperlink1"/>
            <w:rFonts w:asciiTheme="minorHAnsi" w:hAnsiTheme="minorHAnsi" w:cstheme="minorHAnsi"/>
            <w:color w:val="auto"/>
          </w:rPr>
          <w:t>Internet Matters</w:t>
        </w:r>
      </w:hyperlink>
      <w:r w:rsidRPr="00A342B7">
        <w:rPr>
          <w:rFonts w:asciiTheme="minorHAnsi" w:hAnsiTheme="minorHAnsi" w:cstheme="minorHAnsi"/>
        </w:rPr>
        <w:t xml:space="preserve"> </w:t>
      </w:r>
    </w:p>
    <w:p w14:paraId="441D193D" w14:textId="77777777" w:rsidR="00DC1B59" w:rsidRPr="00A342B7" w:rsidRDefault="00DC1B59" w:rsidP="00DC1B59">
      <w:pPr>
        <w:pStyle w:val="Heading3"/>
        <w:rPr>
          <w:rFonts w:asciiTheme="minorHAnsi" w:hAnsiTheme="minorHAnsi" w:cstheme="minorHAnsi"/>
          <w:color w:val="auto"/>
        </w:rPr>
      </w:pPr>
      <w:bookmarkStart w:id="243" w:name="_Toc25747803"/>
      <w:bookmarkStart w:id="244" w:name="_Toc448746007"/>
      <w:bookmarkStart w:id="245" w:name="_Toc448754313"/>
      <w:r w:rsidRPr="00A342B7">
        <w:rPr>
          <w:rFonts w:asciiTheme="minorHAnsi" w:hAnsiTheme="minorHAnsi" w:cstheme="minorHAnsi"/>
          <w:color w:val="auto"/>
        </w:rPr>
        <w:t>Prevent</w:t>
      </w:r>
      <w:bookmarkEnd w:id="243"/>
    </w:p>
    <w:p w14:paraId="2B5E0656" w14:textId="2244E0D0" w:rsidR="00DC1B59" w:rsidRPr="00A342B7" w:rsidRDefault="002A3031" w:rsidP="00DC1B59">
      <w:pPr>
        <w:spacing w:after="0"/>
        <w:rPr>
          <w:rFonts w:asciiTheme="minorHAnsi" w:hAnsiTheme="minorHAnsi" w:cstheme="minorHAnsi"/>
        </w:rPr>
      </w:pPr>
      <w:hyperlink r:id="rId97" w:history="1">
        <w:r w:rsidR="00DC1B59" w:rsidRPr="00A342B7">
          <w:rPr>
            <w:rStyle w:val="Hyperlink1"/>
            <w:rFonts w:asciiTheme="minorHAnsi" w:hAnsiTheme="minorHAnsi" w:cstheme="minorHAnsi"/>
            <w:color w:val="auto"/>
          </w:rPr>
          <w:t>Prevent Duty Guidance</w:t>
        </w:r>
      </w:hyperlink>
    </w:p>
    <w:p w14:paraId="5125EE87" w14:textId="7C41832B" w:rsidR="00DC1B59" w:rsidRPr="00A342B7" w:rsidRDefault="002A3031" w:rsidP="00DC1B59">
      <w:pPr>
        <w:spacing w:after="0"/>
        <w:rPr>
          <w:rFonts w:asciiTheme="minorHAnsi" w:hAnsiTheme="minorHAnsi" w:cstheme="minorHAnsi"/>
        </w:rPr>
      </w:pPr>
      <w:hyperlink r:id="rId98" w:history="1">
        <w:r w:rsidR="00DC1B59" w:rsidRPr="00A342B7">
          <w:rPr>
            <w:rStyle w:val="Hyperlink1"/>
            <w:rFonts w:asciiTheme="minorHAnsi" w:hAnsiTheme="minorHAnsi" w:cstheme="minorHAnsi"/>
            <w:color w:val="auto"/>
          </w:rPr>
          <w:t>Prevent for schools – teaching resources</w:t>
        </w:r>
      </w:hyperlink>
    </w:p>
    <w:p w14:paraId="373C905A" w14:textId="7F99807F" w:rsidR="00DC1B59" w:rsidRPr="00A342B7" w:rsidRDefault="00DC1B59" w:rsidP="00DC1B59">
      <w:pPr>
        <w:spacing w:after="0"/>
        <w:rPr>
          <w:rFonts w:asciiTheme="minorHAnsi" w:hAnsiTheme="minorHAnsi" w:cstheme="minorHAnsi"/>
        </w:rPr>
      </w:pPr>
      <w:r w:rsidRPr="00A342B7">
        <w:rPr>
          <w:rFonts w:asciiTheme="minorHAnsi" w:hAnsiTheme="minorHAnsi" w:cstheme="minorHAnsi"/>
        </w:rPr>
        <w:t xml:space="preserve">Childnet – </w:t>
      </w:r>
      <w:hyperlink r:id="rId99" w:history="1">
        <w:r w:rsidRPr="00A342B7">
          <w:rPr>
            <w:rStyle w:val="Hyperlink1"/>
            <w:rFonts w:asciiTheme="minorHAnsi" w:hAnsiTheme="minorHAnsi" w:cstheme="minorHAnsi"/>
            <w:color w:val="auto"/>
          </w:rPr>
          <w:t>Trust Me</w:t>
        </w:r>
      </w:hyperlink>
    </w:p>
    <w:p w14:paraId="297AA856" w14:textId="77777777" w:rsidR="00DC1B59" w:rsidRPr="00A342B7" w:rsidRDefault="00DC1B59" w:rsidP="00DC1B59">
      <w:pPr>
        <w:pStyle w:val="Heading3"/>
        <w:rPr>
          <w:rFonts w:asciiTheme="minorHAnsi" w:hAnsiTheme="minorHAnsi" w:cstheme="minorHAnsi"/>
          <w:color w:val="auto"/>
        </w:rPr>
      </w:pPr>
      <w:bookmarkStart w:id="246" w:name="_Toc25747804"/>
      <w:r w:rsidRPr="00A342B7">
        <w:rPr>
          <w:rFonts w:asciiTheme="minorHAnsi" w:hAnsiTheme="minorHAnsi" w:cstheme="minorHAnsi"/>
          <w:color w:val="auto"/>
        </w:rPr>
        <w:t>Research</w:t>
      </w:r>
      <w:bookmarkEnd w:id="244"/>
      <w:bookmarkEnd w:id="245"/>
      <w:bookmarkEnd w:id="246"/>
    </w:p>
    <w:p w14:paraId="6198A456" w14:textId="698AFCF5" w:rsidR="00DC1B59" w:rsidRPr="00A342B7" w:rsidRDefault="002A3031" w:rsidP="00DC1B59">
      <w:pPr>
        <w:pStyle w:val="NoSpacing"/>
        <w:rPr>
          <w:rFonts w:asciiTheme="minorHAnsi" w:hAnsiTheme="minorHAnsi" w:cstheme="minorHAnsi"/>
        </w:rPr>
      </w:pPr>
      <w:hyperlink r:id="rId100" w:history="1">
        <w:r w:rsidR="00DC1B59" w:rsidRPr="00A342B7">
          <w:rPr>
            <w:rStyle w:val="Hyperlink1"/>
            <w:rFonts w:asciiTheme="minorHAnsi" w:hAnsiTheme="minorHAnsi" w:cstheme="minorHAnsi"/>
            <w:color w:val="auto"/>
          </w:rPr>
          <w:t>Ofcom –Media Literacy Research</w:t>
        </w:r>
      </w:hyperlink>
    </w:p>
    <w:p w14:paraId="37E560D1" w14:textId="54F116FC" w:rsidR="00DC1B59" w:rsidRPr="00A342B7" w:rsidRDefault="002A3031" w:rsidP="00DC1B59">
      <w:pPr>
        <w:spacing w:after="160" w:line="259" w:lineRule="auto"/>
        <w:jc w:val="left"/>
        <w:rPr>
          <w:rFonts w:asciiTheme="minorHAnsi" w:hAnsiTheme="minorHAnsi" w:cstheme="minorHAnsi"/>
        </w:rPr>
      </w:pPr>
      <w:hyperlink r:id="rId101">
        <w:r w:rsidR="00DC1B59" w:rsidRPr="00A342B7">
          <w:rPr>
            <w:rStyle w:val="Hyperlink"/>
            <w:rFonts w:asciiTheme="minorHAnsi" w:hAnsiTheme="minorHAnsi" w:cstheme="minorHAnsi"/>
            <w:color w:val="auto"/>
          </w:rPr>
          <w:t>Ofsted: Review of sexual abuse in schools and colleges</w:t>
        </w:r>
      </w:hyperlink>
    </w:p>
    <w:p w14:paraId="75C00924" w14:textId="77777777" w:rsidR="00DC1B59" w:rsidRPr="00A342B7" w:rsidRDefault="00DC1B59" w:rsidP="00DC1B59">
      <w:pPr>
        <w:rPr>
          <w:rFonts w:asciiTheme="minorHAnsi" w:hAnsiTheme="minorHAnsi" w:cstheme="minorHAnsi"/>
        </w:rPr>
      </w:pPr>
    </w:p>
    <w:p w14:paraId="632B9466" w14:textId="1DBA3D02" w:rsidR="00DC1B59" w:rsidRPr="00A342B7" w:rsidRDefault="00DC1B59" w:rsidP="00DC1B59">
      <w:pPr>
        <w:rPr>
          <w:rFonts w:asciiTheme="minorHAnsi" w:hAnsiTheme="minorHAnsi" w:cstheme="minorHAnsi"/>
        </w:rPr>
      </w:pPr>
      <w:r w:rsidRPr="00A342B7">
        <w:rPr>
          <w:rFonts w:asciiTheme="minorHAnsi" w:hAnsiTheme="minorHAnsi" w:cstheme="minorHAnsi"/>
        </w:rPr>
        <w:t xml:space="preserve">Further links can be found at the end of the UKCIS </w:t>
      </w:r>
      <w:hyperlink r:id="rId102" w:history="1">
        <w:r w:rsidRPr="00A342B7">
          <w:rPr>
            <w:rStyle w:val="Hyperlink1"/>
            <w:rFonts w:asciiTheme="minorHAnsi" w:hAnsiTheme="minorHAnsi" w:cstheme="minorHAnsi"/>
            <w:color w:val="auto"/>
          </w:rPr>
          <w:t>Education for a Connected World Framework</w:t>
        </w:r>
      </w:hyperlink>
      <w:r w:rsidRPr="00A342B7">
        <w:rPr>
          <w:rFonts w:asciiTheme="minorHAnsi" w:hAnsiTheme="minorHAnsi" w:cstheme="minorHAnsi"/>
        </w:rPr>
        <w:t xml:space="preserve"> </w:t>
      </w:r>
    </w:p>
    <w:p w14:paraId="19E903AB" w14:textId="77777777" w:rsidR="00DC1B59" w:rsidRPr="00A342B7" w:rsidRDefault="00DC1B59" w:rsidP="00DC1B59">
      <w:pPr>
        <w:rPr>
          <w:rFonts w:asciiTheme="minorHAnsi" w:hAnsiTheme="minorHAnsi" w:cstheme="minorHAnsi"/>
        </w:rPr>
      </w:pPr>
    </w:p>
    <w:p w14:paraId="1B3E7F34" w14:textId="77777777" w:rsidR="00DC1B59" w:rsidRPr="00A342B7" w:rsidRDefault="00DC1B59" w:rsidP="00DC1B59">
      <w:pPr>
        <w:rPr>
          <w:rFonts w:asciiTheme="minorHAnsi" w:hAnsiTheme="minorHAnsi" w:cstheme="minorHAnsi"/>
        </w:rPr>
      </w:pPr>
    </w:p>
    <w:p w14:paraId="47A2BDB0" w14:textId="77777777" w:rsidR="00DC1B59" w:rsidRPr="00A342B7" w:rsidRDefault="00DC1B59" w:rsidP="00DC1B59">
      <w:pPr>
        <w:rPr>
          <w:rFonts w:asciiTheme="minorHAnsi" w:hAnsiTheme="minorHAnsi" w:cstheme="minorHAnsi"/>
        </w:rPr>
      </w:pPr>
      <w:r w:rsidRPr="00A342B7">
        <w:rPr>
          <w:rFonts w:asciiTheme="minorHAnsi" w:hAnsiTheme="minorHAnsi" w:cstheme="minorHAnsi"/>
        </w:rPr>
        <w:br w:type="page"/>
      </w:r>
    </w:p>
    <w:p w14:paraId="4953F3EF" w14:textId="77777777" w:rsidR="00DC1B59" w:rsidRPr="00A342B7" w:rsidRDefault="00DC1B59" w:rsidP="00DC1B59">
      <w:pPr>
        <w:pStyle w:val="Heading2"/>
        <w:rPr>
          <w:rFonts w:asciiTheme="minorHAnsi" w:hAnsiTheme="minorHAnsi" w:cstheme="minorHAnsi"/>
          <w:color w:val="auto"/>
        </w:rPr>
      </w:pPr>
      <w:bookmarkStart w:id="247" w:name="_Toc448746008"/>
      <w:bookmarkStart w:id="248" w:name="_Toc448754314"/>
      <w:bookmarkStart w:id="249" w:name="_Toc511315157"/>
      <w:bookmarkStart w:id="250" w:name="_Toc29910059"/>
      <w:bookmarkStart w:id="251" w:name="_Toc29910858"/>
      <w:r w:rsidRPr="00A342B7">
        <w:rPr>
          <w:rFonts w:asciiTheme="minorHAnsi" w:hAnsiTheme="minorHAnsi" w:cstheme="minorHAnsi"/>
          <w:color w:val="auto"/>
        </w:rPr>
        <w:lastRenderedPageBreak/>
        <w:t>Glossary of Terms</w:t>
      </w:r>
      <w:bookmarkEnd w:id="247"/>
      <w:bookmarkEnd w:id="248"/>
      <w:bookmarkEnd w:id="249"/>
      <w:bookmarkEnd w:id="250"/>
      <w:bookmarkEnd w:id="251"/>
    </w:p>
    <w:p w14:paraId="34C2005A"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AUP/AUA</w:t>
      </w:r>
      <w:r w:rsidRPr="00A342B7">
        <w:rPr>
          <w:rFonts w:asciiTheme="minorHAnsi" w:hAnsiTheme="minorHAnsi" w:cstheme="minorHAnsi"/>
          <w:szCs w:val="19"/>
        </w:rPr>
        <w:tab/>
        <w:t>Acceptable Use Policy/Agreement – see templates earlier in this document</w:t>
      </w:r>
    </w:p>
    <w:p w14:paraId="11943F16"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CEOP</w:t>
      </w:r>
      <w:r w:rsidRPr="00A342B7">
        <w:rPr>
          <w:rFonts w:asciiTheme="minorHAnsi" w:hAnsiTheme="minorHAnsi" w:cstheme="minorHAnsi"/>
          <w:szCs w:val="19"/>
        </w:rPr>
        <w:tab/>
        <w:t xml:space="preserve">Child Exploitation and Online Protection Centre (part of National Crime Agency, UK Police, dedicated to protecting children from sexual abuse, providers of the Think U Know programmes. </w:t>
      </w:r>
    </w:p>
    <w:p w14:paraId="7F44DFEB"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CPD</w:t>
      </w:r>
      <w:r w:rsidRPr="00A342B7">
        <w:rPr>
          <w:rFonts w:asciiTheme="minorHAnsi" w:hAnsiTheme="minorHAnsi" w:cstheme="minorHAnsi"/>
          <w:szCs w:val="19"/>
        </w:rPr>
        <w:tab/>
        <w:t>Continuous Professional Development</w:t>
      </w:r>
    </w:p>
    <w:p w14:paraId="104F2BAA"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FOSI</w:t>
      </w:r>
      <w:r w:rsidRPr="00A342B7">
        <w:rPr>
          <w:rFonts w:asciiTheme="minorHAnsi" w:hAnsiTheme="minorHAnsi" w:cstheme="minorHAnsi"/>
          <w:szCs w:val="19"/>
        </w:rPr>
        <w:t xml:space="preserve"> </w:t>
      </w:r>
      <w:r w:rsidRPr="00A342B7">
        <w:rPr>
          <w:rFonts w:asciiTheme="minorHAnsi" w:hAnsiTheme="minorHAnsi" w:cstheme="minorHAnsi"/>
          <w:szCs w:val="19"/>
        </w:rPr>
        <w:tab/>
        <w:t>Family Online Safety Institute</w:t>
      </w:r>
    </w:p>
    <w:p w14:paraId="484AE4CF"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ICO</w:t>
      </w:r>
      <w:r w:rsidRPr="00A342B7">
        <w:rPr>
          <w:rFonts w:asciiTheme="minorHAnsi" w:hAnsiTheme="minorHAnsi" w:cstheme="minorHAnsi"/>
          <w:szCs w:val="19"/>
        </w:rPr>
        <w:tab/>
        <w:t>Information Commissioners Office</w:t>
      </w:r>
    </w:p>
    <w:p w14:paraId="7C38C10C"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ICT</w:t>
      </w:r>
      <w:r w:rsidRPr="00A342B7">
        <w:rPr>
          <w:rFonts w:asciiTheme="minorHAnsi" w:hAnsiTheme="minorHAnsi" w:cstheme="minorHAnsi"/>
          <w:szCs w:val="19"/>
        </w:rPr>
        <w:t xml:space="preserve"> </w:t>
      </w:r>
      <w:r w:rsidRPr="00A342B7">
        <w:rPr>
          <w:rFonts w:asciiTheme="minorHAnsi" w:hAnsiTheme="minorHAnsi" w:cstheme="minorHAnsi"/>
          <w:szCs w:val="19"/>
        </w:rPr>
        <w:tab/>
        <w:t>Information and Communications Technology</w:t>
      </w:r>
    </w:p>
    <w:p w14:paraId="2852E01F"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INSET</w:t>
      </w:r>
      <w:r w:rsidRPr="00A342B7">
        <w:rPr>
          <w:rFonts w:asciiTheme="minorHAnsi" w:hAnsiTheme="minorHAnsi" w:cstheme="minorHAnsi"/>
          <w:szCs w:val="19"/>
        </w:rPr>
        <w:tab/>
        <w:t>In Service Education and Training</w:t>
      </w:r>
    </w:p>
    <w:p w14:paraId="0E6CDB5C"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IP address</w:t>
      </w:r>
      <w:r w:rsidRPr="00A342B7">
        <w:rPr>
          <w:rFonts w:asciiTheme="minorHAnsi" w:hAnsiTheme="minorHAnsi" w:cstheme="minorHAnsi"/>
          <w:szCs w:val="19"/>
        </w:rPr>
        <w:tab/>
        <w:t>The label that identifies each computer to other computers using the IP (internet protocol)</w:t>
      </w:r>
    </w:p>
    <w:p w14:paraId="01280096"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ISP</w:t>
      </w:r>
      <w:r w:rsidRPr="00A342B7">
        <w:rPr>
          <w:rFonts w:asciiTheme="minorHAnsi" w:hAnsiTheme="minorHAnsi" w:cstheme="minorHAnsi"/>
          <w:szCs w:val="19"/>
        </w:rPr>
        <w:tab/>
        <w:t>Internet Service Provider</w:t>
      </w:r>
    </w:p>
    <w:p w14:paraId="76AB3BC0"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ISPA</w:t>
      </w:r>
      <w:r w:rsidRPr="00A342B7">
        <w:rPr>
          <w:rFonts w:asciiTheme="minorHAnsi" w:hAnsiTheme="minorHAnsi" w:cstheme="minorHAnsi"/>
          <w:szCs w:val="19"/>
        </w:rPr>
        <w:tab/>
        <w:t>Internet Service Providers’ Association</w:t>
      </w:r>
    </w:p>
    <w:p w14:paraId="22203CF9"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IWF</w:t>
      </w:r>
      <w:r w:rsidRPr="00A342B7">
        <w:rPr>
          <w:rFonts w:asciiTheme="minorHAnsi" w:hAnsiTheme="minorHAnsi" w:cstheme="minorHAnsi"/>
          <w:szCs w:val="19"/>
        </w:rPr>
        <w:tab/>
        <w:t>Internet Watch Foundation</w:t>
      </w:r>
    </w:p>
    <w:p w14:paraId="49CFE403"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LA</w:t>
      </w:r>
      <w:r w:rsidRPr="00A342B7">
        <w:rPr>
          <w:rFonts w:asciiTheme="minorHAnsi" w:hAnsiTheme="minorHAnsi" w:cstheme="minorHAnsi"/>
          <w:szCs w:val="19"/>
        </w:rPr>
        <w:tab/>
        <w:t xml:space="preserve">Local Authority </w:t>
      </w:r>
    </w:p>
    <w:p w14:paraId="476B32D6"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LAN</w:t>
      </w:r>
      <w:r w:rsidRPr="00A342B7">
        <w:rPr>
          <w:rFonts w:asciiTheme="minorHAnsi" w:hAnsiTheme="minorHAnsi" w:cstheme="minorHAnsi"/>
          <w:szCs w:val="19"/>
        </w:rPr>
        <w:tab/>
        <w:t>Local Area Network</w:t>
      </w:r>
    </w:p>
    <w:p w14:paraId="768A1D39"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MAT</w:t>
      </w:r>
      <w:r w:rsidRPr="00A342B7">
        <w:rPr>
          <w:rFonts w:asciiTheme="minorHAnsi" w:hAnsiTheme="minorHAnsi" w:cstheme="minorHAnsi"/>
          <w:b/>
          <w:szCs w:val="19"/>
        </w:rPr>
        <w:tab/>
      </w:r>
      <w:r w:rsidRPr="00A342B7">
        <w:rPr>
          <w:rFonts w:asciiTheme="minorHAnsi" w:hAnsiTheme="minorHAnsi" w:cstheme="minorHAnsi"/>
          <w:bCs/>
          <w:szCs w:val="19"/>
        </w:rPr>
        <w:t>Multi Academy Trust</w:t>
      </w:r>
    </w:p>
    <w:p w14:paraId="2B8FF99C"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MIS</w:t>
      </w:r>
      <w:r w:rsidRPr="00A342B7">
        <w:rPr>
          <w:rFonts w:asciiTheme="minorHAnsi" w:hAnsiTheme="minorHAnsi" w:cstheme="minorHAnsi"/>
          <w:szCs w:val="19"/>
        </w:rPr>
        <w:tab/>
        <w:t>Management Information System</w:t>
      </w:r>
    </w:p>
    <w:p w14:paraId="4D67B0B6"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NEN</w:t>
      </w:r>
      <w:r w:rsidRPr="00A342B7">
        <w:rPr>
          <w:rFonts w:asciiTheme="minorHAnsi" w:hAnsiTheme="minorHAnsi" w:cstheme="minorHAnsi"/>
          <w:szCs w:val="19"/>
        </w:rPr>
        <w:tab/>
        <w:t>National Education Network – works with the Regional Broadband Consortia (e.g. SWGfL) to provide the safe broadband provision to schools across Britain.</w:t>
      </w:r>
      <w:r w:rsidRPr="00A342B7">
        <w:rPr>
          <w:rFonts w:asciiTheme="minorHAnsi" w:hAnsiTheme="minorHAnsi" w:cstheme="minorHAnsi"/>
          <w:noProof/>
          <w:szCs w:val="19"/>
          <w:lang w:eastAsia="en-GB"/>
        </w:rPr>
        <mc:AlternateContent>
          <mc:Choice Requires="wps">
            <w:drawing>
              <wp:anchor distT="0" distB="0" distL="114300" distR="114300" simplePos="0" relativeHeight="251700224" behindDoc="0" locked="0" layoutInCell="1" allowOverlap="1" wp14:anchorId="6CD991BD" wp14:editId="71B8E483">
                <wp:simplePos x="0" y="0"/>
                <wp:positionH relativeFrom="column">
                  <wp:posOffset>-1784985</wp:posOffset>
                </wp:positionH>
                <wp:positionV relativeFrom="paragraph">
                  <wp:posOffset>935355</wp:posOffset>
                </wp:positionV>
                <wp:extent cx="800100" cy="571500"/>
                <wp:effectExtent l="0" t="0" r="381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233CA" w14:textId="77777777" w:rsidR="003D73CE" w:rsidRDefault="003D73CE" w:rsidP="00DC1B59">
                            <w:pPr>
                              <w:jc w:val="center"/>
                              <w:rPr>
                                <w:rFonts w:ascii="Arial" w:hAnsi="Arial"/>
                              </w:rPr>
                            </w:pPr>
                            <w:r>
                              <w:rPr>
                                <w:rFonts w:ascii="Arial" w:hAnsi="Arial"/>
                                <w:color w:val="FFFFFF"/>
                                <w:sz w:val="60"/>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991BD" id="Text Box 6" o:spid="_x0000_s1070" type="#_x0000_t202" style="position:absolute;left:0;text-align:left;margin-left:-140.55pt;margin-top:73.65pt;width:63pt;height: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" filled="f" stroked="f">
                <v:textbox>
                  <w:txbxContent>
                    <w:p w14:paraId="7A3233CA" w14:textId="77777777" w:rsidR="003D73CE" w:rsidRDefault="003D73CE" w:rsidP="00DC1B59">
                      <w:pPr>
                        <w:jc w:val="center"/>
                        <w:rPr>
                          <w:rFonts w:ascii="Arial" w:hAnsi="Arial"/>
                        </w:rPr>
                      </w:pPr>
                      <w:r>
                        <w:rPr>
                          <w:rFonts w:ascii="Arial" w:hAnsi="Arial"/>
                          <w:color w:val="FFFFFF"/>
                          <w:sz w:val="60"/>
                        </w:rPr>
                        <w:t>55</w:t>
                      </w:r>
                    </w:p>
                  </w:txbxContent>
                </v:textbox>
              </v:shape>
            </w:pict>
          </mc:Fallback>
        </mc:AlternateContent>
      </w:r>
    </w:p>
    <w:p w14:paraId="1DF30432"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Ofcom</w:t>
      </w:r>
      <w:r w:rsidRPr="00A342B7">
        <w:rPr>
          <w:rFonts w:asciiTheme="minorHAnsi" w:hAnsiTheme="minorHAnsi" w:cstheme="minorHAnsi"/>
          <w:szCs w:val="19"/>
        </w:rPr>
        <w:tab/>
        <w:t>Office of Communications (Independent communications sector regulator)</w:t>
      </w:r>
    </w:p>
    <w:p w14:paraId="0EF4AFFC"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SWGfL</w:t>
      </w:r>
      <w:r w:rsidRPr="00A342B7">
        <w:rPr>
          <w:rFonts w:asciiTheme="minorHAnsi" w:hAnsiTheme="minorHAnsi" w:cstheme="minorHAnsi"/>
          <w:szCs w:val="19"/>
        </w:rPr>
        <w:tab/>
        <w:t>South West Grid for Learning Trust – the Regional Broadband Consortium of SW Local Authorities – is the provider of broadband and other services for schools and other organisations in the SW</w:t>
      </w:r>
    </w:p>
    <w:p w14:paraId="5C100467"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TUK</w:t>
      </w:r>
      <w:r w:rsidRPr="00A342B7">
        <w:rPr>
          <w:rFonts w:asciiTheme="minorHAnsi" w:hAnsiTheme="minorHAnsi" w:cstheme="minorHAnsi"/>
          <w:szCs w:val="19"/>
        </w:rPr>
        <w:tab/>
        <w:t>Think U Know – educational online safety programmes for schools, young people and parents.</w:t>
      </w:r>
    </w:p>
    <w:p w14:paraId="6D85C38C"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UKSIC</w:t>
      </w:r>
      <w:r w:rsidRPr="00A342B7">
        <w:rPr>
          <w:rFonts w:asciiTheme="minorHAnsi" w:hAnsiTheme="minorHAnsi" w:cstheme="minorHAnsi"/>
          <w:szCs w:val="19"/>
        </w:rPr>
        <w:tab/>
        <w:t>UK Safer Internet Centre – EU funded centre. Main partners are SWGfL, Childnet and Internet Watch Foundation.</w:t>
      </w:r>
    </w:p>
    <w:p w14:paraId="3FABD3C9"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lastRenderedPageBreak/>
        <w:t>UKCIS</w:t>
      </w:r>
      <w:r w:rsidRPr="00A342B7">
        <w:rPr>
          <w:rFonts w:asciiTheme="minorHAnsi" w:hAnsiTheme="minorHAnsi" w:cstheme="minorHAnsi"/>
          <w:b/>
          <w:szCs w:val="19"/>
        </w:rPr>
        <w:tab/>
      </w:r>
      <w:r w:rsidRPr="00A342B7">
        <w:rPr>
          <w:rFonts w:asciiTheme="minorHAnsi" w:hAnsiTheme="minorHAnsi" w:cstheme="minorHAnsi"/>
          <w:bCs/>
          <w:szCs w:val="19"/>
        </w:rPr>
        <w:t>UK Council for Internet Safety</w:t>
      </w:r>
    </w:p>
    <w:p w14:paraId="3DE89EA9"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VLE</w:t>
      </w:r>
      <w:r w:rsidRPr="00A342B7">
        <w:rPr>
          <w:rFonts w:asciiTheme="minorHAnsi" w:hAnsiTheme="minorHAnsi" w:cstheme="minorHAnsi"/>
          <w:szCs w:val="19"/>
        </w:rPr>
        <w:tab/>
        <w:t>Virtual Learning Environment (a software system designed to support teaching and learning in an educational setting,</w:t>
      </w:r>
    </w:p>
    <w:p w14:paraId="201B8EAA" w14:textId="77777777" w:rsidR="00DC1B59" w:rsidRPr="00A342B7" w:rsidRDefault="00DC1B59" w:rsidP="00DC1B59">
      <w:pPr>
        <w:spacing w:line="240" w:lineRule="auto"/>
        <w:ind w:left="1418" w:hanging="1418"/>
        <w:rPr>
          <w:rFonts w:asciiTheme="minorHAnsi" w:hAnsiTheme="minorHAnsi" w:cstheme="minorHAnsi"/>
          <w:szCs w:val="19"/>
        </w:rPr>
      </w:pPr>
      <w:r w:rsidRPr="00A342B7">
        <w:rPr>
          <w:rFonts w:asciiTheme="minorHAnsi" w:hAnsiTheme="minorHAnsi" w:cstheme="minorHAnsi"/>
          <w:b/>
          <w:szCs w:val="19"/>
        </w:rPr>
        <w:t>WAP</w:t>
      </w:r>
      <w:r w:rsidRPr="00A342B7">
        <w:rPr>
          <w:rFonts w:asciiTheme="minorHAnsi" w:hAnsiTheme="minorHAnsi" w:cstheme="minorHAnsi"/>
          <w:szCs w:val="19"/>
        </w:rPr>
        <w:tab/>
        <w:t>Wireless Application Protocol</w:t>
      </w:r>
      <w:r w:rsidRPr="00A342B7">
        <w:rPr>
          <w:rFonts w:asciiTheme="minorHAnsi" w:hAnsiTheme="minorHAnsi" w:cstheme="minorHAnsi"/>
          <w:noProof/>
          <w:szCs w:val="19"/>
          <w:lang w:eastAsia="en-GB"/>
        </w:rPr>
        <mc:AlternateContent>
          <mc:Choice Requires="wps">
            <w:drawing>
              <wp:anchor distT="0" distB="0" distL="114300" distR="114300" simplePos="0" relativeHeight="251703296" behindDoc="0" locked="0" layoutInCell="1" allowOverlap="1" wp14:anchorId="5D23624F" wp14:editId="317F601E">
                <wp:simplePos x="0" y="0"/>
                <wp:positionH relativeFrom="column">
                  <wp:posOffset>-1784985</wp:posOffset>
                </wp:positionH>
                <wp:positionV relativeFrom="paragraph">
                  <wp:posOffset>834390</wp:posOffset>
                </wp:positionV>
                <wp:extent cx="661035" cy="641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6413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EA883" w14:textId="77777777" w:rsidR="003D73CE" w:rsidRDefault="003D73CE" w:rsidP="00DC1B59">
                            <w:pPr>
                              <w:jc w:val="center"/>
                              <w:rPr>
                                <w:rFonts w:ascii="Arial" w:hAnsi="Arial"/>
                              </w:rPr>
                            </w:pPr>
                            <w:r>
                              <w:rPr>
                                <w:rFonts w:ascii="Arial" w:hAnsi="Arial"/>
                                <w:color w:val="FFFFFF"/>
                                <w:sz w:val="60"/>
                              </w:rPr>
                              <w:t>56</w:t>
                            </w:r>
                          </w:p>
                          <w:p w14:paraId="5773ADB0" w14:textId="77777777" w:rsidR="003D73CE" w:rsidRDefault="003D73CE" w:rsidP="00DC1B5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23624F" id="Text Box 8" o:spid="_x0000_s1071" type="#_x0000_t202" style="position:absolute;left:0;text-align:left;margin-left:-140.55pt;margin-top:65.7pt;width:52.05pt;height:5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" fillcolor="#c6d9f1" stroked="f">
                <v:textbox>
                  <w:txbxContent>
                    <w:p w14:paraId="715EA883" w14:textId="77777777" w:rsidR="003D73CE" w:rsidRDefault="003D73CE" w:rsidP="00DC1B59">
                      <w:pPr>
                        <w:jc w:val="center"/>
                        <w:rPr>
                          <w:rFonts w:ascii="Arial" w:hAnsi="Arial"/>
                        </w:rPr>
                      </w:pPr>
                      <w:r>
                        <w:rPr>
                          <w:rFonts w:ascii="Arial" w:hAnsi="Arial"/>
                          <w:color w:val="FFFFFF"/>
                          <w:sz w:val="60"/>
                        </w:rPr>
                        <w:t>56</w:t>
                      </w:r>
                    </w:p>
                    <w:p w14:paraId="5773ADB0" w14:textId="77777777" w:rsidR="003D73CE" w:rsidRDefault="003D73CE" w:rsidP="00DC1B59"/>
                  </w:txbxContent>
                </v:textbox>
              </v:shape>
            </w:pict>
          </mc:Fallback>
        </mc:AlternateContent>
      </w:r>
      <w:r w:rsidRPr="00A342B7">
        <w:rPr>
          <w:rFonts w:asciiTheme="minorHAnsi" w:hAnsiTheme="minorHAnsi" w:cstheme="minorHAnsi"/>
          <w:noProof/>
          <w:szCs w:val="19"/>
          <w:lang w:eastAsia="en-GB"/>
        </w:rPr>
        <mc:AlternateContent>
          <mc:Choice Requires="wps">
            <w:drawing>
              <wp:anchor distT="0" distB="0" distL="114300" distR="114300" simplePos="0" relativeHeight="251701248" behindDoc="0" locked="0" layoutInCell="1" allowOverlap="1" wp14:anchorId="7E973C8E" wp14:editId="0AFB15BD">
                <wp:simplePos x="0" y="0"/>
                <wp:positionH relativeFrom="column">
                  <wp:posOffset>-1784985</wp:posOffset>
                </wp:positionH>
                <wp:positionV relativeFrom="paragraph">
                  <wp:posOffset>5057140</wp:posOffset>
                </wp:positionV>
                <wp:extent cx="800100" cy="57150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51E71" w14:textId="77777777" w:rsidR="003D73CE" w:rsidRDefault="003D73CE" w:rsidP="00DC1B59">
                            <w:pPr>
                              <w:jc w:val="center"/>
                              <w:rPr>
                                <w:rFonts w:ascii="Arial" w:hAnsi="Arial"/>
                              </w:rPr>
                            </w:pPr>
                            <w:r>
                              <w:rPr>
                                <w:rFonts w:ascii="Arial" w:hAnsi="Arial"/>
                                <w:color w:val="FFFFFF"/>
                                <w:sz w:val="60"/>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73C8E" id="Text Box 9" o:spid="_x0000_s1072" type="#_x0000_t202" style="position:absolute;left:0;text-align:left;margin-left:-140.55pt;margin-top:398.2pt;width:63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DbtQIAAMA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" filled="f" stroked="f">
                <v:textbox>
                  <w:txbxContent>
                    <w:p w14:paraId="6FC51E71" w14:textId="77777777" w:rsidR="003D73CE" w:rsidRDefault="003D73CE" w:rsidP="00DC1B59">
                      <w:pPr>
                        <w:jc w:val="center"/>
                        <w:rPr>
                          <w:rFonts w:ascii="Arial" w:hAnsi="Arial"/>
                        </w:rPr>
                      </w:pPr>
                      <w:r>
                        <w:rPr>
                          <w:rFonts w:ascii="Arial" w:hAnsi="Arial"/>
                          <w:color w:val="FFFFFF"/>
                          <w:sz w:val="60"/>
                        </w:rPr>
                        <w:t>54</w:t>
                      </w:r>
                    </w:p>
                  </w:txbxContent>
                </v:textbox>
              </v:shape>
            </w:pict>
          </mc:Fallback>
        </mc:AlternateContent>
      </w:r>
      <w:r w:rsidRPr="00A342B7">
        <w:rPr>
          <w:rFonts w:asciiTheme="minorHAnsi" w:hAnsiTheme="minorHAnsi" w:cstheme="minorHAnsi"/>
          <w:noProof/>
          <w:szCs w:val="19"/>
          <w:lang w:eastAsia="en-GB"/>
        </w:rPr>
        <mc:AlternateContent>
          <mc:Choice Requires="wps">
            <w:drawing>
              <wp:anchor distT="0" distB="0" distL="114300" distR="114300" simplePos="0" relativeHeight="251702272" behindDoc="0" locked="0" layoutInCell="1" allowOverlap="1" wp14:anchorId="5D7DBAC4" wp14:editId="3B72D981">
                <wp:simplePos x="0" y="0"/>
                <wp:positionH relativeFrom="column">
                  <wp:posOffset>-1784985</wp:posOffset>
                </wp:positionH>
                <wp:positionV relativeFrom="paragraph">
                  <wp:posOffset>8994140</wp:posOffset>
                </wp:positionV>
                <wp:extent cx="800100" cy="571500"/>
                <wp:effectExtent l="0" t="3175" r="381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AA9E6" w14:textId="77777777" w:rsidR="003D73CE" w:rsidRDefault="003D73CE" w:rsidP="00DC1B59">
                            <w:pPr>
                              <w:jc w:val="center"/>
                              <w:rPr>
                                <w:rFonts w:ascii="Arial" w:hAnsi="Arial"/>
                              </w:rPr>
                            </w:pPr>
                            <w:r>
                              <w:rPr>
                                <w:rFonts w:ascii="Arial" w:hAnsi="Arial"/>
                                <w:color w:val="FFFFFF"/>
                                <w:sz w:val="6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DBAC4" id="Text Box 71" o:spid="_x0000_s1073" type="#_x0000_t202" style="position:absolute;left:0;text-align:left;margin-left:-140.55pt;margin-top:708.2pt;width:63pt;height: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tyuA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" filled="f" stroked="f">
                <v:textbox>
                  <w:txbxContent>
                    <w:p w14:paraId="11EAA9E6" w14:textId="77777777" w:rsidR="003D73CE" w:rsidRDefault="003D73CE" w:rsidP="00DC1B59">
                      <w:pPr>
                        <w:jc w:val="center"/>
                        <w:rPr>
                          <w:rFonts w:ascii="Arial" w:hAnsi="Arial"/>
                        </w:rPr>
                      </w:pPr>
                      <w:r>
                        <w:rPr>
                          <w:rFonts w:ascii="Arial" w:hAnsi="Arial"/>
                          <w:color w:val="FFFFFF"/>
                          <w:sz w:val="60"/>
                        </w:rPr>
                        <w:t>57</w:t>
                      </w:r>
                    </w:p>
                  </w:txbxContent>
                </v:textbox>
              </v:shape>
            </w:pict>
          </mc:Fallback>
        </mc:AlternateContent>
      </w:r>
    </w:p>
    <w:p w14:paraId="656D6242" w14:textId="77777777" w:rsidR="00DC1B59" w:rsidRPr="00A342B7" w:rsidRDefault="00DC1B59" w:rsidP="00DC1B59">
      <w:pPr>
        <w:spacing w:after="200" w:line="240" w:lineRule="auto"/>
        <w:jc w:val="left"/>
        <w:rPr>
          <w:rFonts w:asciiTheme="minorHAnsi" w:hAnsiTheme="minorHAnsi" w:cstheme="minorHAnsi"/>
        </w:rPr>
      </w:pPr>
    </w:p>
    <w:p w14:paraId="2900669F" w14:textId="77777777" w:rsidR="00DC1B59" w:rsidRPr="00A342B7" w:rsidRDefault="00DC1B59" w:rsidP="00B24FC6">
      <w:pPr>
        <w:jc w:val="left"/>
        <w:rPr>
          <w:rFonts w:asciiTheme="minorHAnsi" w:hAnsiTheme="minorHAnsi" w:cstheme="minorHAnsi"/>
        </w:rPr>
      </w:pPr>
    </w:p>
    <w:sectPr w:rsidR="00DC1B59" w:rsidRPr="00A342B7" w:rsidSect="003907CA">
      <w:headerReference w:type="default" r:id="rId103"/>
      <w:footerReference w:type="default" r:id="rId104"/>
      <w:headerReference w:type="first" r:id="rId105"/>
      <w:footerReference w:type="first" r:id="rId106"/>
      <w:pgSz w:w="11906" w:h="16838"/>
      <w:pgMar w:top="1809"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F63CF" w14:textId="77777777" w:rsidR="002A3031" w:rsidRDefault="002A3031" w:rsidP="001059FB">
      <w:pPr>
        <w:spacing w:after="0" w:line="240" w:lineRule="auto"/>
      </w:pPr>
      <w:r>
        <w:separator/>
      </w:r>
    </w:p>
  </w:endnote>
  <w:endnote w:type="continuationSeparator" w:id="0">
    <w:p w14:paraId="39AF22F7" w14:textId="77777777" w:rsidR="002A3031" w:rsidRDefault="002A3031"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L Frutiger Light">
    <w:altName w:val="Courier New"/>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Frutiger">
    <w:altName w:val="FreightSans Pro Medium"/>
    <w:charset w:val="00"/>
    <w:family w:val="roman"/>
    <w:pitch w:val="variable"/>
  </w:font>
  <w:font w:name="R Frutiger Roman">
    <w:altName w:val="Courier New"/>
    <w:charset w:val="00"/>
    <w:family w:val="roman"/>
    <w:pitch w:val="variable"/>
  </w:font>
  <w:font w:name="VAG Rounded Std Light">
    <w:altName w:val="Times New Roman"/>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1BBC3" w14:textId="77777777" w:rsidR="00F25B9D" w:rsidRDefault="00F25B9D" w:rsidP="00394F9B">
    <w:pPr>
      <w:pStyle w:val="Footer"/>
      <w:jc w:val="center"/>
      <w:rPr>
        <w:rFonts w:cs="Tahoma"/>
        <w:sz w:val="16"/>
        <w:szCs w:val="16"/>
      </w:rPr>
    </w:pPr>
  </w:p>
  <w:p w14:paraId="2E248208" w14:textId="77777777" w:rsidR="00F25B9D" w:rsidRDefault="00F25B9D" w:rsidP="00394F9B">
    <w:pPr>
      <w:pStyle w:val="Footer"/>
      <w:jc w:val="center"/>
      <w:rPr>
        <w:rFonts w:cs="Tahoma"/>
        <w:sz w:val="16"/>
        <w:szCs w:val="16"/>
      </w:rPr>
    </w:pPr>
  </w:p>
  <w:p w14:paraId="7669FD52" w14:textId="017CDC85" w:rsidR="003D73CE" w:rsidRPr="00AD09CC" w:rsidRDefault="003D73CE" w:rsidP="00394F9B">
    <w:pPr>
      <w:pStyle w:val="Footer"/>
      <w:jc w:val="center"/>
      <w:rPr>
        <w:rFonts w:cs="Tahoma"/>
      </w:rPr>
    </w:pPr>
    <w:r w:rsidRPr="00447C97">
      <w:rPr>
        <w:rFonts w:cs="Tahoma"/>
        <w:sz w:val="16"/>
        <w:szCs w:val="16"/>
      </w:rPr>
      <w:t xml:space="preserve">Page </w:t>
    </w:r>
    <w:r w:rsidRPr="00447C97">
      <w:rPr>
        <w:rFonts w:cs="Tahoma"/>
        <w:sz w:val="16"/>
        <w:szCs w:val="16"/>
      </w:rPr>
      <w:fldChar w:fldCharType="begin"/>
    </w:r>
    <w:r w:rsidRPr="00447C97">
      <w:rPr>
        <w:rFonts w:cs="Tahoma"/>
        <w:sz w:val="16"/>
        <w:szCs w:val="16"/>
      </w:rPr>
      <w:instrText xml:space="preserve"> PAGE   \* MERGEFORMAT </w:instrText>
    </w:r>
    <w:r w:rsidRPr="00447C97">
      <w:rPr>
        <w:rFonts w:cs="Tahoma"/>
        <w:sz w:val="16"/>
        <w:szCs w:val="16"/>
      </w:rPr>
      <w:fldChar w:fldCharType="separate"/>
    </w:r>
    <w:r>
      <w:rPr>
        <w:rFonts w:cs="Tahoma"/>
        <w:noProof/>
        <w:sz w:val="16"/>
        <w:szCs w:val="16"/>
      </w:rPr>
      <w:t>28</w:t>
    </w:r>
    <w:r w:rsidRPr="00447C97">
      <w:rPr>
        <w:rFonts w:cs="Tahom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0940" w14:textId="77777777" w:rsidR="003D73CE" w:rsidRPr="00AD09CC" w:rsidRDefault="003D73CE" w:rsidP="00394F9B">
    <w:pPr>
      <w:pStyle w:val="Footer"/>
      <w:jc w:val="center"/>
      <w:rPr>
        <w:rFonts w:cs="Tahoma"/>
      </w:rPr>
    </w:pPr>
    <w:r w:rsidRPr="00447C97">
      <w:rPr>
        <w:rFonts w:cs="Tahoma"/>
        <w:sz w:val="16"/>
        <w:szCs w:val="16"/>
      </w:rPr>
      <w:t xml:space="preserve">Page </w:t>
    </w:r>
    <w:r w:rsidRPr="00447C97">
      <w:rPr>
        <w:rFonts w:cs="Tahoma"/>
        <w:sz w:val="16"/>
        <w:szCs w:val="16"/>
      </w:rPr>
      <w:fldChar w:fldCharType="begin"/>
    </w:r>
    <w:r w:rsidRPr="00447C97">
      <w:rPr>
        <w:rFonts w:cs="Tahoma"/>
        <w:sz w:val="16"/>
        <w:szCs w:val="16"/>
      </w:rPr>
      <w:instrText xml:space="preserve"> PAGE   \* MERGEFORMAT </w:instrText>
    </w:r>
    <w:r w:rsidRPr="00447C97">
      <w:rPr>
        <w:rFonts w:cs="Tahoma"/>
        <w:sz w:val="16"/>
        <w:szCs w:val="16"/>
      </w:rPr>
      <w:fldChar w:fldCharType="separate"/>
    </w:r>
    <w:r>
      <w:rPr>
        <w:rFonts w:cs="Tahoma"/>
        <w:noProof/>
        <w:sz w:val="16"/>
        <w:szCs w:val="16"/>
      </w:rPr>
      <w:t>47</w:t>
    </w:r>
    <w:r w:rsidRPr="00447C97">
      <w:rPr>
        <w:rFonts w:cs="Tahoma"/>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51AF" w14:textId="77777777" w:rsidR="003D73CE" w:rsidRPr="00E33E99" w:rsidRDefault="003D73CE" w:rsidP="00CE2BCF">
    <w:pPr>
      <w:pStyle w:val="Footer"/>
      <w:jc w:val="center"/>
      <w:rPr>
        <w:rFonts w:cs="Tahoma"/>
        <w:sz w:val="16"/>
        <w:szCs w:val="16"/>
      </w:rPr>
    </w:pPr>
    <w:r>
      <w:rPr>
        <w:rFonts w:cs="Tahoma"/>
        <w:sz w:val="16"/>
        <w:szCs w:val="16"/>
      </w:rPr>
      <w:t xml:space="preserve">Page </w:t>
    </w:r>
    <w:r w:rsidRPr="00CE2BCF">
      <w:rPr>
        <w:rFonts w:cs="Tahoma"/>
        <w:sz w:val="16"/>
        <w:szCs w:val="16"/>
      </w:rPr>
      <w:fldChar w:fldCharType="begin"/>
    </w:r>
    <w:r w:rsidRPr="00CE2BCF">
      <w:rPr>
        <w:rFonts w:cs="Tahoma"/>
        <w:sz w:val="16"/>
        <w:szCs w:val="16"/>
      </w:rPr>
      <w:instrText xml:space="preserve"> PAGE   \* MERGEFORMAT </w:instrText>
    </w:r>
    <w:r w:rsidRPr="00CE2BCF">
      <w:rPr>
        <w:rFonts w:cs="Tahoma"/>
        <w:sz w:val="16"/>
        <w:szCs w:val="16"/>
      </w:rPr>
      <w:fldChar w:fldCharType="separate"/>
    </w:r>
    <w:r>
      <w:rPr>
        <w:rFonts w:cs="Tahoma"/>
        <w:noProof/>
        <w:sz w:val="16"/>
        <w:szCs w:val="16"/>
      </w:rPr>
      <w:t>2</w:t>
    </w:r>
    <w:r w:rsidRPr="00CE2BCF">
      <w:rPr>
        <w:rFonts w:cs="Tahoma"/>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F3F4" w14:textId="77777777" w:rsidR="003D73CE" w:rsidRPr="00E33E99" w:rsidRDefault="003D73CE" w:rsidP="00CE2BCF">
    <w:pPr>
      <w:pStyle w:val="Footer"/>
      <w:spacing w:after="40"/>
      <w:jc w:val="center"/>
      <w:rPr>
        <w:rFonts w:cs="Tahoma"/>
        <w:b/>
        <w:sz w:val="16"/>
        <w:szCs w:val="16"/>
      </w:rPr>
    </w:pPr>
    <w:r w:rsidRPr="00E33E99">
      <w:rPr>
        <w:rFonts w:cs="Tahoma"/>
        <w:b/>
        <w:sz w:val="16"/>
        <w:szCs w:val="16"/>
      </w:rPr>
      <w:t>South West Grid for Learning Trust Ltd, Belvedere House, Woodwater Park, Pynes Hill, Exeter, EX2 5WS</w:t>
    </w:r>
  </w:p>
  <w:p w14:paraId="42E0B1DB" w14:textId="77777777" w:rsidR="003D73CE" w:rsidRPr="003907CA" w:rsidRDefault="003D73CE" w:rsidP="00CE2BCF">
    <w:pPr>
      <w:pStyle w:val="Footer"/>
      <w:jc w:val="center"/>
      <w:rPr>
        <w:rFonts w:cs="Tahoma"/>
        <w:sz w:val="16"/>
        <w:szCs w:val="16"/>
      </w:rPr>
    </w:pPr>
    <w:r w:rsidRPr="00E33E99">
      <w:rPr>
        <w:rFonts w:cs="Tahoma"/>
        <w:sz w:val="16"/>
        <w:szCs w:val="16"/>
      </w:rPr>
      <w:t>Registered in England and Wales, Company Number 5589479. Charity Number 1120354. VAT Reg. Number 880 8618 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EF84E" w14:textId="77777777" w:rsidR="002A3031" w:rsidRDefault="002A3031" w:rsidP="001059FB">
      <w:pPr>
        <w:spacing w:after="0" w:line="240" w:lineRule="auto"/>
      </w:pPr>
      <w:r>
        <w:separator/>
      </w:r>
    </w:p>
  </w:footnote>
  <w:footnote w:type="continuationSeparator" w:id="0">
    <w:p w14:paraId="69849359" w14:textId="77777777" w:rsidR="002A3031" w:rsidRDefault="002A3031" w:rsidP="001059FB">
      <w:pPr>
        <w:spacing w:after="0" w:line="240" w:lineRule="auto"/>
      </w:pPr>
      <w:r>
        <w:continuationSeparator/>
      </w:r>
    </w:p>
  </w:footnote>
  <w:footnote w:id="1">
    <w:p w14:paraId="057B66D0" w14:textId="77777777" w:rsidR="003D73CE" w:rsidRPr="00F25B9D" w:rsidRDefault="003D73CE" w:rsidP="00C015A9">
      <w:pPr>
        <w:pStyle w:val="Footnote"/>
        <w:rPr>
          <w:rStyle w:val="GridBlueChar"/>
          <w:color w:val="auto"/>
          <w:sz w:val="18"/>
        </w:rPr>
      </w:pPr>
      <w:r w:rsidRPr="00F25B9D">
        <w:rPr>
          <w:rStyle w:val="FootnoteReference"/>
          <w:rFonts w:cs="Open Sans Light"/>
          <w:sz w:val="16"/>
        </w:rPr>
        <w:footnoteRef/>
      </w:r>
      <w:r w:rsidRPr="00F25B9D">
        <w:rPr>
          <w:rFonts w:cs="Open Sans Light"/>
          <w:sz w:val="14"/>
        </w:rPr>
        <w:t xml:space="preserve"> </w:t>
      </w:r>
      <w:r w:rsidRPr="00F25B9D">
        <w:rPr>
          <w:rStyle w:val="GridBlueChar"/>
          <w:color w:val="auto"/>
          <w:sz w:val="18"/>
        </w:rPr>
        <w:t>In a small school some of the roles described may be combined, though it is important to ensure that there is sufficient ‘separation of responsibility’ should this be the case.</w:t>
      </w:r>
    </w:p>
  </w:footnote>
  <w:footnote w:id="2">
    <w:p w14:paraId="6A23F308" w14:textId="77777777" w:rsidR="003D73CE" w:rsidRPr="00445BA5" w:rsidRDefault="003D73CE" w:rsidP="00C015A9">
      <w:pPr>
        <w:pStyle w:val="Footnote"/>
        <w:rPr>
          <w:rFonts w:cs="Open Sans Light"/>
          <w:color w:val="1F497D" w:themeColor="text2"/>
        </w:rPr>
      </w:pPr>
      <w:r w:rsidRPr="00F25B9D">
        <w:rPr>
          <w:rStyle w:val="FootnoteReference"/>
          <w:rFonts w:cs="Open Sans Light"/>
          <w:sz w:val="16"/>
        </w:rPr>
        <w:footnoteRef/>
      </w:r>
      <w:r w:rsidRPr="00F25B9D">
        <w:rPr>
          <w:rFonts w:cs="Open Sans Light"/>
          <w:sz w:val="14"/>
        </w:rPr>
        <w:t xml:space="preserve"> </w:t>
      </w:r>
      <w:r w:rsidRPr="00F25B9D">
        <w:rPr>
          <w:rStyle w:val="GridBlueChar"/>
          <w:color w:val="auto"/>
          <w:sz w:val="18"/>
        </w:rPr>
        <w:t>See flow chart on dealing with online safety incidents in ‘</w:t>
      </w:r>
      <w:hyperlink w:anchor="_Reporting_and_responding" w:history="1">
        <w:r w:rsidRPr="00F25B9D">
          <w:rPr>
            <w:rStyle w:val="Hyperlink"/>
            <w:rFonts w:cs="Arial"/>
            <w:color w:val="auto"/>
            <w:sz w:val="14"/>
          </w:rPr>
          <w:t>Responding to incidents of misuse’</w:t>
        </w:r>
      </w:hyperlink>
      <w:r w:rsidRPr="00F25B9D">
        <w:rPr>
          <w:rFonts w:cs="Open Sans Light"/>
          <w:sz w:val="14"/>
        </w:rPr>
        <w:t xml:space="preserve"> </w:t>
      </w:r>
      <w:r w:rsidRPr="00F25B9D">
        <w:rPr>
          <w:rStyle w:val="GridBlueChar"/>
          <w:color w:val="auto"/>
          <w:sz w:val="18"/>
        </w:rPr>
        <w:t>and relevant local authority/MAT/ HR/other relevant body disciplinary procedures.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248AB" w14:textId="5936FECC" w:rsidR="00F25B9D" w:rsidRDefault="00F25B9D" w:rsidP="00F25B9D">
    <w:pPr>
      <w:pStyle w:val="Header"/>
      <w:ind w:left="720"/>
      <w:jc w:val="right"/>
    </w:pPr>
    <w:r>
      <w:t>77. Online Safety Policy (including acceptable use) (03.23)</w:t>
    </w:r>
  </w:p>
  <w:p w14:paraId="15DF8AA5" w14:textId="77777777" w:rsidR="00F25B9D" w:rsidRDefault="00F25B9D" w:rsidP="00F25B9D">
    <w:pPr>
      <w:pStyle w:val="Header"/>
      <w:ind w:left="720"/>
      <w:jc w:val="right"/>
    </w:pPr>
  </w:p>
  <w:p w14:paraId="4A5DAA21" w14:textId="77777777" w:rsidR="003D73CE" w:rsidRDefault="003D7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C9EE" w14:textId="77777777" w:rsidR="00F25B9D" w:rsidRDefault="00F25B9D" w:rsidP="00F25B9D">
    <w:pPr>
      <w:pStyle w:val="Header"/>
      <w:ind w:left="720"/>
      <w:jc w:val="right"/>
    </w:pPr>
    <w:r>
      <w:t>77. Online Safety Policy (including acceptable use) (03.23)</w:t>
    </w:r>
  </w:p>
  <w:p w14:paraId="2EB21D9C" w14:textId="77777777" w:rsidR="003D73CE" w:rsidRDefault="003D73CE" w:rsidP="00F25B9D">
    <w:pPr>
      <w:pStyle w:val="Header"/>
      <w:jc w:val="right"/>
    </w:pPr>
  </w:p>
  <w:p w14:paraId="0226BB0C" w14:textId="77777777" w:rsidR="003D73CE" w:rsidRDefault="003D73CE" w:rsidP="00394F9B">
    <w:pPr>
      <w:pStyle w:val="Header"/>
      <w:tabs>
        <w:tab w:val="clear" w:pos="4513"/>
        <w:tab w:val="clear" w:pos="9026"/>
        <w:tab w:val="left" w:pos="302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485F8" w14:textId="63DBF1CA" w:rsidR="003D73CE" w:rsidRPr="00A66570" w:rsidRDefault="003D73CE" w:rsidP="003907CA">
    <w:pPr>
      <w:pStyle w:val="Footer"/>
      <w:spacing w:line="264" w:lineRule="auto"/>
      <w:rPr>
        <w:rFonts w:cs="Tahoma"/>
        <w:szCs w:val="18"/>
      </w:rPr>
    </w:pPr>
    <w:bookmarkStart w:id="252" w:name="OLE_LINK18"/>
    <w:bookmarkStart w:id="253" w:name="OLE_LINK19"/>
    <w:bookmarkStart w:id="254" w:name="_Hlk422994881"/>
  </w:p>
  <w:p w14:paraId="5E142580" w14:textId="77777777" w:rsidR="003D73CE" w:rsidRDefault="003D73CE" w:rsidP="00A66570">
    <w:pPr>
      <w:pStyle w:val="Footer"/>
      <w:rPr>
        <w:rFonts w:cs="Tahoma"/>
        <w:sz w:val="16"/>
        <w:szCs w:val="16"/>
      </w:rPr>
    </w:pPr>
    <w:r>
      <w:rPr>
        <w:rFonts w:cs="Tahoma"/>
        <w:sz w:val="16"/>
        <w:szCs w:val="16"/>
      </w:rPr>
      <w:tab/>
    </w:r>
  </w:p>
  <w:p w14:paraId="45EF985C" w14:textId="77777777" w:rsidR="003D73CE" w:rsidRDefault="003D73CE" w:rsidP="00A66570">
    <w:pPr>
      <w:pStyle w:val="Footer"/>
      <w:rPr>
        <w:rFonts w:cs="Tahoma"/>
        <w:sz w:val="16"/>
        <w:szCs w:val="16"/>
      </w:rPr>
    </w:pPr>
  </w:p>
  <w:p w14:paraId="13B4DABD" w14:textId="77777777" w:rsidR="003D73CE" w:rsidRDefault="003D73CE" w:rsidP="00A66570">
    <w:pPr>
      <w:pStyle w:val="Footer"/>
      <w:rPr>
        <w:rFonts w:cs="Tahoma"/>
        <w:sz w:val="16"/>
        <w:szCs w:val="16"/>
      </w:rPr>
    </w:pPr>
  </w:p>
  <w:p w14:paraId="1C384BEB" w14:textId="77777777" w:rsidR="003D73CE" w:rsidRDefault="003D73CE" w:rsidP="00A66570">
    <w:pPr>
      <w:pStyle w:val="Footer"/>
      <w:rPr>
        <w:rFonts w:cs="Tahoma"/>
        <w:sz w:val="16"/>
        <w:szCs w:val="16"/>
      </w:rPr>
    </w:pPr>
  </w:p>
  <w:p w14:paraId="36C5463F" w14:textId="77777777" w:rsidR="003D73CE" w:rsidRDefault="003D73CE" w:rsidP="00A66570">
    <w:pPr>
      <w:pStyle w:val="Footer"/>
      <w:rPr>
        <w:rFonts w:cs="Tahoma"/>
        <w:sz w:val="16"/>
        <w:szCs w:val="16"/>
      </w:rPr>
    </w:pPr>
  </w:p>
  <w:p w14:paraId="4924AA7D" w14:textId="77777777" w:rsidR="003D73CE" w:rsidRPr="00A66570" w:rsidRDefault="003D73CE" w:rsidP="00A66570">
    <w:pPr>
      <w:pStyle w:val="Footer"/>
      <w:rPr>
        <w:rFonts w:cs="Tahoma"/>
        <w:sz w:val="16"/>
        <w:szCs w:val="16"/>
      </w:rPr>
    </w:pPr>
    <w:r>
      <w:rPr>
        <w:rFonts w:cs="Tahoma"/>
        <w:sz w:val="16"/>
        <w:szCs w:val="16"/>
      </w:rPr>
      <w:tab/>
    </w:r>
    <w:bookmarkEnd w:id="252"/>
    <w:bookmarkEnd w:id="253"/>
    <w:bookmarkEnd w:id="25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48B7" w14:textId="77777777" w:rsidR="003D73CE" w:rsidRDefault="003D73CE" w:rsidP="003907CA">
    <w:pPr>
      <w:pStyle w:val="Footer"/>
      <w:spacing w:line="264" w:lineRule="auto"/>
      <w:rPr>
        <w:rFonts w:cs="Tahoma"/>
        <w:szCs w:val="18"/>
      </w:rPr>
    </w:pPr>
  </w:p>
  <w:p w14:paraId="15316D93" w14:textId="77777777" w:rsidR="003D73CE" w:rsidRPr="00455427" w:rsidRDefault="003D73CE" w:rsidP="003907CA">
    <w:pPr>
      <w:pStyle w:val="Footer"/>
      <w:spacing w:line="264" w:lineRule="auto"/>
      <w:rPr>
        <w:rFonts w:cs="Tahoma"/>
        <w:szCs w:val="18"/>
      </w:rPr>
    </w:pPr>
  </w:p>
  <w:p w14:paraId="244552C2" w14:textId="77777777" w:rsidR="003D73CE" w:rsidRDefault="003D73CE" w:rsidP="003907CA">
    <w:pPr>
      <w:pStyle w:val="Footer"/>
      <w:spacing w:line="264" w:lineRule="auto"/>
      <w:rPr>
        <w:rFonts w:cs="Tahoma"/>
        <w:sz w:val="16"/>
        <w:szCs w:val="16"/>
      </w:rPr>
    </w:pPr>
  </w:p>
  <w:p w14:paraId="1284925A" w14:textId="77777777" w:rsidR="003D73CE" w:rsidRPr="003907CA" w:rsidRDefault="003D73CE" w:rsidP="003907CA">
    <w:pPr>
      <w:pStyle w:val="Footer"/>
      <w:spacing w:line="264" w:lineRule="auto"/>
      <w:rPr>
        <w:rFonts w:cs="Tahoma"/>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2F39D2"/>
    <w:multiLevelType w:val="hybridMultilevel"/>
    <w:tmpl w:val="FF54EE9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5B5ABB"/>
    <w:multiLevelType w:val="hybridMultilevel"/>
    <w:tmpl w:val="D298A45A"/>
    <w:lvl w:ilvl="0" w:tplc="7F2C42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09FC9"/>
    <w:multiLevelType w:val="hybridMultilevel"/>
    <w:tmpl w:val="440E3BA6"/>
    <w:lvl w:ilvl="0" w:tplc="B324FD88">
      <w:start w:val="1"/>
      <w:numFmt w:val="bullet"/>
      <w:lvlText w:val=""/>
      <w:lvlJc w:val="left"/>
      <w:pPr>
        <w:ind w:left="720" w:hanging="360"/>
      </w:pPr>
      <w:rPr>
        <w:rFonts w:ascii="Symbol" w:hAnsi="Symbol" w:hint="default"/>
      </w:rPr>
    </w:lvl>
    <w:lvl w:ilvl="1" w:tplc="D3727D48">
      <w:start w:val="1"/>
      <w:numFmt w:val="bullet"/>
      <w:lvlText w:val="o"/>
      <w:lvlJc w:val="left"/>
      <w:pPr>
        <w:ind w:left="1440" w:hanging="360"/>
      </w:pPr>
      <w:rPr>
        <w:rFonts w:ascii="Courier New" w:hAnsi="Courier New" w:hint="default"/>
      </w:rPr>
    </w:lvl>
    <w:lvl w:ilvl="2" w:tplc="956265F0">
      <w:start w:val="1"/>
      <w:numFmt w:val="bullet"/>
      <w:lvlText w:val=""/>
      <w:lvlJc w:val="left"/>
      <w:pPr>
        <w:ind w:left="2160" w:hanging="360"/>
      </w:pPr>
      <w:rPr>
        <w:rFonts w:ascii="Wingdings" w:hAnsi="Wingdings" w:hint="default"/>
      </w:rPr>
    </w:lvl>
    <w:lvl w:ilvl="3" w:tplc="FECECDE2">
      <w:start w:val="1"/>
      <w:numFmt w:val="bullet"/>
      <w:lvlText w:val=""/>
      <w:lvlJc w:val="left"/>
      <w:pPr>
        <w:ind w:left="2880" w:hanging="360"/>
      </w:pPr>
      <w:rPr>
        <w:rFonts w:ascii="Symbol" w:hAnsi="Symbol" w:hint="default"/>
      </w:rPr>
    </w:lvl>
    <w:lvl w:ilvl="4" w:tplc="04D836CE">
      <w:start w:val="1"/>
      <w:numFmt w:val="bullet"/>
      <w:lvlText w:val="o"/>
      <w:lvlJc w:val="left"/>
      <w:pPr>
        <w:ind w:left="3600" w:hanging="360"/>
      </w:pPr>
      <w:rPr>
        <w:rFonts w:ascii="Courier New" w:hAnsi="Courier New" w:hint="default"/>
      </w:rPr>
    </w:lvl>
    <w:lvl w:ilvl="5" w:tplc="D3F4F832">
      <w:start w:val="1"/>
      <w:numFmt w:val="bullet"/>
      <w:lvlText w:val=""/>
      <w:lvlJc w:val="left"/>
      <w:pPr>
        <w:ind w:left="4320" w:hanging="360"/>
      </w:pPr>
      <w:rPr>
        <w:rFonts w:ascii="Wingdings" w:hAnsi="Wingdings" w:hint="default"/>
      </w:rPr>
    </w:lvl>
    <w:lvl w:ilvl="6" w:tplc="1B6EA6E0">
      <w:start w:val="1"/>
      <w:numFmt w:val="bullet"/>
      <w:lvlText w:val=""/>
      <w:lvlJc w:val="left"/>
      <w:pPr>
        <w:ind w:left="5040" w:hanging="360"/>
      </w:pPr>
      <w:rPr>
        <w:rFonts w:ascii="Symbol" w:hAnsi="Symbol" w:hint="default"/>
      </w:rPr>
    </w:lvl>
    <w:lvl w:ilvl="7" w:tplc="92429642">
      <w:start w:val="1"/>
      <w:numFmt w:val="bullet"/>
      <w:lvlText w:val="o"/>
      <w:lvlJc w:val="left"/>
      <w:pPr>
        <w:ind w:left="5760" w:hanging="360"/>
      </w:pPr>
      <w:rPr>
        <w:rFonts w:ascii="Courier New" w:hAnsi="Courier New" w:hint="default"/>
      </w:rPr>
    </w:lvl>
    <w:lvl w:ilvl="8" w:tplc="10AE512E">
      <w:start w:val="1"/>
      <w:numFmt w:val="bullet"/>
      <w:lvlText w:val=""/>
      <w:lvlJc w:val="left"/>
      <w:pPr>
        <w:ind w:left="6480" w:hanging="360"/>
      </w:pPr>
      <w:rPr>
        <w:rFonts w:ascii="Wingdings" w:hAnsi="Wingdings" w:hint="default"/>
      </w:rPr>
    </w:lvl>
  </w:abstractNum>
  <w:abstractNum w:abstractNumId="8"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340E22"/>
    <w:multiLevelType w:val="hybridMultilevel"/>
    <w:tmpl w:val="DA3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5659FF"/>
    <w:multiLevelType w:val="hybridMultilevel"/>
    <w:tmpl w:val="CF6ACDA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5E4F7D"/>
    <w:multiLevelType w:val="multilevel"/>
    <w:tmpl w:val="48288A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E713AF2"/>
    <w:multiLevelType w:val="hybridMultilevel"/>
    <w:tmpl w:val="136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B72FB8"/>
    <w:multiLevelType w:val="hybridMultilevel"/>
    <w:tmpl w:val="74DEC6F6"/>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8A4134"/>
    <w:multiLevelType w:val="hybridMultilevel"/>
    <w:tmpl w:val="6DAE0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D2404F"/>
    <w:multiLevelType w:val="multilevel"/>
    <w:tmpl w:val="F4A4CF16"/>
    <w:lvl w:ilvl="0">
      <w:start w:val="1"/>
      <w:numFmt w:val="bullet"/>
      <w:lvlText w:val="o"/>
      <w:lvlJc w:val="left"/>
      <w:pPr>
        <w:tabs>
          <w:tab w:val="num" w:pos="1020"/>
        </w:tabs>
        <w:ind w:left="1020" w:hanging="360"/>
      </w:pPr>
      <w:rPr>
        <w:rFonts w:ascii="Courier New" w:hAnsi="Courier New" w:cs="Courier New" w:hint="default"/>
        <w:sz w:val="20"/>
      </w:rPr>
    </w:lvl>
    <w:lvl w:ilvl="1" w:tentative="1">
      <w:start w:val="1"/>
      <w:numFmt w:val="bullet"/>
      <w:lvlText w:val=""/>
      <w:lvlJc w:val="left"/>
      <w:pPr>
        <w:tabs>
          <w:tab w:val="num" w:pos="1740"/>
        </w:tabs>
        <w:ind w:left="1740" w:hanging="360"/>
      </w:pPr>
      <w:rPr>
        <w:rFonts w:ascii="Symbol" w:hAnsi="Symbol" w:hint="default"/>
        <w:sz w:val="20"/>
      </w:rPr>
    </w:lvl>
    <w:lvl w:ilvl="2" w:tentative="1">
      <w:start w:val="1"/>
      <w:numFmt w:val="bullet"/>
      <w:lvlText w:val=""/>
      <w:lvlJc w:val="left"/>
      <w:pPr>
        <w:tabs>
          <w:tab w:val="num" w:pos="2460"/>
        </w:tabs>
        <w:ind w:left="2460" w:hanging="360"/>
      </w:pPr>
      <w:rPr>
        <w:rFonts w:ascii="Symbol" w:hAnsi="Symbol" w:hint="default"/>
        <w:sz w:val="20"/>
      </w:rPr>
    </w:lvl>
    <w:lvl w:ilvl="3" w:tentative="1">
      <w:start w:val="1"/>
      <w:numFmt w:val="bullet"/>
      <w:lvlText w:val=""/>
      <w:lvlJc w:val="left"/>
      <w:pPr>
        <w:tabs>
          <w:tab w:val="num" w:pos="3180"/>
        </w:tabs>
        <w:ind w:left="3180" w:hanging="360"/>
      </w:pPr>
      <w:rPr>
        <w:rFonts w:ascii="Symbol" w:hAnsi="Symbol" w:hint="default"/>
        <w:sz w:val="20"/>
      </w:rPr>
    </w:lvl>
    <w:lvl w:ilvl="4" w:tentative="1">
      <w:start w:val="1"/>
      <w:numFmt w:val="bullet"/>
      <w:lvlText w:val=""/>
      <w:lvlJc w:val="left"/>
      <w:pPr>
        <w:tabs>
          <w:tab w:val="num" w:pos="3900"/>
        </w:tabs>
        <w:ind w:left="3900" w:hanging="360"/>
      </w:pPr>
      <w:rPr>
        <w:rFonts w:ascii="Symbol" w:hAnsi="Symbol" w:hint="default"/>
        <w:sz w:val="20"/>
      </w:rPr>
    </w:lvl>
    <w:lvl w:ilvl="5" w:tentative="1">
      <w:start w:val="1"/>
      <w:numFmt w:val="bullet"/>
      <w:lvlText w:val=""/>
      <w:lvlJc w:val="left"/>
      <w:pPr>
        <w:tabs>
          <w:tab w:val="num" w:pos="4620"/>
        </w:tabs>
        <w:ind w:left="4620" w:hanging="360"/>
      </w:pPr>
      <w:rPr>
        <w:rFonts w:ascii="Symbol" w:hAnsi="Symbol" w:hint="default"/>
        <w:sz w:val="20"/>
      </w:rPr>
    </w:lvl>
    <w:lvl w:ilvl="6" w:tentative="1">
      <w:start w:val="1"/>
      <w:numFmt w:val="bullet"/>
      <w:lvlText w:val=""/>
      <w:lvlJc w:val="left"/>
      <w:pPr>
        <w:tabs>
          <w:tab w:val="num" w:pos="5340"/>
        </w:tabs>
        <w:ind w:left="5340" w:hanging="360"/>
      </w:pPr>
      <w:rPr>
        <w:rFonts w:ascii="Symbol" w:hAnsi="Symbol" w:hint="default"/>
        <w:sz w:val="20"/>
      </w:rPr>
    </w:lvl>
    <w:lvl w:ilvl="7" w:tentative="1">
      <w:start w:val="1"/>
      <w:numFmt w:val="bullet"/>
      <w:lvlText w:val=""/>
      <w:lvlJc w:val="left"/>
      <w:pPr>
        <w:tabs>
          <w:tab w:val="num" w:pos="6060"/>
        </w:tabs>
        <w:ind w:left="6060" w:hanging="360"/>
      </w:pPr>
      <w:rPr>
        <w:rFonts w:ascii="Symbol" w:hAnsi="Symbol" w:hint="default"/>
        <w:sz w:val="20"/>
      </w:rPr>
    </w:lvl>
    <w:lvl w:ilvl="8" w:tentative="1">
      <w:start w:val="1"/>
      <w:numFmt w:val="bullet"/>
      <w:lvlText w:val=""/>
      <w:lvlJc w:val="left"/>
      <w:pPr>
        <w:tabs>
          <w:tab w:val="num" w:pos="6780"/>
        </w:tabs>
        <w:ind w:left="6780" w:hanging="360"/>
      </w:pPr>
      <w:rPr>
        <w:rFonts w:ascii="Symbol" w:hAnsi="Symbol" w:hint="default"/>
        <w:sz w:val="20"/>
      </w:rPr>
    </w:lvl>
  </w:abstractNum>
  <w:abstractNum w:abstractNumId="18"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F04CC6"/>
    <w:multiLevelType w:val="multilevel"/>
    <w:tmpl w:val="3BDCCD4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6100A4C"/>
    <w:multiLevelType w:val="hybridMultilevel"/>
    <w:tmpl w:val="62AC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ED53C1"/>
    <w:multiLevelType w:val="hybridMultilevel"/>
    <w:tmpl w:val="7AB4CAE4"/>
    <w:lvl w:ilvl="0" w:tplc="137CFB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130B27"/>
    <w:multiLevelType w:val="hybridMultilevel"/>
    <w:tmpl w:val="4402759A"/>
    <w:lvl w:ilvl="0" w:tplc="FF16A71A">
      <w:start w:val="1"/>
      <w:numFmt w:val="bullet"/>
      <w:lvlText w:val=""/>
      <w:lvlJc w:val="left"/>
      <w:pPr>
        <w:ind w:left="720" w:hanging="360"/>
      </w:pPr>
      <w:rPr>
        <w:rFonts w:ascii="Symbol" w:hAnsi="Symbol" w:hint="default"/>
      </w:rPr>
    </w:lvl>
    <w:lvl w:ilvl="1" w:tplc="400459C2">
      <w:start w:val="1"/>
      <w:numFmt w:val="bullet"/>
      <w:lvlText w:val="o"/>
      <w:lvlJc w:val="left"/>
      <w:pPr>
        <w:ind w:left="1440" w:hanging="360"/>
      </w:pPr>
      <w:rPr>
        <w:rFonts w:ascii="Courier New" w:hAnsi="Courier New" w:hint="default"/>
      </w:rPr>
    </w:lvl>
    <w:lvl w:ilvl="2" w:tplc="D0DAC436">
      <w:start w:val="1"/>
      <w:numFmt w:val="bullet"/>
      <w:lvlText w:val=""/>
      <w:lvlJc w:val="left"/>
      <w:pPr>
        <w:ind w:left="2160" w:hanging="360"/>
      </w:pPr>
      <w:rPr>
        <w:rFonts w:ascii="Wingdings" w:hAnsi="Wingdings" w:hint="default"/>
      </w:rPr>
    </w:lvl>
    <w:lvl w:ilvl="3" w:tplc="E4B46522">
      <w:start w:val="1"/>
      <w:numFmt w:val="bullet"/>
      <w:lvlText w:val=""/>
      <w:lvlJc w:val="left"/>
      <w:pPr>
        <w:ind w:left="2880" w:hanging="360"/>
      </w:pPr>
      <w:rPr>
        <w:rFonts w:ascii="Symbol" w:hAnsi="Symbol" w:hint="default"/>
      </w:rPr>
    </w:lvl>
    <w:lvl w:ilvl="4" w:tplc="507055EA">
      <w:start w:val="1"/>
      <w:numFmt w:val="bullet"/>
      <w:lvlText w:val="o"/>
      <w:lvlJc w:val="left"/>
      <w:pPr>
        <w:ind w:left="3600" w:hanging="360"/>
      </w:pPr>
      <w:rPr>
        <w:rFonts w:ascii="Courier New" w:hAnsi="Courier New" w:hint="default"/>
      </w:rPr>
    </w:lvl>
    <w:lvl w:ilvl="5" w:tplc="68F61A30">
      <w:start w:val="1"/>
      <w:numFmt w:val="bullet"/>
      <w:lvlText w:val=""/>
      <w:lvlJc w:val="left"/>
      <w:pPr>
        <w:ind w:left="4320" w:hanging="360"/>
      </w:pPr>
      <w:rPr>
        <w:rFonts w:ascii="Wingdings" w:hAnsi="Wingdings" w:hint="default"/>
      </w:rPr>
    </w:lvl>
    <w:lvl w:ilvl="6" w:tplc="238E5D88">
      <w:start w:val="1"/>
      <w:numFmt w:val="bullet"/>
      <w:lvlText w:val=""/>
      <w:lvlJc w:val="left"/>
      <w:pPr>
        <w:ind w:left="5040" w:hanging="360"/>
      </w:pPr>
      <w:rPr>
        <w:rFonts w:ascii="Symbol" w:hAnsi="Symbol" w:hint="default"/>
      </w:rPr>
    </w:lvl>
    <w:lvl w:ilvl="7" w:tplc="8FA4F062">
      <w:start w:val="1"/>
      <w:numFmt w:val="bullet"/>
      <w:lvlText w:val="o"/>
      <w:lvlJc w:val="left"/>
      <w:pPr>
        <w:ind w:left="5760" w:hanging="360"/>
      </w:pPr>
      <w:rPr>
        <w:rFonts w:ascii="Courier New" w:hAnsi="Courier New" w:hint="default"/>
      </w:rPr>
    </w:lvl>
    <w:lvl w:ilvl="8" w:tplc="772095A8">
      <w:start w:val="1"/>
      <w:numFmt w:val="bullet"/>
      <w:lvlText w:val=""/>
      <w:lvlJc w:val="left"/>
      <w:pPr>
        <w:ind w:left="6480" w:hanging="360"/>
      </w:pPr>
      <w:rPr>
        <w:rFonts w:ascii="Wingdings" w:hAnsi="Wingdings" w:hint="default"/>
      </w:rPr>
    </w:lvl>
  </w:abstractNum>
  <w:abstractNum w:abstractNumId="27" w15:restartNumberingAfterBreak="0">
    <w:nsid w:val="1AB71D7A"/>
    <w:multiLevelType w:val="hybridMultilevel"/>
    <w:tmpl w:val="98CC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2303AAF"/>
    <w:multiLevelType w:val="hybridMultilevel"/>
    <w:tmpl w:val="326E2DD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28A420D"/>
    <w:multiLevelType w:val="multilevel"/>
    <w:tmpl w:val="3E220DF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423049B"/>
    <w:multiLevelType w:val="hybridMultilevel"/>
    <w:tmpl w:val="D64A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5A3F1F"/>
    <w:multiLevelType w:val="hybridMultilevel"/>
    <w:tmpl w:val="EB58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61E7EA0"/>
    <w:multiLevelType w:val="hybridMultilevel"/>
    <w:tmpl w:val="1D98D0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63630D3"/>
    <w:multiLevelType w:val="hybridMultilevel"/>
    <w:tmpl w:val="ACBE972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6FF4E7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4"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8853C2B"/>
    <w:multiLevelType w:val="hybridMultilevel"/>
    <w:tmpl w:val="DFA2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BA1510"/>
    <w:multiLevelType w:val="hybridMultilevel"/>
    <w:tmpl w:val="7722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C7F3FFE"/>
    <w:multiLevelType w:val="hybridMultilevel"/>
    <w:tmpl w:val="834A3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5349BB"/>
    <w:multiLevelType w:val="multilevel"/>
    <w:tmpl w:val="ACF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48C13E3"/>
    <w:multiLevelType w:val="hybridMultilevel"/>
    <w:tmpl w:val="2C84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A1B7F7"/>
    <w:multiLevelType w:val="hybridMultilevel"/>
    <w:tmpl w:val="9B2E9BD4"/>
    <w:lvl w:ilvl="0" w:tplc="C560B19C">
      <w:start w:val="1"/>
      <w:numFmt w:val="bullet"/>
      <w:lvlText w:val=""/>
      <w:lvlJc w:val="left"/>
      <w:pPr>
        <w:ind w:left="720" w:hanging="360"/>
      </w:pPr>
      <w:rPr>
        <w:rFonts w:ascii="Symbol" w:hAnsi="Symbol" w:hint="default"/>
      </w:rPr>
    </w:lvl>
    <w:lvl w:ilvl="1" w:tplc="297A8CDA">
      <w:start w:val="1"/>
      <w:numFmt w:val="bullet"/>
      <w:lvlText w:val="o"/>
      <w:lvlJc w:val="left"/>
      <w:pPr>
        <w:ind w:left="1440" w:hanging="360"/>
      </w:pPr>
      <w:rPr>
        <w:rFonts w:ascii="Courier New" w:hAnsi="Courier New" w:hint="default"/>
      </w:rPr>
    </w:lvl>
    <w:lvl w:ilvl="2" w:tplc="2E803674">
      <w:start w:val="1"/>
      <w:numFmt w:val="bullet"/>
      <w:lvlText w:val=""/>
      <w:lvlJc w:val="left"/>
      <w:pPr>
        <w:ind w:left="2160" w:hanging="360"/>
      </w:pPr>
      <w:rPr>
        <w:rFonts w:ascii="Wingdings" w:hAnsi="Wingdings" w:hint="default"/>
      </w:rPr>
    </w:lvl>
    <w:lvl w:ilvl="3" w:tplc="9176FC68">
      <w:start w:val="1"/>
      <w:numFmt w:val="bullet"/>
      <w:lvlText w:val=""/>
      <w:lvlJc w:val="left"/>
      <w:pPr>
        <w:ind w:left="2880" w:hanging="360"/>
      </w:pPr>
      <w:rPr>
        <w:rFonts w:ascii="Symbol" w:hAnsi="Symbol" w:hint="default"/>
      </w:rPr>
    </w:lvl>
    <w:lvl w:ilvl="4" w:tplc="ADF65CF4">
      <w:start w:val="1"/>
      <w:numFmt w:val="bullet"/>
      <w:lvlText w:val="o"/>
      <w:lvlJc w:val="left"/>
      <w:pPr>
        <w:ind w:left="3600" w:hanging="360"/>
      </w:pPr>
      <w:rPr>
        <w:rFonts w:ascii="Courier New" w:hAnsi="Courier New" w:hint="default"/>
      </w:rPr>
    </w:lvl>
    <w:lvl w:ilvl="5" w:tplc="54940C02">
      <w:start w:val="1"/>
      <w:numFmt w:val="bullet"/>
      <w:lvlText w:val=""/>
      <w:lvlJc w:val="left"/>
      <w:pPr>
        <w:ind w:left="4320" w:hanging="360"/>
      </w:pPr>
      <w:rPr>
        <w:rFonts w:ascii="Wingdings" w:hAnsi="Wingdings" w:hint="default"/>
      </w:rPr>
    </w:lvl>
    <w:lvl w:ilvl="6" w:tplc="0FDCB874">
      <w:start w:val="1"/>
      <w:numFmt w:val="bullet"/>
      <w:lvlText w:val=""/>
      <w:lvlJc w:val="left"/>
      <w:pPr>
        <w:ind w:left="5040" w:hanging="360"/>
      </w:pPr>
      <w:rPr>
        <w:rFonts w:ascii="Symbol" w:hAnsi="Symbol" w:hint="default"/>
      </w:rPr>
    </w:lvl>
    <w:lvl w:ilvl="7" w:tplc="EC10D028">
      <w:start w:val="1"/>
      <w:numFmt w:val="bullet"/>
      <w:lvlText w:val="o"/>
      <w:lvlJc w:val="left"/>
      <w:pPr>
        <w:ind w:left="5760" w:hanging="360"/>
      </w:pPr>
      <w:rPr>
        <w:rFonts w:ascii="Courier New" w:hAnsi="Courier New" w:hint="default"/>
      </w:rPr>
    </w:lvl>
    <w:lvl w:ilvl="8" w:tplc="233C0CBC">
      <w:start w:val="1"/>
      <w:numFmt w:val="bullet"/>
      <w:lvlText w:val=""/>
      <w:lvlJc w:val="left"/>
      <w:pPr>
        <w:ind w:left="6480" w:hanging="360"/>
      </w:pPr>
      <w:rPr>
        <w:rFonts w:ascii="Wingdings" w:hAnsi="Wingdings" w:hint="default"/>
      </w:rPr>
    </w:lvl>
  </w:abstractNum>
  <w:abstractNum w:abstractNumId="62" w15:restartNumberingAfterBreak="0">
    <w:nsid w:val="3B4F044B"/>
    <w:multiLevelType w:val="hybridMultilevel"/>
    <w:tmpl w:val="C4A69A3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C013D38"/>
    <w:multiLevelType w:val="multilevel"/>
    <w:tmpl w:val="99888C1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F5722D"/>
    <w:multiLevelType w:val="hybridMultilevel"/>
    <w:tmpl w:val="71D0A81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9"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1E52905"/>
    <w:multiLevelType w:val="hybridMultilevel"/>
    <w:tmpl w:val="D1FA234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21BA35C"/>
    <w:multiLevelType w:val="hybridMultilevel"/>
    <w:tmpl w:val="FFFFFFFF"/>
    <w:lvl w:ilvl="0" w:tplc="CA5CA63C">
      <w:start w:val="1"/>
      <w:numFmt w:val="bullet"/>
      <w:lvlText w:val=""/>
      <w:lvlJc w:val="left"/>
      <w:pPr>
        <w:ind w:left="720" w:hanging="360"/>
      </w:pPr>
      <w:rPr>
        <w:rFonts w:ascii="Symbol" w:hAnsi="Symbol" w:hint="default"/>
      </w:rPr>
    </w:lvl>
    <w:lvl w:ilvl="1" w:tplc="F846274A">
      <w:start w:val="1"/>
      <w:numFmt w:val="bullet"/>
      <w:lvlText w:val="o"/>
      <w:lvlJc w:val="left"/>
      <w:pPr>
        <w:ind w:left="1440" w:hanging="360"/>
      </w:pPr>
      <w:rPr>
        <w:rFonts w:ascii="Courier New" w:hAnsi="Courier New" w:hint="default"/>
      </w:rPr>
    </w:lvl>
    <w:lvl w:ilvl="2" w:tplc="B2DE9F66">
      <w:start w:val="1"/>
      <w:numFmt w:val="bullet"/>
      <w:lvlText w:val=""/>
      <w:lvlJc w:val="left"/>
      <w:pPr>
        <w:ind w:left="2160" w:hanging="360"/>
      </w:pPr>
      <w:rPr>
        <w:rFonts w:ascii="Wingdings" w:hAnsi="Wingdings" w:hint="default"/>
      </w:rPr>
    </w:lvl>
    <w:lvl w:ilvl="3" w:tplc="90F21BB6">
      <w:start w:val="1"/>
      <w:numFmt w:val="bullet"/>
      <w:lvlText w:val=""/>
      <w:lvlJc w:val="left"/>
      <w:pPr>
        <w:ind w:left="2880" w:hanging="360"/>
      </w:pPr>
      <w:rPr>
        <w:rFonts w:ascii="Symbol" w:hAnsi="Symbol" w:hint="default"/>
      </w:rPr>
    </w:lvl>
    <w:lvl w:ilvl="4" w:tplc="8D5EC012">
      <w:start w:val="1"/>
      <w:numFmt w:val="bullet"/>
      <w:lvlText w:val="o"/>
      <w:lvlJc w:val="left"/>
      <w:pPr>
        <w:ind w:left="3600" w:hanging="360"/>
      </w:pPr>
      <w:rPr>
        <w:rFonts w:ascii="Courier New" w:hAnsi="Courier New" w:hint="default"/>
      </w:rPr>
    </w:lvl>
    <w:lvl w:ilvl="5" w:tplc="E5080262">
      <w:start w:val="1"/>
      <w:numFmt w:val="bullet"/>
      <w:lvlText w:val=""/>
      <w:lvlJc w:val="left"/>
      <w:pPr>
        <w:ind w:left="4320" w:hanging="360"/>
      </w:pPr>
      <w:rPr>
        <w:rFonts w:ascii="Wingdings" w:hAnsi="Wingdings" w:hint="default"/>
      </w:rPr>
    </w:lvl>
    <w:lvl w:ilvl="6" w:tplc="CB82CCC4">
      <w:start w:val="1"/>
      <w:numFmt w:val="bullet"/>
      <w:lvlText w:val=""/>
      <w:lvlJc w:val="left"/>
      <w:pPr>
        <w:ind w:left="5040" w:hanging="360"/>
      </w:pPr>
      <w:rPr>
        <w:rFonts w:ascii="Symbol" w:hAnsi="Symbol" w:hint="default"/>
      </w:rPr>
    </w:lvl>
    <w:lvl w:ilvl="7" w:tplc="F4A05DAA">
      <w:start w:val="1"/>
      <w:numFmt w:val="bullet"/>
      <w:lvlText w:val="o"/>
      <w:lvlJc w:val="left"/>
      <w:pPr>
        <w:ind w:left="5760" w:hanging="360"/>
      </w:pPr>
      <w:rPr>
        <w:rFonts w:ascii="Courier New" w:hAnsi="Courier New" w:hint="default"/>
      </w:rPr>
    </w:lvl>
    <w:lvl w:ilvl="8" w:tplc="D8526B6C">
      <w:start w:val="1"/>
      <w:numFmt w:val="bullet"/>
      <w:lvlText w:val=""/>
      <w:lvlJc w:val="left"/>
      <w:pPr>
        <w:ind w:left="6480" w:hanging="360"/>
      </w:pPr>
      <w:rPr>
        <w:rFonts w:ascii="Wingdings" w:hAnsi="Wingdings" w:hint="default"/>
      </w:rPr>
    </w:lvl>
  </w:abstractNum>
  <w:abstractNum w:abstractNumId="74"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3A7318B"/>
    <w:multiLevelType w:val="hybridMultilevel"/>
    <w:tmpl w:val="C5DE5B54"/>
    <w:lvl w:ilvl="0" w:tplc="F80C95F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4AE06EF"/>
    <w:multiLevelType w:val="hybridMultilevel"/>
    <w:tmpl w:val="BD5CED08"/>
    <w:lvl w:ilvl="0" w:tplc="07C428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7217CE7"/>
    <w:multiLevelType w:val="hybridMultilevel"/>
    <w:tmpl w:val="D040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90923E2"/>
    <w:multiLevelType w:val="hybridMultilevel"/>
    <w:tmpl w:val="E00A8AB8"/>
    <w:lvl w:ilvl="0" w:tplc="4FF4AC80">
      <w:start w:val="1"/>
      <w:numFmt w:val="bullet"/>
      <w:lvlText w:val=""/>
      <w:lvlJc w:val="left"/>
      <w:pPr>
        <w:ind w:left="720" w:hanging="360"/>
      </w:pPr>
      <w:rPr>
        <w:rFonts w:ascii="Symbol" w:hAnsi="Symbol" w:hint="default"/>
      </w:rPr>
    </w:lvl>
    <w:lvl w:ilvl="1" w:tplc="599E9664">
      <w:start w:val="1"/>
      <w:numFmt w:val="bullet"/>
      <w:lvlText w:val="o"/>
      <w:lvlJc w:val="left"/>
      <w:pPr>
        <w:ind w:left="1440" w:hanging="360"/>
      </w:pPr>
      <w:rPr>
        <w:rFonts w:ascii="Courier New" w:hAnsi="Courier New" w:hint="default"/>
      </w:rPr>
    </w:lvl>
    <w:lvl w:ilvl="2" w:tplc="0388DD0C">
      <w:start w:val="1"/>
      <w:numFmt w:val="bullet"/>
      <w:lvlText w:val=""/>
      <w:lvlJc w:val="left"/>
      <w:pPr>
        <w:ind w:left="2160" w:hanging="360"/>
      </w:pPr>
      <w:rPr>
        <w:rFonts w:ascii="Wingdings" w:hAnsi="Wingdings" w:hint="default"/>
      </w:rPr>
    </w:lvl>
    <w:lvl w:ilvl="3" w:tplc="A3F6BCFE">
      <w:start w:val="1"/>
      <w:numFmt w:val="bullet"/>
      <w:lvlText w:val=""/>
      <w:lvlJc w:val="left"/>
      <w:pPr>
        <w:ind w:left="2880" w:hanging="360"/>
      </w:pPr>
      <w:rPr>
        <w:rFonts w:ascii="Symbol" w:hAnsi="Symbol" w:hint="default"/>
      </w:rPr>
    </w:lvl>
    <w:lvl w:ilvl="4" w:tplc="CFDCA354">
      <w:start w:val="1"/>
      <w:numFmt w:val="bullet"/>
      <w:lvlText w:val="o"/>
      <w:lvlJc w:val="left"/>
      <w:pPr>
        <w:ind w:left="3600" w:hanging="360"/>
      </w:pPr>
      <w:rPr>
        <w:rFonts w:ascii="Courier New" w:hAnsi="Courier New" w:hint="default"/>
      </w:rPr>
    </w:lvl>
    <w:lvl w:ilvl="5" w:tplc="5CD84080">
      <w:start w:val="1"/>
      <w:numFmt w:val="bullet"/>
      <w:lvlText w:val=""/>
      <w:lvlJc w:val="left"/>
      <w:pPr>
        <w:ind w:left="4320" w:hanging="360"/>
      </w:pPr>
      <w:rPr>
        <w:rFonts w:ascii="Wingdings" w:hAnsi="Wingdings" w:hint="default"/>
      </w:rPr>
    </w:lvl>
    <w:lvl w:ilvl="6" w:tplc="EE061034">
      <w:start w:val="1"/>
      <w:numFmt w:val="bullet"/>
      <w:lvlText w:val=""/>
      <w:lvlJc w:val="left"/>
      <w:pPr>
        <w:ind w:left="5040" w:hanging="360"/>
      </w:pPr>
      <w:rPr>
        <w:rFonts w:ascii="Symbol" w:hAnsi="Symbol" w:hint="default"/>
      </w:rPr>
    </w:lvl>
    <w:lvl w:ilvl="7" w:tplc="1DCC7ADA">
      <w:start w:val="1"/>
      <w:numFmt w:val="bullet"/>
      <w:lvlText w:val="o"/>
      <w:lvlJc w:val="left"/>
      <w:pPr>
        <w:ind w:left="5760" w:hanging="360"/>
      </w:pPr>
      <w:rPr>
        <w:rFonts w:ascii="Courier New" w:hAnsi="Courier New" w:hint="default"/>
      </w:rPr>
    </w:lvl>
    <w:lvl w:ilvl="8" w:tplc="8CC044D2">
      <w:start w:val="1"/>
      <w:numFmt w:val="bullet"/>
      <w:lvlText w:val=""/>
      <w:lvlJc w:val="left"/>
      <w:pPr>
        <w:ind w:left="6480" w:hanging="360"/>
      </w:pPr>
      <w:rPr>
        <w:rFonts w:ascii="Wingdings" w:hAnsi="Wingdings" w:hint="default"/>
      </w:rPr>
    </w:lvl>
  </w:abstractNum>
  <w:abstractNum w:abstractNumId="85"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1960C6"/>
    <w:multiLevelType w:val="hybridMultilevel"/>
    <w:tmpl w:val="9474B79A"/>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9909AF"/>
    <w:multiLevelType w:val="multilevel"/>
    <w:tmpl w:val="6E3A1E5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4B9C58AB"/>
    <w:multiLevelType w:val="hybridMultilevel"/>
    <w:tmpl w:val="B0CABE9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F605D7F"/>
    <w:multiLevelType w:val="hybridMultilevel"/>
    <w:tmpl w:val="1E3A01B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2CA4AE6"/>
    <w:multiLevelType w:val="hybridMultilevel"/>
    <w:tmpl w:val="5C52443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2F012BB"/>
    <w:multiLevelType w:val="multilevel"/>
    <w:tmpl w:val="7F484D5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15:restartNumberingAfterBreak="0">
    <w:nsid w:val="535E13CF"/>
    <w:multiLevelType w:val="hybridMultilevel"/>
    <w:tmpl w:val="9CD2A1BC"/>
    <w:lvl w:ilvl="0" w:tplc="C602F38A">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53702E92"/>
    <w:multiLevelType w:val="hybridMultilevel"/>
    <w:tmpl w:val="A45E3F4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39C4A1F"/>
    <w:multiLevelType w:val="multilevel"/>
    <w:tmpl w:val="931E6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8463136"/>
    <w:multiLevelType w:val="multilevel"/>
    <w:tmpl w:val="5F745B5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2"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5A5111EA"/>
    <w:multiLevelType w:val="hybridMultilevel"/>
    <w:tmpl w:val="D76C0166"/>
    <w:lvl w:ilvl="0" w:tplc="7AF0CFA0">
      <w:start w:val="1"/>
      <w:numFmt w:val="bullet"/>
      <w:lvlText w:val=""/>
      <w:lvlJc w:val="left"/>
      <w:pPr>
        <w:ind w:left="9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B190652"/>
    <w:multiLevelType w:val="hybridMultilevel"/>
    <w:tmpl w:val="5B309E9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1507ED4"/>
    <w:multiLevelType w:val="hybridMultilevel"/>
    <w:tmpl w:val="D610DEB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1CD445B"/>
    <w:multiLevelType w:val="hybridMultilevel"/>
    <w:tmpl w:val="6F52F8A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4A557C5"/>
    <w:multiLevelType w:val="hybridMultilevel"/>
    <w:tmpl w:val="D80C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6726742"/>
    <w:multiLevelType w:val="hybridMultilevel"/>
    <w:tmpl w:val="147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7D3CEFB"/>
    <w:multiLevelType w:val="hybridMultilevel"/>
    <w:tmpl w:val="FFFFFFFF"/>
    <w:lvl w:ilvl="0" w:tplc="9A5AD390">
      <w:start w:val="1"/>
      <w:numFmt w:val="bullet"/>
      <w:lvlText w:val=""/>
      <w:lvlJc w:val="left"/>
      <w:pPr>
        <w:ind w:left="720" w:hanging="360"/>
      </w:pPr>
      <w:rPr>
        <w:rFonts w:ascii="Symbol" w:hAnsi="Symbol" w:hint="default"/>
      </w:rPr>
    </w:lvl>
    <w:lvl w:ilvl="1" w:tplc="BCC46662">
      <w:start w:val="1"/>
      <w:numFmt w:val="bullet"/>
      <w:lvlText w:val="o"/>
      <w:lvlJc w:val="left"/>
      <w:pPr>
        <w:ind w:left="1440" w:hanging="360"/>
      </w:pPr>
      <w:rPr>
        <w:rFonts w:ascii="Courier New" w:hAnsi="Courier New" w:hint="default"/>
      </w:rPr>
    </w:lvl>
    <w:lvl w:ilvl="2" w:tplc="4B7E763A">
      <w:start w:val="1"/>
      <w:numFmt w:val="bullet"/>
      <w:lvlText w:val=""/>
      <w:lvlJc w:val="left"/>
      <w:pPr>
        <w:ind w:left="2160" w:hanging="360"/>
      </w:pPr>
      <w:rPr>
        <w:rFonts w:ascii="Wingdings" w:hAnsi="Wingdings" w:hint="default"/>
      </w:rPr>
    </w:lvl>
    <w:lvl w:ilvl="3" w:tplc="306E678C">
      <w:start w:val="1"/>
      <w:numFmt w:val="bullet"/>
      <w:lvlText w:val=""/>
      <w:lvlJc w:val="left"/>
      <w:pPr>
        <w:ind w:left="2880" w:hanging="360"/>
      </w:pPr>
      <w:rPr>
        <w:rFonts w:ascii="Symbol" w:hAnsi="Symbol" w:hint="default"/>
      </w:rPr>
    </w:lvl>
    <w:lvl w:ilvl="4" w:tplc="F11C6DB6">
      <w:start w:val="1"/>
      <w:numFmt w:val="bullet"/>
      <w:lvlText w:val="o"/>
      <w:lvlJc w:val="left"/>
      <w:pPr>
        <w:ind w:left="3600" w:hanging="360"/>
      </w:pPr>
      <w:rPr>
        <w:rFonts w:ascii="Courier New" w:hAnsi="Courier New" w:hint="default"/>
      </w:rPr>
    </w:lvl>
    <w:lvl w:ilvl="5" w:tplc="77742676">
      <w:start w:val="1"/>
      <w:numFmt w:val="bullet"/>
      <w:lvlText w:val=""/>
      <w:lvlJc w:val="left"/>
      <w:pPr>
        <w:ind w:left="4320" w:hanging="360"/>
      </w:pPr>
      <w:rPr>
        <w:rFonts w:ascii="Wingdings" w:hAnsi="Wingdings" w:hint="default"/>
      </w:rPr>
    </w:lvl>
    <w:lvl w:ilvl="6" w:tplc="DF207360">
      <w:start w:val="1"/>
      <w:numFmt w:val="bullet"/>
      <w:lvlText w:val=""/>
      <w:lvlJc w:val="left"/>
      <w:pPr>
        <w:ind w:left="5040" w:hanging="360"/>
      </w:pPr>
      <w:rPr>
        <w:rFonts w:ascii="Symbol" w:hAnsi="Symbol" w:hint="default"/>
      </w:rPr>
    </w:lvl>
    <w:lvl w:ilvl="7" w:tplc="B06241AA">
      <w:start w:val="1"/>
      <w:numFmt w:val="bullet"/>
      <w:lvlText w:val="o"/>
      <w:lvlJc w:val="left"/>
      <w:pPr>
        <w:ind w:left="5760" w:hanging="360"/>
      </w:pPr>
      <w:rPr>
        <w:rFonts w:ascii="Courier New" w:hAnsi="Courier New" w:hint="default"/>
      </w:rPr>
    </w:lvl>
    <w:lvl w:ilvl="8" w:tplc="AC027720">
      <w:start w:val="1"/>
      <w:numFmt w:val="bullet"/>
      <w:lvlText w:val=""/>
      <w:lvlJc w:val="left"/>
      <w:pPr>
        <w:ind w:left="6480" w:hanging="360"/>
      </w:pPr>
      <w:rPr>
        <w:rFonts w:ascii="Wingdings" w:hAnsi="Wingdings" w:hint="default"/>
      </w:rPr>
    </w:lvl>
  </w:abstractNum>
  <w:abstractNum w:abstractNumId="119" w15:restartNumberingAfterBreak="0">
    <w:nsid w:val="67F20CAF"/>
    <w:multiLevelType w:val="hybridMultilevel"/>
    <w:tmpl w:val="9196AC42"/>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9286F99"/>
    <w:multiLevelType w:val="hybridMultilevel"/>
    <w:tmpl w:val="38C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D8F4928"/>
    <w:multiLevelType w:val="hybridMultilevel"/>
    <w:tmpl w:val="B36265A8"/>
    <w:lvl w:ilvl="0" w:tplc="44863B5E">
      <w:start w:val="1"/>
      <w:numFmt w:val="bullet"/>
      <w:lvlText w:val="–"/>
      <w:lvlJc w:val="left"/>
      <w:pPr>
        <w:tabs>
          <w:tab w:val="num" w:pos="720"/>
        </w:tabs>
        <w:ind w:left="720" w:hanging="360"/>
      </w:pPr>
      <w:rPr>
        <w:rFonts w:ascii="Arial" w:hAnsi="Arial" w:hint="default"/>
      </w:rPr>
    </w:lvl>
    <w:lvl w:ilvl="1" w:tplc="EFCAAB7A">
      <w:start w:val="1"/>
      <w:numFmt w:val="bullet"/>
      <w:lvlText w:val="–"/>
      <w:lvlJc w:val="left"/>
      <w:pPr>
        <w:tabs>
          <w:tab w:val="num" w:pos="1440"/>
        </w:tabs>
        <w:ind w:left="1440" w:hanging="360"/>
      </w:pPr>
      <w:rPr>
        <w:rFonts w:ascii="Arial" w:hAnsi="Arial" w:hint="default"/>
      </w:rPr>
    </w:lvl>
    <w:lvl w:ilvl="2" w:tplc="F9A8560A" w:tentative="1">
      <w:start w:val="1"/>
      <w:numFmt w:val="bullet"/>
      <w:lvlText w:val="–"/>
      <w:lvlJc w:val="left"/>
      <w:pPr>
        <w:tabs>
          <w:tab w:val="num" w:pos="2160"/>
        </w:tabs>
        <w:ind w:left="2160" w:hanging="360"/>
      </w:pPr>
      <w:rPr>
        <w:rFonts w:ascii="Arial" w:hAnsi="Arial" w:hint="default"/>
      </w:rPr>
    </w:lvl>
    <w:lvl w:ilvl="3" w:tplc="4E3E01BA" w:tentative="1">
      <w:start w:val="1"/>
      <w:numFmt w:val="bullet"/>
      <w:lvlText w:val="–"/>
      <w:lvlJc w:val="left"/>
      <w:pPr>
        <w:tabs>
          <w:tab w:val="num" w:pos="2880"/>
        </w:tabs>
        <w:ind w:left="2880" w:hanging="360"/>
      </w:pPr>
      <w:rPr>
        <w:rFonts w:ascii="Arial" w:hAnsi="Arial" w:hint="default"/>
      </w:rPr>
    </w:lvl>
    <w:lvl w:ilvl="4" w:tplc="BE6CC8BE" w:tentative="1">
      <w:start w:val="1"/>
      <w:numFmt w:val="bullet"/>
      <w:lvlText w:val="–"/>
      <w:lvlJc w:val="left"/>
      <w:pPr>
        <w:tabs>
          <w:tab w:val="num" w:pos="3600"/>
        </w:tabs>
        <w:ind w:left="3600" w:hanging="360"/>
      </w:pPr>
      <w:rPr>
        <w:rFonts w:ascii="Arial" w:hAnsi="Arial" w:hint="default"/>
      </w:rPr>
    </w:lvl>
    <w:lvl w:ilvl="5" w:tplc="A4AE401E" w:tentative="1">
      <w:start w:val="1"/>
      <w:numFmt w:val="bullet"/>
      <w:lvlText w:val="–"/>
      <w:lvlJc w:val="left"/>
      <w:pPr>
        <w:tabs>
          <w:tab w:val="num" w:pos="4320"/>
        </w:tabs>
        <w:ind w:left="4320" w:hanging="360"/>
      </w:pPr>
      <w:rPr>
        <w:rFonts w:ascii="Arial" w:hAnsi="Arial" w:hint="default"/>
      </w:rPr>
    </w:lvl>
    <w:lvl w:ilvl="6" w:tplc="331C400C" w:tentative="1">
      <w:start w:val="1"/>
      <w:numFmt w:val="bullet"/>
      <w:lvlText w:val="–"/>
      <w:lvlJc w:val="left"/>
      <w:pPr>
        <w:tabs>
          <w:tab w:val="num" w:pos="5040"/>
        </w:tabs>
        <w:ind w:left="5040" w:hanging="360"/>
      </w:pPr>
      <w:rPr>
        <w:rFonts w:ascii="Arial" w:hAnsi="Arial" w:hint="default"/>
      </w:rPr>
    </w:lvl>
    <w:lvl w:ilvl="7" w:tplc="56427312" w:tentative="1">
      <w:start w:val="1"/>
      <w:numFmt w:val="bullet"/>
      <w:lvlText w:val="–"/>
      <w:lvlJc w:val="left"/>
      <w:pPr>
        <w:tabs>
          <w:tab w:val="num" w:pos="5760"/>
        </w:tabs>
        <w:ind w:left="5760" w:hanging="360"/>
      </w:pPr>
      <w:rPr>
        <w:rFonts w:ascii="Arial" w:hAnsi="Arial" w:hint="default"/>
      </w:rPr>
    </w:lvl>
    <w:lvl w:ilvl="8" w:tplc="0C5A1F2C"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FC08918"/>
    <w:multiLevelType w:val="hybridMultilevel"/>
    <w:tmpl w:val="227EB8BA"/>
    <w:lvl w:ilvl="0" w:tplc="2EC0DFAC">
      <w:start w:val="1"/>
      <w:numFmt w:val="bullet"/>
      <w:lvlText w:val=""/>
      <w:lvlJc w:val="left"/>
      <w:pPr>
        <w:ind w:left="720" w:hanging="360"/>
      </w:pPr>
      <w:rPr>
        <w:rFonts w:ascii="Symbol" w:hAnsi="Symbol" w:hint="default"/>
      </w:rPr>
    </w:lvl>
    <w:lvl w:ilvl="1" w:tplc="590A4EDC">
      <w:start w:val="1"/>
      <w:numFmt w:val="bullet"/>
      <w:lvlText w:val="o"/>
      <w:lvlJc w:val="left"/>
      <w:pPr>
        <w:ind w:left="1440" w:hanging="360"/>
      </w:pPr>
      <w:rPr>
        <w:rFonts w:ascii="Courier New" w:hAnsi="Courier New" w:hint="default"/>
      </w:rPr>
    </w:lvl>
    <w:lvl w:ilvl="2" w:tplc="9BB88364">
      <w:start w:val="1"/>
      <w:numFmt w:val="bullet"/>
      <w:lvlText w:val=""/>
      <w:lvlJc w:val="left"/>
      <w:pPr>
        <w:ind w:left="2160" w:hanging="360"/>
      </w:pPr>
      <w:rPr>
        <w:rFonts w:ascii="Wingdings" w:hAnsi="Wingdings" w:hint="default"/>
      </w:rPr>
    </w:lvl>
    <w:lvl w:ilvl="3" w:tplc="0CB6EA4C">
      <w:start w:val="1"/>
      <w:numFmt w:val="bullet"/>
      <w:lvlText w:val=""/>
      <w:lvlJc w:val="left"/>
      <w:pPr>
        <w:ind w:left="2880" w:hanging="360"/>
      </w:pPr>
      <w:rPr>
        <w:rFonts w:ascii="Symbol" w:hAnsi="Symbol" w:hint="default"/>
      </w:rPr>
    </w:lvl>
    <w:lvl w:ilvl="4" w:tplc="002AC664">
      <w:start w:val="1"/>
      <w:numFmt w:val="bullet"/>
      <w:lvlText w:val="o"/>
      <w:lvlJc w:val="left"/>
      <w:pPr>
        <w:ind w:left="3600" w:hanging="360"/>
      </w:pPr>
      <w:rPr>
        <w:rFonts w:ascii="Courier New" w:hAnsi="Courier New" w:hint="default"/>
      </w:rPr>
    </w:lvl>
    <w:lvl w:ilvl="5" w:tplc="870C799C">
      <w:start w:val="1"/>
      <w:numFmt w:val="bullet"/>
      <w:lvlText w:val=""/>
      <w:lvlJc w:val="left"/>
      <w:pPr>
        <w:ind w:left="4320" w:hanging="360"/>
      </w:pPr>
      <w:rPr>
        <w:rFonts w:ascii="Wingdings" w:hAnsi="Wingdings" w:hint="default"/>
      </w:rPr>
    </w:lvl>
    <w:lvl w:ilvl="6" w:tplc="D1900B02">
      <w:start w:val="1"/>
      <w:numFmt w:val="bullet"/>
      <w:lvlText w:val=""/>
      <w:lvlJc w:val="left"/>
      <w:pPr>
        <w:ind w:left="5040" w:hanging="360"/>
      </w:pPr>
      <w:rPr>
        <w:rFonts w:ascii="Symbol" w:hAnsi="Symbol" w:hint="default"/>
      </w:rPr>
    </w:lvl>
    <w:lvl w:ilvl="7" w:tplc="D1B23C6A">
      <w:start w:val="1"/>
      <w:numFmt w:val="bullet"/>
      <w:lvlText w:val="o"/>
      <w:lvlJc w:val="left"/>
      <w:pPr>
        <w:ind w:left="5760" w:hanging="360"/>
      </w:pPr>
      <w:rPr>
        <w:rFonts w:ascii="Courier New" w:hAnsi="Courier New" w:hint="default"/>
      </w:rPr>
    </w:lvl>
    <w:lvl w:ilvl="8" w:tplc="19D2E9AA">
      <w:start w:val="1"/>
      <w:numFmt w:val="bullet"/>
      <w:lvlText w:val=""/>
      <w:lvlJc w:val="left"/>
      <w:pPr>
        <w:ind w:left="6480" w:hanging="360"/>
      </w:pPr>
      <w:rPr>
        <w:rFonts w:ascii="Wingdings" w:hAnsi="Wingdings" w:hint="default"/>
      </w:rPr>
    </w:lvl>
  </w:abstractNum>
  <w:abstractNum w:abstractNumId="131" w15:restartNumberingAfterBreak="0">
    <w:nsid w:val="6FF553C8"/>
    <w:multiLevelType w:val="hybridMultilevel"/>
    <w:tmpl w:val="C51C699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0F41DEC"/>
    <w:multiLevelType w:val="hybridMultilevel"/>
    <w:tmpl w:val="1EA02018"/>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23A5DED"/>
    <w:multiLevelType w:val="hybridMultilevel"/>
    <w:tmpl w:val="4EC0A5B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3085F54"/>
    <w:multiLevelType w:val="hybridMultilevel"/>
    <w:tmpl w:val="FFFFFFFF"/>
    <w:lvl w:ilvl="0" w:tplc="B5726584">
      <w:start w:val="1"/>
      <w:numFmt w:val="bullet"/>
      <w:lvlText w:val=""/>
      <w:lvlJc w:val="left"/>
      <w:pPr>
        <w:ind w:left="720" w:hanging="360"/>
      </w:pPr>
      <w:rPr>
        <w:rFonts w:ascii="Symbol" w:hAnsi="Symbol" w:hint="default"/>
      </w:rPr>
    </w:lvl>
    <w:lvl w:ilvl="1" w:tplc="E944633C">
      <w:start w:val="1"/>
      <w:numFmt w:val="bullet"/>
      <w:lvlText w:val="o"/>
      <w:lvlJc w:val="left"/>
      <w:pPr>
        <w:ind w:left="1440" w:hanging="360"/>
      </w:pPr>
      <w:rPr>
        <w:rFonts w:ascii="Courier New" w:hAnsi="Courier New" w:hint="default"/>
      </w:rPr>
    </w:lvl>
    <w:lvl w:ilvl="2" w:tplc="64D0F4B8">
      <w:start w:val="1"/>
      <w:numFmt w:val="bullet"/>
      <w:lvlText w:val=""/>
      <w:lvlJc w:val="left"/>
      <w:pPr>
        <w:ind w:left="2160" w:hanging="360"/>
      </w:pPr>
      <w:rPr>
        <w:rFonts w:ascii="Wingdings" w:hAnsi="Wingdings" w:hint="default"/>
      </w:rPr>
    </w:lvl>
    <w:lvl w:ilvl="3" w:tplc="D7A8E416">
      <w:start w:val="1"/>
      <w:numFmt w:val="bullet"/>
      <w:lvlText w:val=""/>
      <w:lvlJc w:val="left"/>
      <w:pPr>
        <w:ind w:left="2880" w:hanging="360"/>
      </w:pPr>
      <w:rPr>
        <w:rFonts w:ascii="Symbol" w:hAnsi="Symbol" w:hint="default"/>
      </w:rPr>
    </w:lvl>
    <w:lvl w:ilvl="4" w:tplc="D8782B72">
      <w:start w:val="1"/>
      <w:numFmt w:val="bullet"/>
      <w:lvlText w:val="o"/>
      <w:lvlJc w:val="left"/>
      <w:pPr>
        <w:ind w:left="3600" w:hanging="360"/>
      </w:pPr>
      <w:rPr>
        <w:rFonts w:ascii="Courier New" w:hAnsi="Courier New" w:hint="default"/>
      </w:rPr>
    </w:lvl>
    <w:lvl w:ilvl="5" w:tplc="39E0B5D4">
      <w:start w:val="1"/>
      <w:numFmt w:val="bullet"/>
      <w:lvlText w:val=""/>
      <w:lvlJc w:val="left"/>
      <w:pPr>
        <w:ind w:left="4320" w:hanging="360"/>
      </w:pPr>
      <w:rPr>
        <w:rFonts w:ascii="Wingdings" w:hAnsi="Wingdings" w:hint="default"/>
      </w:rPr>
    </w:lvl>
    <w:lvl w:ilvl="6" w:tplc="28746E6C">
      <w:start w:val="1"/>
      <w:numFmt w:val="bullet"/>
      <w:lvlText w:val=""/>
      <w:lvlJc w:val="left"/>
      <w:pPr>
        <w:ind w:left="5040" w:hanging="360"/>
      </w:pPr>
      <w:rPr>
        <w:rFonts w:ascii="Symbol" w:hAnsi="Symbol" w:hint="default"/>
      </w:rPr>
    </w:lvl>
    <w:lvl w:ilvl="7" w:tplc="A64AE8F6">
      <w:start w:val="1"/>
      <w:numFmt w:val="bullet"/>
      <w:lvlText w:val="o"/>
      <w:lvlJc w:val="left"/>
      <w:pPr>
        <w:ind w:left="5760" w:hanging="360"/>
      </w:pPr>
      <w:rPr>
        <w:rFonts w:ascii="Courier New" w:hAnsi="Courier New" w:hint="default"/>
      </w:rPr>
    </w:lvl>
    <w:lvl w:ilvl="8" w:tplc="EDF67BBA">
      <w:start w:val="1"/>
      <w:numFmt w:val="bullet"/>
      <w:lvlText w:val=""/>
      <w:lvlJc w:val="left"/>
      <w:pPr>
        <w:ind w:left="6480" w:hanging="360"/>
      </w:pPr>
      <w:rPr>
        <w:rFonts w:ascii="Wingdings" w:hAnsi="Wingdings" w:hint="default"/>
      </w:rPr>
    </w:lvl>
  </w:abstractNum>
  <w:abstractNum w:abstractNumId="139"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374692F"/>
    <w:multiLevelType w:val="hybridMultilevel"/>
    <w:tmpl w:val="06901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3F133CC"/>
    <w:multiLevelType w:val="multilevel"/>
    <w:tmpl w:val="A9BA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44"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47" w15:restartNumberingAfterBreak="0">
    <w:nsid w:val="777639E7"/>
    <w:multiLevelType w:val="hybridMultilevel"/>
    <w:tmpl w:val="22CC51A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51"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D6DAB53"/>
    <w:multiLevelType w:val="hybridMultilevel"/>
    <w:tmpl w:val="A5647764"/>
    <w:lvl w:ilvl="0" w:tplc="B9DCAF7E">
      <w:start w:val="1"/>
      <w:numFmt w:val="bullet"/>
      <w:lvlText w:val=""/>
      <w:lvlJc w:val="left"/>
      <w:pPr>
        <w:ind w:left="720" w:hanging="360"/>
      </w:pPr>
      <w:rPr>
        <w:rFonts w:ascii="Symbol" w:hAnsi="Symbol" w:hint="default"/>
      </w:rPr>
    </w:lvl>
    <w:lvl w:ilvl="1" w:tplc="F6162D18">
      <w:start w:val="1"/>
      <w:numFmt w:val="bullet"/>
      <w:lvlText w:val="o"/>
      <w:lvlJc w:val="left"/>
      <w:pPr>
        <w:ind w:left="1440" w:hanging="360"/>
      </w:pPr>
      <w:rPr>
        <w:rFonts w:ascii="Courier New" w:hAnsi="Courier New" w:hint="default"/>
      </w:rPr>
    </w:lvl>
    <w:lvl w:ilvl="2" w:tplc="7284D346">
      <w:start w:val="1"/>
      <w:numFmt w:val="bullet"/>
      <w:lvlText w:val=""/>
      <w:lvlJc w:val="left"/>
      <w:pPr>
        <w:ind w:left="2160" w:hanging="360"/>
      </w:pPr>
      <w:rPr>
        <w:rFonts w:ascii="Wingdings" w:hAnsi="Wingdings" w:hint="default"/>
      </w:rPr>
    </w:lvl>
    <w:lvl w:ilvl="3" w:tplc="A426CA4E">
      <w:start w:val="1"/>
      <w:numFmt w:val="bullet"/>
      <w:lvlText w:val=""/>
      <w:lvlJc w:val="left"/>
      <w:pPr>
        <w:ind w:left="2880" w:hanging="360"/>
      </w:pPr>
      <w:rPr>
        <w:rFonts w:ascii="Symbol" w:hAnsi="Symbol" w:hint="default"/>
      </w:rPr>
    </w:lvl>
    <w:lvl w:ilvl="4" w:tplc="BEFC4924">
      <w:start w:val="1"/>
      <w:numFmt w:val="bullet"/>
      <w:lvlText w:val="o"/>
      <w:lvlJc w:val="left"/>
      <w:pPr>
        <w:ind w:left="3600" w:hanging="360"/>
      </w:pPr>
      <w:rPr>
        <w:rFonts w:ascii="Courier New" w:hAnsi="Courier New" w:hint="default"/>
      </w:rPr>
    </w:lvl>
    <w:lvl w:ilvl="5" w:tplc="7CBE188A">
      <w:start w:val="1"/>
      <w:numFmt w:val="bullet"/>
      <w:lvlText w:val=""/>
      <w:lvlJc w:val="left"/>
      <w:pPr>
        <w:ind w:left="4320" w:hanging="360"/>
      </w:pPr>
      <w:rPr>
        <w:rFonts w:ascii="Wingdings" w:hAnsi="Wingdings" w:hint="default"/>
      </w:rPr>
    </w:lvl>
    <w:lvl w:ilvl="6" w:tplc="A9303D58">
      <w:start w:val="1"/>
      <w:numFmt w:val="bullet"/>
      <w:lvlText w:val=""/>
      <w:lvlJc w:val="left"/>
      <w:pPr>
        <w:ind w:left="5040" w:hanging="360"/>
      </w:pPr>
      <w:rPr>
        <w:rFonts w:ascii="Symbol" w:hAnsi="Symbol" w:hint="default"/>
      </w:rPr>
    </w:lvl>
    <w:lvl w:ilvl="7" w:tplc="ABD6AF48">
      <w:start w:val="1"/>
      <w:numFmt w:val="bullet"/>
      <w:lvlText w:val="o"/>
      <w:lvlJc w:val="left"/>
      <w:pPr>
        <w:ind w:left="5760" w:hanging="360"/>
      </w:pPr>
      <w:rPr>
        <w:rFonts w:ascii="Courier New" w:hAnsi="Courier New" w:hint="default"/>
      </w:rPr>
    </w:lvl>
    <w:lvl w:ilvl="8" w:tplc="0F6C131C">
      <w:start w:val="1"/>
      <w:numFmt w:val="bullet"/>
      <w:lvlText w:val=""/>
      <w:lvlJc w:val="left"/>
      <w:pPr>
        <w:ind w:left="6480" w:hanging="360"/>
      </w:pPr>
      <w:rPr>
        <w:rFonts w:ascii="Wingdings" w:hAnsi="Wingdings" w:hint="default"/>
      </w:rPr>
    </w:lvl>
  </w:abstractNum>
  <w:abstractNum w:abstractNumId="154" w15:restartNumberingAfterBreak="0">
    <w:nsid w:val="7E3B723B"/>
    <w:multiLevelType w:val="multilevel"/>
    <w:tmpl w:val="3D8C6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15:restartNumberingAfterBreak="0">
    <w:nsid w:val="7E7B0103"/>
    <w:multiLevelType w:val="hybridMultilevel"/>
    <w:tmpl w:val="190C4BA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4"/>
  </w:num>
  <w:num w:numId="2">
    <w:abstractNumId w:val="136"/>
  </w:num>
  <w:num w:numId="3">
    <w:abstractNumId w:val="27"/>
  </w:num>
  <w:num w:numId="4">
    <w:abstractNumId w:val="68"/>
  </w:num>
  <w:num w:numId="5">
    <w:abstractNumId w:val="146"/>
  </w:num>
  <w:num w:numId="6">
    <w:abstractNumId w:val="60"/>
  </w:num>
  <w:num w:numId="7">
    <w:abstractNumId w:val="134"/>
  </w:num>
  <w:num w:numId="8">
    <w:abstractNumId w:val="41"/>
  </w:num>
  <w:num w:numId="9">
    <w:abstractNumId w:val="78"/>
  </w:num>
  <w:num w:numId="10">
    <w:abstractNumId w:val="150"/>
  </w:num>
  <w:num w:numId="11">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12">
    <w:abstractNumId w:val="101"/>
  </w:num>
  <w:num w:numId="13">
    <w:abstractNumId w:val="63"/>
  </w:num>
  <w:num w:numId="14">
    <w:abstractNumId w:val="19"/>
  </w:num>
  <w:num w:numId="15">
    <w:abstractNumId w:val="37"/>
  </w:num>
  <w:num w:numId="16">
    <w:abstractNumId w:val="93"/>
  </w:num>
  <w:num w:numId="17">
    <w:abstractNumId w:val="2"/>
  </w:num>
  <w:num w:numId="18">
    <w:abstractNumId w:val="77"/>
  </w:num>
  <w:num w:numId="19">
    <w:abstractNumId w:val="114"/>
  </w:num>
  <w:num w:numId="20">
    <w:abstractNumId w:val="75"/>
  </w:num>
  <w:num w:numId="21">
    <w:abstractNumId w:val="25"/>
  </w:num>
  <w:num w:numId="22">
    <w:abstractNumId w:val="13"/>
  </w:num>
  <w:num w:numId="23">
    <w:abstractNumId w:val="99"/>
  </w:num>
  <w:num w:numId="24">
    <w:abstractNumId w:val="46"/>
  </w:num>
  <w:num w:numId="25">
    <w:abstractNumId w:val="59"/>
  </w:num>
  <w:num w:numId="26">
    <w:abstractNumId w:val="115"/>
  </w:num>
  <w:num w:numId="27">
    <w:abstractNumId w:val="81"/>
  </w:num>
  <w:num w:numId="28">
    <w:abstractNumId w:val="137"/>
  </w:num>
  <w:num w:numId="29">
    <w:abstractNumId w:val="11"/>
  </w:num>
  <w:num w:numId="30">
    <w:abstractNumId w:val="66"/>
  </w:num>
  <w:num w:numId="31">
    <w:abstractNumId w:val="86"/>
  </w:num>
  <w:num w:numId="32">
    <w:abstractNumId w:val="21"/>
  </w:num>
  <w:num w:numId="33">
    <w:abstractNumId w:val="117"/>
  </w:num>
  <w:num w:numId="34">
    <w:abstractNumId w:val="65"/>
  </w:num>
  <w:num w:numId="35">
    <w:abstractNumId w:val="105"/>
  </w:num>
  <w:num w:numId="36">
    <w:abstractNumId w:val="9"/>
  </w:num>
  <w:num w:numId="37">
    <w:abstractNumId w:val="121"/>
  </w:num>
  <w:num w:numId="38">
    <w:abstractNumId w:val="14"/>
  </w:num>
  <w:num w:numId="39">
    <w:abstractNumId w:val="62"/>
  </w:num>
  <w:num w:numId="40">
    <w:abstractNumId w:val="147"/>
  </w:num>
  <w:num w:numId="41">
    <w:abstractNumId w:val="1"/>
  </w:num>
  <w:num w:numId="42">
    <w:abstractNumId w:val="95"/>
  </w:num>
  <w:num w:numId="43">
    <w:abstractNumId w:val="119"/>
  </w:num>
  <w:num w:numId="44">
    <w:abstractNumId w:val="88"/>
  </w:num>
  <w:num w:numId="45">
    <w:abstractNumId w:val="155"/>
  </w:num>
  <w:num w:numId="46">
    <w:abstractNumId w:val="35"/>
  </w:num>
  <w:num w:numId="47">
    <w:abstractNumId w:val="90"/>
  </w:num>
  <w:num w:numId="48">
    <w:abstractNumId w:val="42"/>
  </w:num>
  <w:num w:numId="49">
    <w:abstractNumId w:val="110"/>
  </w:num>
  <w:num w:numId="50">
    <w:abstractNumId w:val="71"/>
  </w:num>
  <w:num w:numId="51">
    <w:abstractNumId w:val="48"/>
  </w:num>
  <w:num w:numId="52">
    <w:abstractNumId w:val="64"/>
  </w:num>
  <w:num w:numId="53">
    <w:abstractNumId w:val="39"/>
  </w:num>
  <w:num w:numId="54">
    <w:abstractNumId w:val="17"/>
  </w:num>
  <w:num w:numId="55">
    <w:abstractNumId w:val="141"/>
  </w:num>
  <w:num w:numId="56">
    <w:abstractNumId w:val="45"/>
  </w:num>
  <w:num w:numId="57">
    <w:abstractNumId w:val="72"/>
  </w:num>
  <w:num w:numId="58">
    <w:abstractNumId w:val="24"/>
  </w:num>
  <w:num w:numId="59">
    <w:abstractNumId w:val="30"/>
  </w:num>
  <w:num w:numId="60">
    <w:abstractNumId w:val="31"/>
  </w:num>
  <w:num w:numId="61">
    <w:abstractNumId w:val="52"/>
  </w:num>
  <w:num w:numId="62">
    <w:abstractNumId w:val="133"/>
  </w:num>
  <w:num w:numId="63">
    <w:abstractNumId w:val="120"/>
  </w:num>
  <w:num w:numId="64">
    <w:abstractNumId w:val="129"/>
  </w:num>
  <w:num w:numId="65">
    <w:abstractNumId w:val="113"/>
  </w:num>
  <w:num w:numId="66">
    <w:abstractNumId w:val="91"/>
  </w:num>
  <w:num w:numId="67">
    <w:abstractNumId w:val="124"/>
  </w:num>
  <w:num w:numId="68">
    <w:abstractNumId w:val="123"/>
  </w:num>
  <w:num w:numId="69">
    <w:abstractNumId w:val="122"/>
  </w:num>
  <w:num w:numId="70">
    <w:abstractNumId w:val="67"/>
  </w:num>
  <w:num w:numId="71">
    <w:abstractNumId w:val="18"/>
  </w:num>
  <w:num w:numId="72">
    <w:abstractNumId w:val="106"/>
  </w:num>
  <w:num w:numId="73">
    <w:abstractNumId w:val="85"/>
  </w:num>
  <w:num w:numId="74">
    <w:abstractNumId w:val="69"/>
  </w:num>
  <w:num w:numId="75">
    <w:abstractNumId w:val="107"/>
  </w:num>
  <w:num w:numId="76">
    <w:abstractNumId w:val="139"/>
  </w:num>
  <w:num w:numId="77">
    <w:abstractNumId w:val="57"/>
  </w:num>
  <w:num w:numId="78">
    <w:abstractNumId w:val="36"/>
  </w:num>
  <w:num w:numId="79">
    <w:abstractNumId w:val="82"/>
  </w:num>
  <w:num w:numId="80">
    <w:abstractNumId w:val="109"/>
  </w:num>
  <w:num w:numId="81">
    <w:abstractNumId w:val="8"/>
  </w:num>
  <w:num w:numId="82">
    <w:abstractNumId w:val="44"/>
  </w:num>
  <w:num w:numId="83">
    <w:abstractNumId w:val="97"/>
  </w:num>
  <w:num w:numId="84">
    <w:abstractNumId w:val="34"/>
  </w:num>
  <w:num w:numId="85">
    <w:abstractNumId w:val="104"/>
  </w:num>
  <w:num w:numId="86">
    <w:abstractNumId w:val="92"/>
  </w:num>
  <w:num w:numId="87">
    <w:abstractNumId w:val="108"/>
  </w:num>
  <w:num w:numId="88">
    <w:abstractNumId w:val="10"/>
  </w:num>
  <w:num w:numId="89">
    <w:abstractNumId w:val="103"/>
  </w:num>
  <w:num w:numId="90">
    <w:abstractNumId w:val="33"/>
  </w:num>
  <w:num w:numId="91">
    <w:abstractNumId w:val="116"/>
  </w:num>
  <w:num w:numId="92">
    <w:abstractNumId w:val="80"/>
  </w:num>
  <w:num w:numId="93">
    <w:abstractNumId w:val="100"/>
  </w:num>
  <w:num w:numId="94">
    <w:abstractNumId w:val="51"/>
  </w:num>
  <w:num w:numId="95">
    <w:abstractNumId w:val="50"/>
  </w:num>
  <w:num w:numId="96">
    <w:abstractNumId w:val="148"/>
  </w:num>
  <w:num w:numId="97">
    <w:abstractNumId w:val="38"/>
  </w:num>
  <w:num w:numId="98">
    <w:abstractNumId w:val="83"/>
  </w:num>
  <w:num w:numId="99">
    <w:abstractNumId w:val="125"/>
  </w:num>
  <w:num w:numId="100">
    <w:abstractNumId w:val="128"/>
  </w:num>
  <w:num w:numId="101">
    <w:abstractNumId w:val="132"/>
  </w:num>
  <w:num w:numId="102">
    <w:abstractNumId w:val="131"/>
  </w:num>
  <w:num w:numId="103">
    <w:abstractNumId w:val="127"/>
  </w:num>
  <w:num w:numId="104">
    <w:abstractNumId w:val="29"/>
  </w:num>
  <w:num w:numId="105">
    <w:abstractNumId w:val="16"/>
  </w:num>
  <w:num w:numId="106">
    <w:abstractNumId w:val="89"/>
  </w:num>
  <w:num w:numId="107">
    <w:abstractNumId w:val="151"/>
  </w:num>
  <w:num w:numId="108">
    <w:abstractNumId w:val="149"/>
  </w:num>
  <w:num w:numId="109">
    <w:abstractNumId w:val="23"/>
  </w:num>
  <w:num w:numId="110">
    <w:abstractNumId w:val="20"/>
  </w:num>
  <w:num w:numId="111">
    <w:abstractNumId w:val="79"/>
  </w:num>
  <w:num w:numId="112">
    <w:abstractNumId w:val="156"/>
  </w:num>
  <w:num w:numId="113">
    <w:abstractNumId w:val="74"/>
  </w:num>
  <w:num w:numId="114">
    <w:abstractNumId w:val="142"/>
  </w:num>
  <w:num w:numId="115">
    <w:abstractNumId w:val="53"/>
  </w:num>
  <w:num w:numId="116">
    <w:abstractNumId w:val="56"/>
  </w:num>
  <w:num w:numId="117">
    <w:abstractNumId w:val="3"/>
  </w:num>
  <w:num w:numId="118">
    <w:abstractNumId w:val="135"/>
  </w:num>
  <w:num w:numId="119">
    <w:abstractNumId w:val="70"/>
  </w:num>
  <w:num w:numId="120">
    <w:abstractNumId w:val="87"/>
  </w:num>
  <w:num w:numId="121">
    <w:abstractNumId w:val="143"/>
  </w:num>
  <w:num w:numId="122">
    <w:abstractNumId w:val="12"/>
  </w:num>
  <w:num w:numId="123">
    <w:abstractNumId w:val="55"/>
  </w:num>
  <w:num w:numId="124">
    <w:abstractNumId w:val="32"/>
  </w:num>
  <w:num w:numId="125">
    <w:abstractNumId w:val="96"/>
  </w:num>
  <w:num w:numId="126">
    <w:abstractNumId w:val="154"/>
  </w:num>
  <w:num w:numId="127">
    <w:abstractNumId w:val="102"/>
  </w:num>
  <w:num w:numId="128">
    <w:abstractNumId w:val="145"/>
  </w:num>
  <w:num w:numId="129">
    <w:abstractNumId w:val="4"/>
  </w:num>
  <w:num w:numId="130">
    <w:abstractNumId w:val="5"/>
  </w:num>
  <w:num w:numId="131">
    <w:abstractNumId w:val="112"/>
  </w:num>
  <w:num w:numId="132">
    <w:abstractNumId w:val="40"/>
  </w:num>
  <w:num w:numId="133">
    <w:abstractNumId w:val="152"/>
  </w:num>
  <w:num w:numId="134">
    <w:abstractNumId w:val="76"/>
  </w:num>
  <w:num w:numId="135">
    <w:abstractNumId w:val="126"/>
  </w:num>
  <w:num w:numId="136">
    <w:abstractNumId w:val="28"/>
  </w:num>
  <w:num w:numId="137">
    <w:abstractNumId w:val="111"/>
  </w:num>
  <w:num w:numId="138">
    <w:abstractNumId w:val="58"/>
  </w:num>
  <w:num w:numId="139">
    <w:abstractNumId w:val="22"/>
  </w:num>
  <w:num w:numId="140">
    <w:abstractNumId w:val="98"/>
  </w:num>
  <w:num w:numId="141">
    <w:abstractNumId w:val="6"/>
  </w:num>
  <w:num w:numId="142">
    <w:abstractNumId w:val="144"/>
  </w:num>
  <w:num w:numId="143">
    <w:abstractNumId w:val="153"/>
  </w:num>
  <w:num w:numId="144">
    <w:abstractNumId w:val="26"/>
  </w:num>
  <w:num w:numId="145">
    <w:abstractNumId w:val="130"/>
  </w:num>
  <w:num w:numId="146">
    <w:abstractNumId w:val="61"/>
  </w:num>
  <w:num w:numId="147">
    <w:abstractNumId w:val="7"/>
  </w:num>
  <w:num w:numId="148">
    <w:abstractNumId w:val="73"/>
  </w:num>
  <w:num w:numId="149">
    <w:abstractNumId w:val="138"/>
  </w:num>
  <w:num w:numId="150">
    <w:abstractNumId w:val="118"/>
  </w:num>
  <w:num w:numId="151">
    <w:abstractNumId w:val="140"/>
  </w:num>
  <w:num w:numId="152">
    <w:abstractNumId w:val="47"/>
  </w:num>
  <w:num w:numId="153">
    <w:abstractNumId w:val="54"/>
  </w:num>
  <w:num w:numId="154">
    <w:abstractNumId w:val="49"/>
  </w:num>
  <w:num w:numId="155">
    <w:abstractNumId w:val="0"/>
    <w:lvlOverride w:ilvl="0">
      <w:lvl w:ilvl="0">
        <w:numFmt w:val="bullet"/>
        <w:pStyle w:val="BCSBulletparagraph"/>
        <w:lvlText w:val=""/>
        <w:legacy w:legacy="1" w:legacySpace="0" w:legacyIndent="283"/>
        <w:lvlJc w:val="left"/>
        <w:pPr>
          <w:ind w:left="283" w:hanging="283"/>
        </w:pPr>
        <w:rPr>
          <w:rFonts w:ascii="Symbol" w:hAnsi="Symbol" w:hint="default"/>
        </w:rPr>
      </w:lvl>
    </w:lvlOverride>
  </w:num>
  <w:num w:numId="156">
    <w:abstractNumId w:val="43"/>
  </w:num>
  <w:num w:numId="157">
    <w:abstractNumId w:val="94"/>
  </w:num>
  <w:num w:numId="158">
    <w:abstractNumId w:val="43"/>
  </w:num>
  <w:num w:numId="159">
    <w:abstractNumId w:val="1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A9"/>
    <w:rsid w:val="00004823"/>
    <w:rsid w:val="00020323"/>
    <w:rsid w:val="000274F9"/>
    <w:rsid w:val="000350AE"/>
    <w:rsid w:val="00047C2C"/>
    <w:rsid w:val="000537A4"/>
    <w:rsid w:val="00055EED"/>
    <w:rsid w:val="000574CD"/>
    <w:rsid w:val="00060F2B"/>
    <w:rsid w:val="00061C85"/>
    <w:rsid w:val="00076AE5"/>
    <w:rsid w:val="00082C4C"/>
    <w:rsid w:val="00085087"/>
    <w:rsid w:val="000874B5"/>
    <w:rsid w:val="00091D32"/>
    <w:rsid w:val="000B08B6"/>
    <w:rsid w:val="000C707F"/>
    <w:rsid w:val="000C7290"/>
    <w:rsid w:val="000E40B9"/>
    <w:rsid w:val="00102F31"/>
    <w:rsid w:val="001059FB"/>
    <w:rsid w:val="00111029"/>
    <w:rsid w:val="00117867"/>
    <w:rsid w:val="00124690"/>
    <w:rsid w:val="00137507"/>
    <w:rsid w:val="001466A4"/>
    <w:rsid w:val="00170A0D"/>
    <w:rsid w:val="001717DB"/>
    <w:rsid w:val="001822E2"/>
    <w:rsid w:val="00184F2C"/>
    <w:rsid w:val="001B1B7B"/>
    <w:rsid w:val="001B59A0"/>
    <w:rsid w:val="001C0C3A"/>
    <w:rsid w:val="001C126A"/>
    <w:rsid w:val="001D62F4"/>
    <w:rsid w:val="001E2C6E"/>
    <w:rsid w:val="00237D4D"/>
    <w:rsid w:val="00250156"/>
    <w:rsid w:val="00256E30"/>
    <w:rsid w:val="002825C4"/>
    <w:rsid w:val="00286624"/>
    <w:rsid w:val="00290548"/>
    <w:rsid w:val="002A118A"/>
    <w:rsid w:val="002A3031"/>
    <w:rsid w:val="002A4E88"/>
    <w:rsid w:val="002D0522"/>
    <w:rsid w:val="002D5D9A"/>
    <w:rsid w:val="00300D9F"/>
    <w:rsid w:val="00310BEF"/>
    <w:rsid w:val="003271F7"/>
    <w:rsid w:val="00336D07"/>
    <w:rsid w:val="003373CE"/>
    <w:rsid w:val="00370AE3"/>
    <w:rsid w:val="0038025F"/>
    <w:rsid w:val="0038043C"/>
    <w:rsid w:val="003907CA"/>
    <w:rsid w:val="003939B2"/>
    <w:rsid w:val="003947E0"/>
    <w:rsid w:val="00394F9B"/>
    <w:rsid w:val="003A2268"/>
    <w:rsid w:val="003A5311"/>
    <w:rsid w:val="003D5088"/>
    <w:rsid w:val="003D73CE"/>
    <w:rsid w:val="003E02DA"/>
    <w:rsid w:val="003E2E4E"/>
    <w:rsid w:val="003F019A"/>
    <w:rsid w:val="00412601"/>
    <w:rsid w:val="004244C0"/>
    <w:rsid w:val="00434622"/>
    <w:rsid w:val="00450F07"/>
    <w:rsid w:val="00453AFF"/>
    <w:rsid w:val="00455427"/>
    <w:rsid w:val="0047203B"/>
    <w:rsid w:val="004852AD"/>
    <w:rsid w:val="004933C8"/>
    <w:rsid w:val="004A181C"/>
    <w:rsid w:val="004B1447"/>
    <w:rsid w:val="004D20B1"/>
    <w:rsid w:val="004D263C"/>
    <w:rsid w:val="004E7B0B"/>
    <w:rsid w:val="004F676A"/>
    <w:rsid w:val="0050690B"/>
    <w:rsid w:val="00514F26"/>
    <w:rsid w:val="005234DB"/>
    <w:rsid w:val="00547C74"/>
    <w:rsid w:val="00551135"/>
    <w:rsid w:val="00564713"/>
    <w:rsid w:val="005658FD"/>
    <w:rsid w:val="00567183"/>
    <w:rsid w:val="005736B5"/>
    <w:rsid w:val="00575CB1"/>
    <w:rsid w:val="005813FC"/>
    <w:rsid w:val="00584629"/>
    <w:rsid w:val="00586C3A"/>
    <w:rsid w:val="00586F89"/>
    <w:rsid w:val="00592384"/>
    <w:rsid w:val="00597CE1"/>
    <w:rsid w:val="005A382B"/>
    <w:rsid w:val="005D1149"/>
    <w:rsid w:val="005E10DA"/>
    <w:rsid w:val="005F1E91"/>
    <w:rsid w:val="005F3510"/>
    <w:rsid w:val="005F4687"/>
    <w:rsid w:val="00602E7F"/>
    <w:rsid w:val="0064436C"/>
    <w:rsid w:val="00651F7B"/>
    <w:rsid w:val="006540D2"/>
    <w:rsid w:val="00685EBE"/>
    <w:rsid w:val="00695CCD"/>
    <w:rsid w:val="006961BA"/>
    <w:rsid w:val="006B2132"/>
    <w:rsid w:val="0073491A"/>
    <w:rsid w:val="00734E71"/>
    <w:rsid w:val="00745D55"/>
    <w:rsid w:val="00763436"/>
    <w:rsid w:val="00773D47"/>
    <w:rsid w:val="00777647"/>
    <w:rsid w:val="007A3DD9"/>
    <w:rsid w:val="007B04A2"/>
    <w:rsid w:val="007B79DF"/>
    <w:rsid w:val="007C067A"/>
    <w:rsid w:val="007D2A8A"/>
    <w:rsid w:val="007D403A"/>
    <w:rsid w:val="00802F73"/>
    <w:rsid w:val="00804465"/>
    <w:rsid w:val="0080546D"/>
    <w:rsid w:val="00824F4A"/>
    <w:rsid w:val="00842E11"/>
    <w:rsid w:val="008445A1"/>
    <w:rsid w:val="008455AC"/>
    <w:rsid w:val="008941EE"/>
    <w:rsid w:val="00894AF8"/>
    <w:rsid w:val="0089629C"/>
    <w:rsid w:val="008A7658"/>
    <w:rsid w:val="008D0575"/>
    <w:rsid w:val="008D0F42"/>
    <w:rsid w:val="008D3AA7"/>
    <w:rsid w:val="00907C3F"/>
    <w:rsid w:val="00934CF7"/>
    <w:rsid w:val="0094431D"/>
    <w:rsid w:val="009537F9"/>
    <w:rsid w:val="00965F8E"/>
    <w:rsid w:val="0099161C"/>
    <w:rsid w:val="009B393E"/>
    <w:rsid w:val="009E40F3"/>
    <w:rsid w:val="009F2C13"/>
    <w:rsid w:val="009F5231"/>
    <w:rsid w:val="00A01735"/>
    <w:rsid w:val="00A25BB8"/>
    <w:rsid w:val="00A342B7"/>
    <w:rsid w:val="00A3494B"/>
    <w:rsid w:val="00A43309"/>
    <w:rsid w:val="00A50ECC"/>
    <w:rsid w:val="00A66570"/>
    <w:rsid w:val="00A875EC"/>
    <w:rsid w:val="00AA045C"/>
    <w:rsid w:val="00AA1596"/>
    <w:rsid w:val="00AB0A74"/>
    <w:rsid w:val="00AE4EEA"/>
    <w:rsid w:val="00B02F2E"/>
    <w:rsid w:val="00B24FC6"/>
    <w:rsid w:val="00B300F3"/>
    <w:rsid w:val="00B367DA"/>
    <w:rsid w:val="00B463EC"/>
    <w:rsid w:val="00B47F30"/>
    <w:rsid w:val="00B51AE9"/>
    <w:rsid w:val="00B90707"/>
    <w:rsid w:val="00B9646F"/>
    <w:rsid w:val="00BB612A"/>
    <w:rsid w:val="00BD178A"/>
    <w:rsid w:val="00BE08BF"/>
    <w:rsid w:val="00C00C30"/>
    <w:rsid w:val="00C015A9"/>
    <w:rsid w:val="00C059E0"/>
    <w:rsid w:val="00C06847"/>
    <w:rsid w:val="00C13DE8"/>
    <w:rsid w:val="00C16B5A"/>
    <w:rsid w:val="00C32E1B"/>
    <w:rsid w:val="00C67CF2"/>
    <w:rsid w:val="00C7794E"/>
    <w:rsid w:val="00C83A59"/>
    <w:rsid w:val="00CA217B"/>
    <w:rsid w:val="00CB60AB"/>
    <w:rsid w:val="00CC647B"/>
    <w:rsid w:val="00CD0314"/>
    <w:rsid w:val="00CE02E0"/>
    <w:rsid w:val="00CE2B74"/>
    <w:rsid w:val="00CE2BCF"/>
    <w:rsid w:val="00D1646E"/>
    <w:rsid w:val="00D248DB"/>
    <w:rsid w:val="00D33F8A"/>
    <w:rsid w:val="00D350D6"/>
    <w:rsid w:val="00D402BB"/>
    <w:rsid w:val="00D47709"/>
    <w:rsid w:val="00D547D2"/>
    <w:rsid w:val="00D55B66"/>
    <w:rsid w:val="00D56C25"/>
    <w:rsid w:val="00D6291D"/>
    <w:rsid w:val="00D63BE1"/>
    <w:rsid w:val="00D75BCB"/>
    <w:rsid w:val="00DC1B59"/>
    <w:rsid w:val="00DC223A"/>
    <w:rsid w:val="00DD20F7"/>
    <w:rsid w:val="00DD4403"/>
    <w:rsid w:val="00DD74B3"/>
    <w:rsid w:val="00DF1028"/>
    <w:rsid w:val="00DF640E"/>
    <w:rsid w:val="00E11968"/>
    <w:rsid w:val="00E33E99"/>
    <w:rsid w:val="00E35A88"/>
    <w:rsid w:val="00E41C1C"/>
    <w:rsid w:val="00E53261"/>
    <w:rsid w:val="00E5344E"/>
    <w:rsid w:val="00E575F8"/>
    <w:rsid w:val="00E81652"/>
    <w:rsid w:val="00E87DF0"/>
    <w:rsid w:val="00E90830"/>
    <w:rsid w:val="00E92F90"/>
    <w:rsid w:val="00EC0904"/>
    <w:rsid w:val="00EC3D8B"/>
    <w:rsid w:val="00EC4C19"/>
    <w:rsid w:val="00EF198E"/>
    <w:rsid w:val="00F04885"/>
    <w:rsid w:val="00F25B9D"/>
    <w:rsid w:val="00F320C7"/>
    <w:rsid w:val="00F32C4E"/>
    <w:rsid w:val="00F3342D"/>
    <w:rsid w:val="00F36C2A"/>
    <w:rsid w:val="00F43CC9"/>
    <w:rsid w:val="00F510B1"/>
    <w:rsid w:val="00F57ECD"/>
    <w:rsid w:val="00F62961"/>
    <w:rsid w:val="00F65C61"/>
    <w:rsid w:val="00F65D22"/>
    <w:rsid w:val="00F666D2"/>
    <w:rsid w:val="00F76049"/>
    <w:rsid w:val="00F945E9"/>
    <w:rsid w:val="00F95D8E"/>
    <w:rsid w:val="00FA3383"/>
    <w:rsid w:val="00FB6AF0"/>
    <w:rsid w:val="00FD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A1E2B"/>
  <w15:docId w15:val="{10D6DDD7-8778-4B9E-8E95-178AFD37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Light" w:eastAsiaTheme="minorHAnsi" w:hAnsi="Open Sans Light" w:cstheme="minorBidi"/>
        <w:sz w:val="24"/>
        <w:szCs w:val="24"/>
        <w:lang w:val="en-GB" w:eastAsia="en-US" w:bidi="ar-SA"/>
      </w:rPr>
    </w:rPrDefault>
    <w:pPrDefault>
      <w:pPr>
        <w:spacing w:after="200" w:line="38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5A9"/>
    <w:pPr>
      <w:spacing w:after="240" w:line="288" w:lineRule="auto"/>
      <w:jc w:val="both"/>
    </w:pPr>
    <w:rPr>
      <w:sz w:val="22"/>
      <w:szCs w:val="22"/>
    </w:rPr>
  </w:style>
  <w:style w:type="paragraph" w:styleId="Heading1">
    <w:name w:val="heading 1"/>
    <w:basedOn w:val="Normal"/>
    <w:next w:val="Normal"/>
    <w:link w:val="Heading1Char"/>
    <w:uiPriority w:val="9"/>
    <w:qFormat/>
    <w:rsid w:val="0089629C"/>
    <w:pPr>
      <w:keepNext/>
      <w:keepLines/>
      <w:spacing w:after="220" w:line="264" w:lineRule="auto"/>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D75BCB"/>
    <w:pPr>
      <w:keepNext/>
      <w:keepLines/>
      <w:spacing w:before="440" w:after="220" w:line="264" w:lineRule="auto"/>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D75BCB"/>
    <w:pPr>
      <w:keepNext/>
      <w:keepLines/>
      <w:spacing w:before="200" w:after="0"/>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D75BCB"/>
    <w:pPr>
      <w:keepNext/>
      <w:keepLines/>
      <w:spacing w:before="240" w:after="0"/>
      <w:outlineLvl w:val="3"/>
    </w:pPr>
    <w:rPr>
      <w:rFonts w:ascii="Gotham Medium" w:eastAsiaTheme="majorEastAsia" w:hAnsi="Gotham Medium" w:cstheme="majorBidi"/>
      <w:bCs/>
      <w:iCs/>
      <w:color w:val="000000" w:themeColor="text1"/>
    </w:rPr>
  </w:style>
  <w:style w:type="paragraph" w:styleId="Heading5">
    <w:name w:val="heading 5"/>
    <w:basedOn w:val="Normal"/>
    <w:next w:val="Normal"/>
    <w:link w:val="Heading5Char"/>
    <w:uiPriority w:val="9"/>
    <w:unhideWhenUsed/>
    <w:qFormat/>
    <w:rsid w:val="00FA3383"/>
    <w:pPr>
      <w:keepNext/>
      <w:keepLines/>
      <w:spacing w:before="200" w:after="0"/>
      <w:outlineLvl w:val="4"/>
    </w:pPr>
    <w:rPr>
      <w:rFonts w:ascii="Gotham Medium" w:eastAsiaTheme="majorEastAsia" w:hAnsi="Gotham Medium" w:cstheme="majorBidi"/>
      <w:color w:val="243F60" w:themeColor="accent1" w:themeShade="7F"/>
    </w:rPr>
  </w:style>
  <w:style w:type="paragraph" w:styleId="Heading6">
    <w:name w:val="heading 6"/>
    <w:basedOn w:val="Normal"/>
    <w:next w:val="Normal"/>
    <w:link w:val="Heading6Char"/>
    <w:uiPriority w:val="9"/>
    <w:semiHidden/>
    <w:unhideWhenUsed/>
    <w:qFormat/>
    <w:rsid w:val="00FA3383"/>
    <w:pPr>
      <w:keepNext/>
      <w:keepLines/>
      <w:spacing w:before="200" w:after="0"/>
      <w:outlineLvl w:val="5"/>
    </w:pPr>
    <w:rPr>
      <w:rFonts w:ascii="Gotham Medium" w:eastAsiaTheme="majorEastAsia" w:hAnsi="Gotham Medium" w:cstheme="majorBidi"/>
      <w:i/>
      <w:iCs/>
      <w:color w:val="243F60" w:themeColor="accent1" w:themeShade="7F"/>
    </w:rPr>
  </w:style>
  <w:style w:type="paragraph" w:styleId="Heading7">
    <w:name w:val="heading 7"/>
    <w:basedOn w:val="Normal"/>
    <w:next w:val="Normal"/>
    <w:link w:val="Heading7Char"/>
    <w:uiPriority w:val="9"/>
    <w:semiHidden/>
    <w:unhideWhenUsed/>
    <w:qFormat/>
    <w:rsid w:val="00FA3383"/>
    <w:pPr>
      <w:keepNext/>
      <w:keepLines/>
      <w:spacing w:before="200" w:after="0"/>
      <w:outlineLvl w:val="6"/>
    </w:pPr>
    <w:rPr>
      <w:rFonts w:ascii="Gotham Medium" w:eastAsiaTheme="majorEastAsia" w:hAnsi="Gotham Medium" w:cstheme="majorBidi"/>
      <w:i/>
      <w:iCs/>
      <w:color w:val="404040" w:themeColor="text1" w:themeTint="BF"/>
    </w:rPr>
  </w:style>
  <w:style w:type="paragraph" w:styleId="Heading8">
    <w:name w:val="heading 8"/>
    <w:basedOn w:val="Normal"/>
    <w:next w:val="Normal"/>
    <w:link w:val="Heading8Char"/>
    <w:uiPriority w:val="9"/>
    <w:semiHidden/>
    <w:unhideWhenUsed/>
    <w:qFormat/>
    <w:rsid w:val="00FA3383"/>
    <w:pPr>
      <w:keepNext/>
      <w:keepLines/>
      <w:spacing w:before="200" w:after="0"/>
      <w:outlineLvl w:val="7"/>
    </w:pPr>
    <w:rPr>
      <w:rFonts w:ascii="Gotham Medium" w:eastAsiaTheme="majorEastAsia" w:hAnsi="Gotham Medium"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A3383"/>
    <w:pPr>
      <w:keepNext/>
      <w:keepLines/>
      <w:spacing w:before="200" w:after="0"/>
      <w:outlineLvl w:val="8"/>
    </w:pPr>
    <w:rPr>
      <w:rFonts w:ascii="Gotham Medium" w:eastAsiaTheme="majorEastAsia" w:hAnsi="Gotham Medium"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29C"/>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D75BC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D75BCB"/>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D75BCB"/>
    <w:rPr>
      <w:rFonts w:ascii="Gotham Medium" w:eastAsiaTheme="majorEastAsia" w:hAnsi="Gotham Medium" w:cstheme="majorBidi"/>
      <w:bCs/>
      <w:iCs/>
      <w:color w:val="000000" w:themeColor="text1"/>
      <w:sz w:val="22"/>
    </w:rPr>
  </w:style>
  <w:style w:type="paragraph" w:styleId="NoSpacing">
    <w:name w:val="No Spacing"/>
    <w:link w:val="NoSpacingChar"/>
    <w:uiPriority w:val="1"/>
    <w:qFormat/>
    <w:rsid w:val="00F666D2"/>
    <w:pPr>
      <w:spacing w:after="0" w:line="288" w:lineRule="auto"/>
    </w:pPr>
    <w:rPr>
      <w:sz w:val="22"/>
    </w:rPr>
  </w:style>
  <w:style w:type="table" w:styleId="TableGrid">
    <w:name w:val="Table Grid"/>
    <w:basedOn w:val="TableNormal"/>
    <w:uiPriority w:val="59"/>
    <w:rsid w:val="00FA3383"/>
    <w:pPr>
      <w:spacing w:after="0" w:line="240" w:lineRule="auto"/>
    </w:pPr>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184F2C"/>
    <w:pPr>
      <w:tabs>
        <w:tab w:val="center" w:pos="4513"/>
        <w:tab w:val="right" w:pos="9026"/>
      </w:tabs>
      <w:spacing w:after="0" w:line="240" w:lineRule="auto"/>
    </w:pPr>
    <w:rPr>
      <w:sz w:val="18"/>
    </w:rPr>
  </w:style>
  <w:style w:type="character" w:customStyle="1" w:styleId="HeaderChar">
    <w:name w:val="Header Char"/>
    <w:basedOn w:val="DefaultParagraphFont"/>
    <w:link w:val="Header"/>
    <w:uiPriority w:val="99"/>
    <w:rsid w:val="00184F2C"/>
    <w:rPr>
      <w:rFonts w:ascii="Open Sans Light" w:hAnsi="Open Sans Light"/>
      <w:sz w:val="18"/>
    </w:rPr>
  </w:style>
  <w:style w:type="paragraph" w:styleId="Footer">
    <w:name w:val="footer"/>
    <w:basedOn w:val="Normal"/>
    <w:link w:val="FooterChar"/>
    <w:uiPriority w:val="99"/>
    <w:unhideWhenUsed/>
    <w:rsid w:val="00184F2C"/>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184F2C"/>
    <w:rPr>
      <w:rFonts w:ascii="Open Sans Light" w:hAnsi="Open Sans Light"/>
      <w:sz w:val="18"/>
    </w:rPr>
  </w:style>
  <w:style w:type="character" w:styleId="Hyperlink">
    <w:name w:val="Hyperlink"/>
    <w:basedOn w:val="DefaultParagraphFont"/>
    <w:uiPriority w:val="99"/>
    <w:unhideWhenUsed/>
    <w:rsid w:val="00184F2C"/>
    <w:rPr>
      <w:color w:val="0070C0"/>
      <w:u w:val="none"/>
    </w:rPr>
  </w:style>
  <w:style w:type="paragraph" w:styleId="TOCHeading">
    <w:name w:val="TOC Heading"/>
    <w:basedOn w:val="Heading1"/>
    <w:next w:val="Normal"/>
    <w:uiPriority w:val="39"/>
    <w:unhideWhenUsed/>
    <w:qFormat/>
    <w:rsid w:val="00FA3383"/>
    <w:pPr>
      <w:spacing w:before="480" w:after="0" w:line="276" w:lineRule="auto"/>
      <w:outlineLvl w:val="9"/>
    </w:pPr>
    <w:rPr>
      <w:b/>
      <w:color w:val="365F91" w:themeColor="accent1" w:themeShade="BF"/>
      <w:spacing w:val="0"/>
      <w:sz w:val="28"/>
      <w:lang w:val="en-US" w:eastAsia="ja-JP"/>
    </w:rPr>
  </w:style>
  <w:style w:type="paragraph" w:styleId="TOC1">
    <w:name w:val="toc 1"/>
    <w:basedOn w:val="Normal"/>
    <w:next w:val="Normal"/>
    <w:autoRedefine/>
    <w:uiPriority w:val="39"/>
    <w:unhideWhenUsed/>
    <w:qFormat/>
    <w:rsid w:val="00F76049"/>
    <w:pPr>
      <w:spacing w:after="100"/>
    </w:pPr>
  </w:style>
  <w:style w:type="paragraph" w:styleId="TOC3">
    <w:name w:val="toc 3"/>
    <w:basedOn w:val="Normal"/>
    <w:next w:val="Normal"/>
    <w:autoRedefine/>
    <w:uiPriority w:val="39"/>
    <w:unhideWhenUsed/>
    <w:qFormat/>
    <w:rsid w:val="00F76049"/>
    <w:pPr>
      <w:spacing w:after="100"/>
      <w:ind w:left="480"/>
    </w:pPr>
  </w:style>
  <w:style w:type="paragraph" w:styleId="TOC2">
    <w:name w:val="toc 2"/>
    <w:basedOn w:val="Normal"/>
    <w:next w:val="Normal"/>
    <w:autoRedefine/>
    <w:uiPriority w:val="39"/>
    <w:unhideWhenUsed/>
    <w:qFormat/>
    <w:rsid w:val="000350AE"/>
    <w:pPr>
      <w:spacing w:after="0"/>
      <w:ind w:left="426"/>
      <w:jc w:val="left"/>
    </w:pPr>
  </w:style>
  <w:style w:type="paragraph" w:styleId="Subtitle">
    <w:name w:val="Subtitle"/>
    <w:basedOn w:val="Normal"/>
    <w:next w:val="Normal"/>
    <w:link w:val="SubtitleChar"/>
    <w:uiPriority w:val="11"/>
    <w:qFormat/>
    <w:rsid w:val="00184F2C"/>
    <w:pPr>
      <w:numPr>
        <w:ilvl w:val="1"/>
      </w:numPr>
    </w:pPr>
    <w:rPr>
      <w:rFonts w:ascii="Gotham Medium" w:eastAsiaTheme="majorEastAsia" w:hAnsi="Gotham Medium" w:cstheme="majorBidi"/>
      <w:i/>
      <w:iCs/>
      <w:spacing w:val="15"/>
    </w:rPr>
  </w:style>
  <w:style w:type="character" w:customStyle="1" w:styleId="SubtitleChar">
    <w:name w:val="Subtitle Char"/>
    <w:basedOn w:val="DefaultParagraphFont"/>
    <w:link w:val="Subtitle"/>
    <w:uiPriority w:val="11"/>
    <w:rsid w:val="00184F2C"/>
    <w:rPr>
      <w:rFonts w:ascii="Gotham Medium" w:eastAsiaTheme="majorEastAsia" w:hAnsi="Gotham Medium" w:cstheme="majorBidi"/>
      <w:i/>
      <w:iCs/>
      <w:spacing w:val="15"/>
      <w:sz w:val="24"/>
      <w:szCs w:val="24"/>
    </w:rPr>
  </w:style>
  <w:style w:type="paragraph" w:styleId="Title">
    <w:name w:val="Title"/>
    <w:basedOn w:val="Normal"/>
    <w:next w:val="Normal"/>
    <w:link w:val="TitleChar"/>
    <w:uiPriority w:val="10"/>
    <w:qFormat/>
    <w:rsid w:val="00FA3383"/>
    <w:pPr>
      <w:pBdr>
        <w:bottom w:val="single" w:sz="8" w:space="4" w:color="4F81BD" w:themeColor="accent1"/>
      </w:pBdr>
      <w:spacing w:after="300" w:line="240" w:lineRule="auto"/>
      <w:contextualSpacing/>
    </w:pPr>
    <w:rPr>
      <w:rFonts w:ascii="Gotham Medium" w:eastAsiaTheme="majorEastAsia" w:hAnsi="Gotham Medium" w:cstheme="majorBidi"/>
      <w:spacing w:val="5"/>
      <w:kern w:val="28"/>
      <w:sz w:val="52"/>
      <w:szCs w:val="52"/>
    </w:rPr>
  </w:style>
  <w:style w:type="character" w:customStyle="1" w:styleId="TitleChar">
    <w:name w:val="Title Char"/>
    <w:basedOn w:val="DefaultParagraphFont"/>
    <w:link w:val="Title"/>
    <w:uiPriority w:val="10"/>
    <w:rsid w:val="00FA3383"/>
    <w:rPr>
      <w:rFonts w:ascii="Gotham Medium" w:eastAsiaTheme="majorEastAsia" w:hAnsi="Gotham Medium" w:cstheme="majorBidi"/>
      <w:spacing w:val="5"/>
      <w:kern w:val="28"/>
      <w:sz w:val="52"/>
      <w:szCs w:val="52"/>
    </w:rPr>
  </w:style>
  <w:style w:type="character" w:styleId="Emphasis">
    <w:name w:val="Emphasis"/>
    <w:basedOn w:val="DefaultParagraphFont"/>
    <w:uiPriority w:val="20"/>
    <w:qFormat/>
    <w:rsid w:val="00336D07"/>
    <w:rPr>
      <w:i/>
      <w:iCs/>
    </w:rPr>
  </w:style>
  <w:style w:type="character" w:customStyle="1" w:styleId="Heading5Char">
    <w:name w:val="Heading 5 Char"/>
    <w:basedOn w:val="DefaultParagraphFont"/>
    <w:link w:val="Heading5"/>
    <w:uiPriority w:val="9"/>
    <w:rsid w:val="00FA3383"/>
    <w:rPr>
      <w:rFonts w:ascii="Gotham Medium" w:eastAsiaTheme="majorEastAsia" w:hAnsi="Gotham Medium" w:cstheme="majorBidi"/>
      <w:color w:val="243F60" w:themeColor="accent1" w:themeShade="7F"/>
      <w:sz w:val="24"/>
    </w:rPr>
  </w:style>
  <w:style w:type="character" w:customStyle="1" w:styleId="Heading6Char">
    <w:name w:val="Heading 6 Char"/>
    <w:basedOn w:val="DefaultParagraphFont"/>
    <w:link w:val="Heading6"/>
    <w:uiPriority w:val="9"/>
    <w:semiHidden/>
    <w:rsid w:val="00FA3383"/>
    <w:rPr>
      <w:rFonts w:ascii="Gotham Medium" w:eastAsiaTheme="majorEastAsia" w:hAnsi="Gotham Medium" w:cstheme="majorBidi"/>
      <w:i/>
      <w:iCs/>
      <w:color w:val="243F60" w:themeColor="accent1" w:themeShade="7F"/>
      <w:sz w:val="24"/>
    </w:rPr>
  </w:style>
  <w:style w:type="character" w:customStyle="1" w:styleId="Heading7Char">
    <w:name w:val="Heading 7 Char"/>
    <w:basedOn w:val="DefaultParagraphFont"/>
    <w:link w:val="Heading7"/>
    <w:uiPriority w:val="9"/>
    <w:semiHidden/>
    <w:rsid w:val="00FA3383"/>
    <w:rPr>
      <w:rFonts w:ascii="Gotham Medium" w:eastAsiaTheme="majorEastAsia" w:hAnsi="Gotham Medium" w:cstheme="majorBidi"/>
      <w:i/>
      <w:iCs/>
      <w:color w:val="404040" w:themeColor="text1" w:themeTint="BF"/>
      <w:sz w:val="24"/>
    </w:rPr>
  </w:style>
  <w:style w:type="character" w:customStyle="1" w:styleId="Heading8Char">
    <w:name w:val="Heading 8 Char"/>
    <w:basedOn w:val="DefaultParagraphFont"/>
    <w:link w:val="Heading8"/>
    <w:uiPriority w:val="9"/>
    <w:semiHidden/>
    <w:rsid w:val="00FA3383"/>
    <w:rPr>
      <w:rFonts w:ascii="Gotham Medium" w:eastAsiaTheme="majorEastAsia" w:hAnsi="Gotham Medium"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3383"/>
    <w:rPr>
      <w:rFonts w:ascii="Gotham Medium" w:eastAsiaTheme="majorEastAsia" w:hAnsi="Gotham Medium" w:cstheme="majorBidi"/>
      <w:i/>
      <w:iCs/>
      <w:color w:val="404040" w:themeColor="text1" w:themeTint="BF"/>
      <w:sz w:val="20"/>
      <w:szCs w:val="20"/>
    </w:rPr>
  </w:style>
  <w:style w:type="table" w:styleId="LightShading">
    <w:name w:val="Light Shading"/>
    <w:basedOn w:val="TableNormal"/>
    <w:uiPriority w:val="60"/>
    <w:rsid w:val="00FA3383"/>
    <w:pPr>
      <w:spacing w:after="0" w:line="240" w:lineRule="auto"/>
    </w:pPr>
    <w:rPr>
      <w:rFonts w:ascii="Open Sans" w:hAnsi="Open Sans"/>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E33E99"/>
    <w:pPr>
      <w:spacing w:after="0" w:line="240" w:lineRule="auto"/>
    </w:pPr>
    <w:rPr>
      <w:rFonts w:ascii="Gotham Medium" w:eastAsiaTheme="majorEastAsia" w:hAnsi="Gotham Medium"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33E99"/>
    <w:pPr>
      <w:spacing w:after="0" w:line="240" w:lineRule="auto"/>
    </w:pPr>
    <w:rPr>
      <w:rFonts w:ascii="Gotham Medium" w:eastAsiaTheme="majorEastAsia" w:hAnsi="Gotham Medium"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33E99"/>
    <w:pPr>
      <w:spacing w:after="0" w:line="240" w:lineRule="auto"/>
    </w:pPr>
    <w:rPr>
      <w:rFonts w:ascii="Gotham Medium" w:eastAsiaTheme="majorEastAsia" w:hAnsi="Gotham Medium"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33E99"/>
    <w:pPr>
      <w:spacing w:after="0" w:line="240" w:lineRule="auto"/>
    </w:pPr>
    <w:rPr>
      <w:rFonts w:ascii="Gotham Medium" w:eastAsiaTheme="majorEastAsia" w:hAnsi="Gotham Medium"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33E99"/>
    <w:pPr>
      <w:spacing w:after="0" w:line="240" w:lineRule="auto"/>
    </w:pPr>
    <w:rPr>
      <w:rFonts w:ascii="Gotham Medium" w:eastAsiaTheme="majorEastAsia" w:hAnsi="Gotham Medium"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33E99"/>
    <w:pPr>
      <w:spacing w:after="0" w:line="240" w:lineRule="auto"/>
    </w:pPr>
    <w:rPr>
      <w:rFonts w:ascii="Gotham Medium" w:eastAsiaTheme="majorEastAsia" w:hAnsi="Gotham Medium"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33E99"/>
    <w:pPr>
      <w:spacing w:after="0" w:line="240" w:lineRule="auto"/>
    </w:pPr>
    <w:rPr>
      <w:rFonts w:ascii="Gotham Medium" w:eastAsiaTheme="majorEastAsia" w:hAnsi="Gotham Medium"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WGfL">
    <w:name w:val="SWGfL"/>
    <w:basedOn w:val="TableNormal"/>
    <w:uiPriority w:val="99"/>
    <w:rsid w:val="006B2132"/>
    <w:pPr>
      <w:spacing w:after="0" w:line="240" w:lineRule="auto"/>
    </w:pPr>
    <w:rPr>
      <w:sz w:val="22"/>
    </w:rPr>
    <w:tblPr>
      <w:tblStyleRowBandSize w:val="1"/>
    </w:tblPr>
    <w:trPr>
      <w:cantSplit/>
    </w:trPr>
    <w:tblStylePr w:type="firstRow">
      <w:pPr>
        <w:wordWrap/>
        <w:jc w:val="left"/>
      </w:pPr>
      <w:rPr>
        <w:rFonts w:ascii="Open Sans Light" w:hAnsi="Open Sans Light"/>
        <w:sz w:val="22"/>
      </w:rPr>
      <w:tblPr/>
      <w:tcPr>
        <w:tcBorders>
          <w:bottom w:val="single" w:sz="4" w:space="0" w:color="DAECF4"/>
        </w:tcBorders>
      </w:tcPr>
    </w:tblStylePr>
    <w:tblStylePr w:type="firstCol">
      <w:rPr>
        <w:rFonts w:ascii="Gotham Medium" w:hAnsi="Gotham Medium"/>
        <w:sz w:val="22"/>
      </w:rPr>
    </w:tblStylePr>
    <w:tblStylePr w:type="band1Horz">
      <w:pPr>
        <w:wordWrap/>
        <w:spacing w:beforeLines="0" w:before="120" w:beforeAutospacing="0" w:afterLines="0" w:after="120" w:afterAutospacing="0"/>
        <w:jc w:val="left"/>
      </w:pPr>
      <w:rPr>
        <w:rFonts w:ascii="Open Sans Light" w:hAnsi="Open Sans Light"/>
        <w:sz w:val="22"/>
      </w:rPr>
      <w:tblPr/>
      <w:tcPr>
        <w:tcBorders>
          <w:bottom w:val="single" w:sz="4" w:space="0" w:color="DAECF4"/>
        </w:tcBorders>
        <w:vAlign w:val="center"/>
      </w:tcPr>
    </w:tblStylePr>
    <w:tblStylePr w:type="band2Horz">
      <w:pPr>
        <w:wordWrap/>
        <w:spacing w:beforeLines="0" w:before="120" w:beforeAutospacing="0" w:afterLines="0" w:after="120" w:afterAutospacing="0"/>
        <w:jc w:val="left"/>
      </w:pPr>
      <w:rPr>
        <w:rFonts w:ascii="Open Sans Light" w:hAnsi="Open Sans Light"/>
        <w:sz w:val="22"/>
      </w:rPr>
      <w:tblPr/>
      <w:tcPr>
        <w:tcBorders>
          <w:bottom w:val="single" w:sz="4" w:space="0" w:color="DAECF4"/>
        </w:tcBorders>
      </w:tcPr>
    </w:tblStylePr>
  </w:style>
  <w:style w:type="character" w:customStyle="1" w:styleId="NoSpacingChar">
    <w:name w:val="No Spacing Char"/>
    <w:basedOn w:val="DefaultParagraphFont"/>
    <w:link w:val="NoSpacing"/>
    <w:uiPriority w:val="1"/>
    <w:rsid w:val="00C015A9"/>
    <w:rPr>
      <w:sz w:val="22"/>
    </w:rPr>
  </w:style>
  <w:style w:type="paragraph" w:customStyle="1" w:styleId="Normal1">
    <w:name w:val="Normal1"/>
    <w:basedOn w:val="Normal"/>
    <w:rsid w:val="00C015A9"/>
    <w:pPr>
      <w:tabs>
        <w:tab w:val="left" w:pos="1701"/>
        <w:tab w:val="left" w:pos="2552"/>
      </w:tabs>
      <w:spacing w:after="0" w:line="240" w:lineRule="auto"/>
    </w:pPr>
    <w:rPr>
      <w:rFonts w:ascii="Times New Roman" w:eastAsia="Calibri" w:hAnsi="Times New Roman" w:cs="Times New Roman"/>
      <w:szCs w:val="24"/>
    </w:rPr>
  </w:style>
  <w:style w:type="character" w:styleId="IntenseEmphasis">
    <w:name w:val="Intense Emphasis"/>
    <w:aliases w:val="Grid Blue Underline"/>
    <w:basedOn w:val="DefaultParagraphFont"/>
    <w:uiPriority w:val="21"/>
    <w:qFormat/>
    <w:rsid w:val="00C015A9"/>
    <w:rPr>
      <w:rFonts w:ascii="Open Sans Light" w:hAnsi="Open Sans Light"/>
      <w:i w:val="0"/>
      <w:iCs/>
      <w:color w:val="1762AB"/>
      <w:u w:val="single"/>
    </w:rPr>
  </w:style>
  <w:style w:type="character" w:styleId="FootnoteReference">
    <w:name w:val="footnote reference"/>
    <w:basedOn w:val="DefaultParagraphFont"/>
    <w:uiPriority w:val="99"/>
    <w:semiHidden/>
    <w:unhideWhenUsed/>
    <w:rsid w:val="00C015A9"/>
    <w:rPr>
      <w:rFonts w:ascii="Open Sans Light" w:hAnsi="Open Sans Light"/>
      <w:b/>
      <w:sz w:val="20"/>
      <w:vertAlign w:val="superscript"/>
    </w:rPr>
  </w:style>
  <w:style w:type="paragraph" w:customStyle="1" w:styleId="body">
    <w:name w:val="body"/>
    <w:basedOn w:val="Normal"/>
    <w:link w:val="bodyChar"/>
    <w:rsid w:val="00C015A9"/>
    <w:pPr>
      <w:spacing w:after="0" w:line="240" w:lineRule="exact"/>
      <w:jc w:val="left"/>
    </w:pPr>
    <w:rPr>
      <w:rFonts w:ascii="L Frutiger Light" w:eastAsia="Times" w:hAnsi="L Frutiger Light" w:cs="Times New Roman"/>
      <w:color w:val="003366"/>
      <w:sz w:val="24"/>
      <w:szCs w:val="20"/>
      <w:lang w:val="x-none" w:eastAsia="x-none"/>
    </w:rPr>
  </w:style>
  <w:style w:type="character" w:customStyle="1" w:styleId="bodyChar">
    <w:name w:val="body Char"/>
    <w:link w:val="body"/>
    <w:rsid w:val="00C015A9"/>
    <w:rPr>
      <w:rFonts w:ascii="L Frutiger Light" w:eastAsia="Times" w:hAnsi="L Frutiger Light" w:cs="Times New Roman"/>
      <w:color w:val="003366"/>
      <w:szCs w:val="20"/>
      <w:lang w:val="x-none" w:eastAsia="x-none"/>
    </w:rPr>
  </w:style>
  <w:style w:type="paragraph" w:styleId="FootnoteText">
    <w:name w:val="footnote text"/>
    <w:basedOn w:val="Normal"/>
    <w:link w:val="FootnoteTextChar"/>
    <w:uiPriority w:val="99"/>
    <w:semiHidden/>
    <w:unhideWhenUsed/>
    <w:rsid w:val="00C015A9"/>
    <w:pPr>
      <w:spacing w:after="0" w:line="240" w:lineRule="auto"/>
      <w:jc w:val="left"/>
    </w:pPr>
    <w:rPr>
      <w:rFonts w:ascii="Times" w:eastAsia="Times" w:hAnsi="Times" w:cs="Times New Roman"/>
      <w:sz w:val="24"/>
      <w:szCs w:val="20"/>
      <w:lang w:eastAsia="en-GB"/>
    </w:rPr>
  </w:style>
  <w:style w:type="character" w:customStyle="1" w:styleId="FootnoteTextChar">
    <w:name w:val="Footnote Text Char"/>
    <w:basedOn w:val="DefaultParagraphFont"/>
    <w:link w:val="FootnoteText"/>
    <w:uiPriority w:val="99"/>
    <w:semiHidden/>
    <w:rsid w:val="00C015A9"/>
    <w:rPr>
      <w:rFonts w:ascii="Times" w:eastAsia="Times" w:hAnsi="Times" w:cs="Times New Roman"/>
      <w:szCs w:val="20"/>
      <w:lang w:eastAsia="en-GB"/>
    </w:rPr>
  </w:style>
  <w:style w:type="paragraph" w:customStyle="1" w:styleId="Noparagraphstyle">
    <w:name w:val="[No paragraph style]"/>
    <w:rsid w:val="00C015A9"/>
    <w:pPr>
      <w:widowControl w:val="0"/>
      <w:autoSpaceDE w:val="0"/>
      <w:autoSpaceDN w:val="0"/>
      <w:adjustRightInd w:val="0"/>
      <w:spacing w:after="0" w:line="288" w:lineRule="auto"/>
      <w:textAlignment w:val="center"/>
    </w:pPr>
    <w:rPr>
      <w:rFonts w:ascii="Times" w:eastAsia="Times New Roman" w:hAnsi="Times" w:cs="Times New Roman"/>
      <w:color w:val="000000"/>
      <w:szCs w:val="20"/>
      <w:lang w:val="en-US" w:eastAsia="en-GB"/>
    </w:rPr>
  </w:style>
  <w:style w:type="character" w:customStyle="1" w:styleId="Hyperlink1">
    <w:name w:val="Hyperlink1"/>
    <w:rsid w:val="00C015A9"/>
    <w:rPr>
      <w:color w:val="0000FF"/>
      <w:sz w:val="20"/>
      <w:u w:val="single"/>
    </w:rPr>
  </w:style>
  <w:style w:type="paragraph" w:customStyle="1" w:styleId="Blue-Arial10-optionaltext-templates">
    <w:name w:val="Blue - Arial 10 - optional text - templates"/>
    <w:basedOn w:val="body"/>
    <w:link w:val="Blue-Arial10-optionaltext-templatesChar"/>
    <w:qFormat/>
    <w:rsid w:val="00C015A9"/>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C015A9"/>
    <w:rPr>
      <w:rFonts w:ascii="Arial" w:eastAsia="Times" w:hAnsi="Arial" w:cs="Times New Roman"/>
      <w:color w:val="466DB0"/>
      <w:szCs w:val="20"/>
      <w:lang w:val="x-none" w:eastAsia="x-none"/>
    </w:rPr>
  </w:style>
  <w:style w:type="paragraph" w:customStyle="1" w:styleId="GreenHeadingArial16Templates">
    <w:name w:val="Green Heading Arial 16 Templates"/>
    <w:basedOn w:val="Normal"/>
    <w:link w:val="GreenHeadingArial16TemplatesChar"/>
    <w:qFormat/>
    <w:rsid w:val="00C015A9"/>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C015A9"/>
    <w:rPr>
      <w:rFonts w:ascii="Arial" w:eastAsia="Times" w:hAnsi="Arial" w:cs="Times New Roman"/>
      <w:b/>
      <w:color w:val="96BE2B"/>
      <w:sz w:val="32"/>
      <w:szCs w:val="32"/>
      <w:lang w:val="x-none" w:eastAsia="x-none"/>
    </w:rPr>
  </w:style>
  <w:style w:type="paragraph" w:customStyle="1" w:styleId="LargeHeading">
    <w:name w:val="Large Heading"/>
    <w:basedOn w:val="Normal"/>
    <w:next w:val="Normal"/>
    <w:link w:val="LargeHeadingChar"/>
    <w:qFormat/>
    <w:rsid w:val="00C015A9"/>
    <w:pPr>
      <w:spacing w:after="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C015A9"/>
    <w:rPr>
      <w:rFonts w:ascii="Gotham Medium" w:eastAsiaTheme="majorEastAsia" w:hAnsi="Gotham Medium" w:cstheme="majorBidi"/>
      <w:bCs/>
      <w:color w:val="000000" w:themeColor="text1"/>
      <w:spacing w:val="-15"/>
      <w:sz w:val="72"/>
      <w:szCs w:val="72"/>
    </w:rPr>
  </w:style>
  <w:style w:type="paragraph" w:customStyle="1" w:styleId="GreyArial10body-Templates">
    <w:name w:val="Grey Arial 10 body - Templates"/>
    <w:basedOn w:val="body"/>
    <w:link w:val="GreyArial10body-TemplatesChar"/>
    <w:qFormat/>
    <w:rsid w:val="00C015A9"/>
    <w:pPr>
      <w:spacing w:after="57"/>
      <w:ind w:left="-567"/>
    </w:pPr>
    <w:rPr>
      <w:rFonts w:ascii="Arial" w:hAnsi="Arial"/>
      <w:color w:val="494949"/>
    </w:rPr>
  </w:style>
  <w:style w:type="character" w:customStyle="1" w:styleId="GreyArial10body-TemplatesChar">
    <w:name w:val="Grey Arial 10 body - Templates Char"/>
    <w:link w:val="GreyArial10body-Templates"/>
    <w:rsid w:val="00C015A9"/>
    <w:rPr>
      <w:rFonts w:ascii="Arial" w:eastAsia="Times" w:hAnsi="Arial" w:cs="Times New Roman"/>
      <w:color w:val="494949"/>
      <w:szCs w:val="20"/>
      <w:lang w:val="x-none" w:eastAsia="x-none"/>
    </w:rPr>
  </w:style>
  <w:style w:type="paragraph" w:customStyle="1" w:styleId="Body0">
    <w:name w:val="Body"/>
    <w:rsid w:val="00C015A9"/>
    <w:pPr>
      <w:spacing w:after="0" w:line="240" w:lineRule="auto"/>
    </w:pPr>
    <w:rPr>
      <w:rFonts w:ascii="Helvetica" w:eastAsia="ヒラギノ角ゴ Pro W3" w:hAnsi="Helvetica" w:cs="Times New Roman"/>
      <w:color w:val="000000"/>
      <w:szCs w:val="20"/>
      <w:lang w:val="en-US" w:eastAsia="en-GB"/>
    </w:rPr>
  </w:style>
  <w:style w:type="paragraph" w:customStyle="1" w:styleId="subb">
    <w:name w:val="subb"/>
    <w:basedOn w:val="Normal"/>
    <w:rsid w:val="00C015A9"/>
    <w:pPr>
      <w:spacing w:after="0" w:line="240" w:lineRule="auto"/>
      <w:ind w:left="-567"/>
      <w:jc w:val="left"/>
    </w:pPr>
    <w:rPr>
      <w:rFonts w:ascii="Arial" w:eastAsia="Times New Roman" w:hAnsi="Arial" w:cs="Times New Roman"/>
      <w:color w:val="C39323"/>
      <w:spacing w:val="-24"/>
      <w:sz w:val="48"/>
      <w:szCs w:val="32"/>
      <w:lang w:eastAsia="en-GB"/>
    </w:rPr>
  </w:style>
  <w:style w:type="character" w:styleId="CommentReference">
    <w:name w:val="annotation reference"/>
    <w:basedOn w:val="DefaultParagraphFont"/>
    <w:uiPriority w:val="99"/>
    <w:semiHidden/>
    <w:unhideWhenUsed/>
    <w:rsid w:val="00C015A9"/>
    <w:rPr>
      <w:sz w:val="16"/>
      <w:szCs w:val="16"/>
    </w:rPr>
  </w:style>
  <w:style w:type="paragraph" w:styleId="CommentText">
    <w:name w:val="annotation text"/>
    <w:basedOn w:val="Normal"/>
    <w:link w:val="CommentTextChar"/>
    <w:uiPriority w:val="99"/>
    <w:unhideWhenUsed/>
    <w:rsid w:val="00C015A9"/>
    <w:pPr>
      <w:spacing w:after="0" w:line="240" w:lineRule="auto"/>
      <w:jc w:val="left"/>
    </w:pPr>
    <w:rPr>
      <w:rFonts w:ascii="Times" w:eastAsia="Times" w:hAnsi="Times" w:cs="Times New Roman"/>
      <w:sz w:val="24"/>
      <w:szCs w:val="20"/>
      <w:lang w:eastAsia="en-GB"/>
    </w:rPr>
  </w:style>
  <w:style w:type="character" w:customStyle="1" w:styleId="CommentTextChar">
    <w:name w:val="Comment Text Char"/>
    <w:basedOn w:val="DefaultParagraphFont"/>
    <w:link w:val="CommentText"/>
    <w:uiPriority w:val="99"/>
    <w:rsid w:val="00C015A9"/>
    <w:rPr>
      <w:rFonts w:ascii="Times" w:eastAsia="Times" w:hAnsi="Times" w:cs="Times New Roman"/>
      <w:szCs w:val="20"/>
      <w:lang w:eastAsia="en-GB"/>
    </w:rPr>
  </w:style>
  <w:style w:type="paragraph" w:customStyle="1" w:styleId="head">
    <w:name w:val="head"/>
    <w:basedOn w:val="Normal"/>
    <w:rsid w:val="00C015A9"/>
    <w:pPr>
      <w:spacing w:after="0" w:line="320" w:lineRule="exact"/>
      <w:jc w:val="left"/>
    </w:pPr>
    <w:rPr>
      <w:rFonts w:ascii="Arial" w:eastAsia="Times New Roman" w:hAnsi="Arial" w:cs="Times New Roman"/>
      <w:b/>
      <w:color w:val="333399"/>
      <w:sz w:val="32"/>
      <w:szCs w:val="20"/>
      <w:lang w:val="en-US" w:eastAsia="en-GB"/>
    </w:rPr>
  </w:style>
  <w:style w:type="paragraph" w:customStyle="1" w:styleId="sub">
    <w:name w:val="sub"/>
    <w:basedOn w:val="Normal"/>
    <w:autoRedefine/>
    <w:rsid w:val="00C015A9"/>
    <w:pPr>
      <w:spacing w:after="0" w:line="240" w:lineRule="auto"/>
      <w:ind w:left="-567"/>
      <w:jc w:val="left"/>
    </w:pPr>
    <w:rPr>
      <w:rFonts w:ascii="Arial" w:eastAsia="Times New Roman" w:hAnsi="Arial" w:cs="Times New Roman"/>
      <w:b/>
      <w:color w:val="96BE2B"/>
      <w:spacing w:val="-24"/>
      <w:sz w:val="32"/>
      <w:szCs w:val="32"/>
      <w:lang w:eastAsia="en-GB"/>
    </w:rPr>
  </w:style>
  <w:style w:type="paragraph" w:customStyle="1" w:styleId="tabs">
    <w:name w:val="tabs"/>
    <w:basedOn w:val="Normal"/>
    <w:rsid w:val="00C015A9"/>
    <w:pPr>
      <w:numPr>
        <w:numId w:val="10"/>
      </w:numPr>
      <w:spacing w:after="0" w:line="240" w:lineRule="auto"/>
      <w:jc w:val="left"/>
    </w:pPr>
    <w:rPr>
      <w:rFonts w:ascii="Arial" w:eastAsia="Times New Roman" w:hAnsi="Arial" w:cs="Times New Roman"/>
      <w:sz w:val="24"/>
      <w:szCs w:val="20"/>
      <w:lang w:eastAsia="en-GB"/>
    </w:rPr>
  </w:style>
  <w:style w:type="paragraph" w:customStyle="1" w:styleId="blocktext">
    <w:name w:val="blocktext"/>
    <w:basedOn w:val="Normal"/>
    <w:rsid w:val="00C015A9"/>
    <w:pPr>
      <w:spacing w:after="0" w:line="240" w:lineRule="auto"/>
      <w:jc w:val="left"/>
    </w:pPr>
    <w:rPr>
      <w:rFonts w:ascii="Arial" w:eastAsia="Times New Roman" w:hAnsi="Arial" w:cs="Times New Roman"/>
      <w:sz w:val="24"/>
      <w:szCs w:val="20"/>
      <w:lang w:val="en-US" w:eastAsia="en-GB"/>
    </w:rPr>
  </w:style>
  <w:style w:type="paragraph" w:customStyle="1" w:styleId="main">
    <w:name w:val="main"/>
    <w:basedOn w:val="Noparagraphstyle"/>
    <w:rsid w:val="00C015A9"/>
    <w:pPr>
      <w:spacing w:line="800" w:lineRule="atLeast"/>
    </w:pPr>
    <w:rPr>
      <w:rFonts w:ascii="Frutiger" w:hAnsi="Frutiger"/>
      <w:color w:val="3D5B73"/>
      <w:spacing w:val="-38"/>
      <w:sz w:val="96"/>
    </w:rPr>
  </w:style>
  <w:style w:type="paragraph" w:customStyle="1" w:styleId="mainhead">
    <w:name w:val="mainhead"/>
    <w:basedOn w:val="main"/>
    <w:rsid w:val="00C015A9"/>
    <w:pPr>
      <w:spacing w:line="880" w:lineRule="exact"/>
    </w:pPr>
    <w:rPr>
      <w:rFonts w:ascii="L Frutiger Light" w:hAnsi="L Frutiger Light"/>
    </w:rPr>
  </w:style>
  <w:style w:type="paragraph" w:customStyle="1" w:styleId="subsub">
    <w:name w:val="sub sub"/>
    <w:basedOn w:val="sub"/>
    <w:rsid w:val="00C015A9"/>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subsub">
    <w:name w:val="sub sub sub"/>
    <w:basedOn w:val="body"/>
    <w:rsid w:val="00C015A9"/>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C015A9"/>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C015A9"/>
    <w:pPr>
      <w:overflowPunct w:val="0"/>
      <w:autoSpaceDE w:val="0"/>
      <w:autoSpaceDN w:val="0"/>
      <w:adjustRightInd w:val="0"/>
      <w:spacing w:after="240" w:line="300" w:lineRule="exact"/>
      <w:textAlignment w:val="baseline"/>
    </w:pPr>
    <w:rPr>
      <w:rFonts w:ascii="Arial" w:eastAsia="Times New Roman" w:hAnsi="Arial" w:cs="Arial"/>
      <w:color w:val="000000"/>
      <w:szCs w:val="20"/>
      <w:lang w:eastAsia="en-GB"/>
    </w:rPr>
  </w:style>
  <w:style w:type="character" w:customStyle="1" w:styleId="BCSParagraphChar">
    <w:name w:val="| BCS | Paragraph Char"/>
    <w:link w:val="BCSParagraph"/>
    <w:rsid w:val="00C015A9"/>
    <w:rPr>
      <w:rFonts w:ascii="Arial" w:eastAsia="Times New Roman" w:hAnsi="Arial" w:cs="Arial"/>
      <w:color w:val="000000"/>
      <w:szCs w:val="20"/>
      <w:lang w:eastAsia="en-GB"/>
    </w:rPr>
  </w:style>
  <w:style w:type="paragraph" w:customStyle="1" w:styleId="BCSBulletparagraph">
    <w:name w:val="| BCS | Bullet paragraph"/>
    <w:basedOn w:val="Normal"/>
    <w:uiPriority w:val="99"/>
    <w:rsid w:val="00C015A9"/>
    <w:pPr>
      <w:numPr>
        <w:ilvl w:val="8"/>
        <w:numId w:val="11"/>
      </w:numPr>
      <w:tabs>
        <w:tab w:val="clear" w:pos="6480"/>
        <w:tab w:val="left" w:pos="720"/>
        <w:tab w:val="left" w:pos="1077"/>
      </w:tabs>
      <w:overflowPunct w:val="0"/>
      <w:autoSpaceDE w:val="0"/>
      <w:autoSpaceDN w:val="0"/>
      <w:adjustRightInd w:val="0"/>
      <w:spacing w:after="40" w:line="300" w:lineRule="exact"/>
      <w:jc w:val="left"/>
      <w:textAlignment w:val="baseline"/>
    </w:pPr>
    <w:rPr>
      <w:rFonts w:ascii="Arial" w:eastAsia="Times New Roman" w:hAnsi="Arial" w:cs="Arial"/>
      <w:sz w:val="24"/>
      <w:szCs w:val="20"/>
      <w:lang w:eastAsia="en-GB"/>
    </w:rPr>
  </w:style>
  <w:style w:type="paragraph" w:customStyle="1" w:styleId="BCSTinytext">
    <w:name w:val="| BCS | Tiny text"/>
    <w:uiPriority w:val="99"/>
    <w:rsid w:val="00C015A9"/>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C015A9"/>
    <w:rPr>
      <w:color w:val="000000"/>
      <w:sz w:val="20"/>
    </w:rPr>
  </w:style>
  <w:style w:type="paragraph" w:styleId="NormalWeb">
    <w:name w:val="Normal (Web)"/>
    <w:basedOn w:val="Normal"/>
    <w:uiPriority w:val="99"/>
    <w:unhideWhenUsed/>
    <w:rsid w:val="00C015A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Strong">
    <w:name w:val="Strong"/>
    <w:uiPriority w:val="22"/>
    <w:qFormat/>
    <w:rsid w:val="00C015A9"/>
    <w:rPr>
      <w:b/>
      <w:bCs/>
    </w:rPr>
  </w:style>
  <w:style w:type="character" w:customStyle="1" w:styleId="apple-converted-space">
    <w:name w:val="apple-converted-space"/>
    <w:rsid w:val="00C015A9"/>
  </w:style>
  <w:style w:type="paragraph" w:customStyle="1" w:styleId="OCsubtitle">
    <w:name w:val="OC subtitle"/>
    <w:basedOn w:val="Normal"/>
    <w:link w:val="OCsubtitleChar"/>
    <w:rsid w:val="00C015A9"/>
    <w:pPr>
      <w:spacing w:after="0" w:line="276" w:lineRule="auto"/>
      <w:jc w:val="left"/>
    </w:pPr>
    <w:rPr>
      <w:rFonts w:ascii="VAG Rounded Std Light" w:eastAsia="Times New Roman" w:hAnsi="VAG Rounded Std Light" w:cs="Times New Roman"/>
      <w:b/>
      <w:color w:val="5078B4"/>
      <w:sz w:val="24"/>
      <w:lang w:val="x-none" w:eastAsia="x-none"/>
    </w:rPr>
  </w:style>
  <w:style w:type="character" w:customStyle="1" w:styleId="OCsubtitleChar">
    <w:name w:val="OC subtitle Char"/>
    <w:link w:val="OCsubtitle"/>
    <w:rsid w:val="00C015A9"/>
    <w:rPr>
      <w:rFonts w:ascii="VAG Rounded Std Light" w:eastAsia="Times New Roman" w:hAnsi="VAG Rounded Std Light" w:cs="Times New Roman"/>
      <w:b/>
      <w:color w:val="5078B4"/>
      <w:szCs w:val="22"/>
      <w:lang w:val="x-none" w:eastAsia="x-none"/>
    </w:rPr>
  </w:style>
  <w:style w:type="paragraph" w:customStyle="1" w:styleId="OCMainTitle">
    <w:name w:val="OC Main Title"/>
    <w:basedOn w:val="Normal"/>
    <w:link w:val="OCMainTitleChar"/>
    <w:rsid w:val="00C015A9"/>
    <w:pPr>
      <w:spacing w:after="0" w:line="276" w:lineRule="auto"/>
      <w:jc w:val="left"/>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C015A9"/>
    <w:rPr>
      <w:rFonts w:ascii="VAG Rounded Std Light" w:eastAsia="Times New Roman" w:hAnsi="VAG Rounded Std Light" w:cs="Times New Roman"/>
      <w:color w:val="9AC01C"/>
      <w:sz w:val="32"/>
      <w:szCs w:val="20"/>
      <w:lang w:val="x-none" w:eastAsia="x-none"/>
    </w:rPr>
  </w:style>
  <w:style w:type="paragraph" w:customStyle="1" w:styleId="Default">
    <w:name w:val="Default"/>
    <w:rsid w:val="00C015A9"/>
    <w:pPr>
      <w:autoSpaceDE w:val="0"/>
      <w:autoSpaceDN w:val="0"/>
      <w:adjustRightInd w:val="0"/>
      <w:spacing w:after="0" w:line="240" w:lineRule="auto"/>
    </w:pPr>
    <w:rPr>
      <w:rFonts w:ascii="YDUOYF+Frutiger-Roman" w:eastAsia="Calibri" w:hAnsi="YDUOYF+Frutiger-Roman" w:cs="YDUOYF+Frutiger-Roman"/>
      <w:color w:val="000000"/>
    </w:rPr>
  </w:style>
  <w:style w:type="paragraph" w:customStyle="1" w:styleId="Pa13">
    <w:name w:val="Pa13"/>
    <w:basedOn w:val="Default"/>
    <w:next w:val="Default"/>
    <w:uiPriority w:val="99"/>
    <w:rsid w:val="00C015A9"/>
    <w:pPr>
      <w:spacing w:line="201" w:lineRule="atLeast"/>
    </w:pPr>
    <w:rPr>
      <w:rFonts w:cs="Times New Roman"/>
      <w:color w:val="auto"/>
    </w:rPr>
  </w:style>
  <w:style w:type="paragraph" w:customStyle="1" w:styleId="Pa16">
    <w:name w:val="Pa16"/>
    <w:basedOn w:val="Default"/>
    <w:next w:val="Default"/>
    <w:uiPriority w:val="99"/>
    <w:rsid w:val="00C015A9"/>
    <w:pPr>
      <w:spacing w:line="201" w:lineRule="atLeast"/>
    </w:pPr>
    <w:rPr>
      <w:rFonts w:cs="Times New Roman"/>
      <w:color w:val="auto"/>
    </w:rPr>
  </w:style>
  <w:style w:type="paragraph" w:customStyle="1" w:styleId="Pa14">
    <w:name w:val="Pa14"/>
    <w:basedOn w:val="Default"/>
    <w:next w:val="Default"/>
    <w:uiPriority w:val="99"/>
    <w:rsid w:val="00C015A9"/>
    <w:pPr>
      <w:spacing w:line="201" w:lineRule="atLeast"/>
    </w:pPr>
    <w:rPr>
      <w:rFonts w:cs="Times New Roman"/>
      <w:color w:val="auto"/>
    </w:rPr>
  </w:style>
  <w:style w:type="character" w:customStyle="1" w:styleId="A11">
    <w:name w:val="A11"/>
    <w:uiPriority w:val="99"/>
    <w:rsid w:val="00C015A9"/>
    <w:rPr>
      <w:rFonts w:ascii="VFQWIL+Frutiger-Italic" w:hAnsi="VFQWIL+Frutiger-Italic" w:cs="VFQWIL+Frutiger-Italic"/>
      <w:color w:val="000000"/>
      <w:sz w:val="11"/>
      <w:szCs w:val="11"/>
    </w:rPr>
  </w:style>
  <w:style w:type="paragraph" w:customStyle="1" w:styleId="BodyA">
    <w:name w:val="Body A"/>
    <w:autoRedefine/>
    <w:rsid w:val="00C015A9"/>
    <w:pPr>
      <w:spacing w:after="0" w:line="240" w:lineRule="auto"/>
    </w:pPr>
    <w:rPr>
      <w:rFonts w:ascii="Helvetica" w:eastAsia="ヒラギノ角ゴ Pro W3" w:hAnsi="Helvetica" w:cs="Times New Roman"/>
      <w:color w:val="000000"/>
      <w:szCs w:val="20"/>
      <w:lang w:val="en-US" w:eastAsia="en-GB"/>
    </w:rPr>
  </w:style>
  <w:style w:type="character" w:styleId="FollowedHyperlink">
    <w:name w:val="FollowedHyperlink"/>
    <w:basedOn w:val="DefaultParagraphFont"/>
    <w:uiPriority w:val="99"/>
    <w:semiHidden/>
    <w:unhideWhenUsed/>
    <w:rsid w:val="00C015A9"/>
    <w:rPr>
      <w:color w:val="800080" w:themeColor="followedHyperlink"/>
      <w:u w:val="single"/>
    </w:rPr>
  </w:style>
  <w:style w:type="paragraph" w:customStyle="1" w:styleId="Standard">
    <w:name w:val="Standard"/>
    <w:uiPriority w:val="99"/>
    <w:rsid w:val="00C015A9"/>
    <w:pPr>
      <w:suppressAutoHyphens/>
      <w:autoSpaceDN w:val="0"/>
      <w:spacing w:after="0" w:line="240" w:lineRule="auto"/>
      <w:textAlignment w:val="baseline"/>
    </w:pPr>
    <w:rPr>
      <w:rFonts w:ascii="Arial" w:eastAsia="Times New Roman" w:hAnsi="Arial" w:cs="Arial"/>
      <w:color w:val="000000"/>
      <w:kern w:val="3"/>
      <w:lang w:eastAsia="en-GB"/>
    </w:rPr>
  </w:style>
  <w:style w:type="numbering" w:customStyle="1" w:styleId="WWNum2">
    <w:name w:val="WWNum2"/>
    <w:basedOn w:val="NoList"/>
    <w:rsid w:val="00C015A9"/>
    <w:pPr>
      <w:numPr>
        <w:numId w:val="12"/>
      </w:numPr>
    </w:pPr>
  </w:style>
  <w:style w:type="numbering" w:customStyle="1" w:styleId="WWNum3">
    <w:name w:val="WWNum3"/>
    <w:basedOn w:val="NoList"/>
    <w:rsid w:val="00C015A9"/>
    <w:pPr>
      <w:numPr>
        <w:numId w:val="13"/>
      </w:numPr>
    </w:pPr>
  </w:style>
  <w:style w:type="numbering" w:customStyle="1" w:styleId="WWNum4">
    <w:name w:val="WWNum4"/>
    <w:basedOn w:val="NoList"/>
    <w:rsid w:val="00C015A9"/>
    <w:pPr>
      <w:numPr>
        <w:numId w:val="14"/>
      </w:numPr>
    </w:pPr>
  </w:style>
  <w:style w:type="numbering" w:customStyle="1" w:styleId="WWNum5">
    <w:name w:val="WWNum5"/>
    <w:basedOn w:val="NoList"/>
    <w:rsid w:val="00C015A9"/>
    <w:pPr>
      <w:numPr>
        <w:numId w:val="15"/>
      </w:numPr>
    </w:pPr>
  </w:style>
  <w:style w:type="numbering" w:customStyle="1" w:styleId="WWNum6">
    <w:name w:val="WWNum6"/>
    <w:basedOn w:val="NoList"/>
    <w:rsid w:val="00C015A9"/>
    <w:pPr>
      <w:numPr>
        <w:numId w:val="16"/>
      </w:numPr>
    </w:pPr>
  </w:style>
  <w:style w:type="paragraph" w:styleId="CommentSubject">
    <w:name w:val="annotation subject"/>
    <w:basedOn w:val="CommentText"/>
    <w:next w:val="CommentText"/>
    <w:link w:val="CommentSubjectChar"/>
    <w:uiPriority w:val="99"/>
    <w:semiHidden/>
    <w:unhideWhenUsed/>
    <w:rsid w:val="00C015A9"/>
    <w:rPr>
      <w:b/>
      <w:bCs/>
    </w:rPr>
  </w:style>
  <w:style w:type="character" w:customStyle="1" w:styleId="CommentSubjectChar">
    <w:name w:val="Comment Subject Char"/>
    <w:basedOn w:val="CommentTextChar"/>
    <w:link w:val="CommentSubject"/>
    <w:uiPriority w:val="99"/>
    <w:semiHidden/>
    <w:rsid w:val="00C015A9"/>
    <w:rPr>
      <w:rFonts w:ascii="Times" w:eastAsia="Times" w:hAnsi="Times" w:cs="Times New Roman"/>
      <w:b/>
      <w:bCs/>
      <w:szCs w:val="20"/>
      <w:lang w:eastAsia="en-GB"/>
    </w:rPr>
  </w:style>
  <w:style w:type="paragraph" w:styleId="TOC4">
    <w:name w:val="toc 4"/>
    <w:basedOn w:val="Normal"/>
    <w:next w:val="Normal"/>
    <w:autoRedefine/>
    <w:uiPriority w:val="39"/>
    <w:unhideWhenUsed/>
    <w:rsid w:val="00C015A9"/>
    <w:pPr>
      <w:spacing w:after="100" w:line="276" w:lineRule="auto"/>
      <w:ind w:left="660"/>
      <w:jc w:val="left"/>
    </w:pPr>
    <w:rPr>
      <w:rFonts w:asciiTheme="minorHAnsi" w:eastAsiaTheme="minorEastAsia" w:hAnsiTheme="minorHAnsi"/>
      <w:sz w:val="24"/>
      <w:lang w:eastAsia="en-GB"/>
    </w:rPr>
  </w:style>
  <w:style w:type="paragraph" w:styleId="TOC5">
    <w:name w:val="toc 5"/>
    <w:basedOn w:val="Normal"/>
    <w:next w:val="Normal"/>
    <w:autoRedefine/>
    <w:uiPriority w:val="39"/>
    <w:unhideWhenUsed/>
    <w:rsid w:val="00C015A9"/>
    <w:pPr>
      <w:spacing w:after="100" w:line="276" w:lineRule="auto"/>
      <w:ind w:left="880"/>
      <w:jc w:val="left"/>
    </w:pPr>
    <w:rPr>
      <w:rFonts w:asciiTheme="minorHAnsi" w:eastAsiaTheme="minorEastAsia" w:hAnsiTheme="minorHAnsi"/>
      <w:sz w:val="24"/>
      <w:lang w:eastAsia="en-GB"/>
    </w:rPr>
  </w:style>
  <w:style w:type="paragraph" w:styleId="TOC6">
    <w:name w:val="toc 6"/>
    <w:basedOn w:val="Normal"/>
    <w:next w:val="Normal"/>
    <w:autoRedefine/>
    <w:uiPriority w:val="39"/>
    <w:unhideWhenUsed/>
    <w:rsid w:val="00C015A9"/>
    <w:pPr>
      <w:spacing w:after="100" w:line="276" w:lineRule="auto"/>
      <w:ind w:left="1100"/>
      <w:jc w:val="left"/>
    </w:pPr>
    <w:rPr>
      <w:rFonts w:asciiTheme="minorHAnsi" w:eastAsiaTheme="minorEastAsia" w:hAnsiTheme="minorHAnsi"/>
      <w:sz w:val="24"/>
      <w:lang w:eastAsia="en-GB"/>
    </w:rPr>
  </w:style>
  <w:style w:type="paragraph" w:styleId="TOC7">
    <w:name w:val="toc 7"/>
    <w:basedOn w:val="Normal"/>
    <w:next w:val="Normal"/>
    <w:autoRedefine/>
    <w:uiPriority w:val="39"/>
    <w:unhideWhenUsed/>
    <w:rsid w:val="00C015A9"/>
    <w:pPr>
      <w:spacing w:after="100" w:line="276" w:lineRule="auto"/>
      <w:ind w:left="1320"/>
      <w:jc w:val="left"/>
    </w:pPr>
    <w:rPr>
      <w:rFonts w:asciiTheme="minorHAnsi" w:eastAsiaTheme="minorEastAsia" w:hAnsiTheme="minorHAnsi"/>
      <w:sz w:val="24"/>
      <w:lang w:eastAsia="en-GB"/>
    </w:rPr>
  </w:style>
  <w:style w:type="paragraph" w:styleId="TOC8">
    <w:name w:val="toc 8"/>
    <w:basedOn w:val="Normal"/>
    <w:next w:val="Normal"/>
    <w:autoRedefine/>
    <w:uiPriority w:val="39"/>
    <w:unhideWhenUsed/>
    <w:rsid w:val="00C015A9"/>
    <w:pPr>
      <w:spacing w:after="100" w:line="276" w:lineRule="auto"/>
      <w:ind w:left="1540"/>
      <w:jc w:val="left"/>
    </w:pPr>
    <w:rPr>
      <w:rFonts w:asciiTheme="minorHAnsi" w:eastAsiaTheme="minorEastAsia" w:hAnsiTheme="minorHAnsi"/>
      <w:sz w:val="24"/>
      <w:lang w:eastAsia="en-GB"/>
    </w:rPr>
  </w:style>
  <w:style w:type="paragraph" w:styleId="TOC9">
    <w:name w:val="toc 9"/>
    <w:basedOn w:val="Normal"/>
    <w:next w:val="Normal"/>
    <w:autoRedefine/>
    <w:uiPriority w:val="39"/>
    <w:unhideWhenUsed/>
    <w:rsid w:val="00C015A9"/>
    <w:pPr>
      <w:spacing w:after="100" w:line="276" w:lineRule="auto"/>
      <w:ind w:left="1760"/>
      <w:jc w:val="left"/>
    </w:pPr>
    <w:rPr>
      <w:rFonts w:asciiTheme="minorHAnsi" w:eastAsiaTheme="minorEastAsia" w:hAnsiTheme="minorHAnsi"/>
      <w:sz w:val="24"/>
      <w:lang w:eastAsia="en-GB"/>
    </w:rPr>
  </w:style>
  <w:style w:type="paragraph" w:styleId="Revision">
    <w:name w:val="Revision"/>
    <w:hidden/>
    <w:uiPriority w:val="99"/>
    <w:semiHidden/>
    <w:rsid w:val="00C015A9"/>
    <w:pPr>
      <w:spacing w:after="0" w:line="240" w:lineRule="auto"/>
    </w:pPr>
    <w:rPr>
      <w:sz w:val="20"/>
      <w:szCs w:val="22"/>
    </w:rPr>
  </w:style>
  <w:style w:type="character" w:customStyle="1" w:styleId="UnresolvedMention1">
    <w:name w:val="Unresolved Mention1"/>
    <w:basedOn w:val="DefaultParagraphFont"/>
    <w:uiPriority w:val="99"/>
    <w:semiHidden/>
    <w:unhideWhenUsed/>
    <w:rsid w:val="00C015A9"/>
    <w:rPr>
      <w:color w:val="605E5C"/>
      <w:shd w:val="clear" w:color="auto" w:fill="E1DFDD"/>
    </w:rPr>
  </w:style>
  <w:style w:type="character" w:customStyle="1" w:styleId="UnresolvedMention2">
    <w:name w:val="Unresolved Mention2"/>
    <w:basedOn w:val="DefaultParagraphFont"/>
    <w:uiPriority w:val="99"/>
    <w:semiHidden/>
    <w:unhideWhenUsed/>
    <w:rsid w:val="00C015A9"/>
    <w:rPr>
      <w:color w:val="605E5C"/>
      <w:shd w:val="clear" w:color="auto" w:fill="E1DFDD"/>
    </w:rPr>
  </w:style>
  <w:style w:type="character" w:customStyle="1" w:styleId="BlueText">
    <w:name w:val="Blue Text"/>
    <w:uiPriority w:val="1"/>
    <w:qFormat/>
    <w:rsid w:val="00C015A9"/>
    <w:rPr>
      <w:color w:val="003EA4"/>
    </w:rPr>
  </w:style>
  <w:style w:type="character" w:customStyle="1" w:styleId="UnresolvedMention3">
    <w:name w:val="Unresolved Mention3"/>
    <w:basedOn w:val="DefaultParagraphFont"/>
    <w:uiPriority w:val="99"/>
    <w:semiHidden/>
    <w:unhideWhenUsed/>
    <w:rsid w:val="00C015A9"/>
    <w:rPr>
      <w:color w:val="605E5C"/>
      <w:shd w:val="clear" w:color="auto" w:fill="E1DFDD"/>
    </w:rPr>
  </w:style>
  <w:style w:type="character" w:customStyle="1" w:styleId="UnresolvedMention4">
    <w:name w:val="Unresolved Mention4"/>
    <w:basedOn w:val="DefaultParagraphFont"/>
    <w:uiPriority w:val="99"/>
    <w:semiHidden/>
    <w:unhideWhenUsed/>
    <w:rsid w:val="00C015A9"/>
    <w:rPr>
      <w:color w:val="605E5C"/>
      <w:shd w:val="clear" w:color="auto" w:fill="E1DFDD"/>
    </w:rPr>
  </w:style>
  <w:style w:type="paragraph" w:customStyle="1" w:styleId="GridBlue">
    <w:name w:val="Grid Blue"/>
    <w:basedOn w:val="Normal"/>
    <w:link w:val="GridBlueChar"/>
    <w:qFormat/>
    <w:rsid w:val="00C015A9"/>
    <w:rPr>
      <w:rFonts w:cs="Arial"/>
      <w:color w:val="1762AB"/>
    </w:rPr>
  </w:style>
  <w:style w:type="character" w:customStyle="1" w:styleId="UnresolvedMention5">
    <w:name w:val="Unresolved Mention5"/>
    <w:basedOn w:val="DefaultParagraphFont"/>
    <w:uiPriority w:val="99"/>
    <w:semiHidden/>
    <w:unhideWhenUsed/>
    <w:rsid w:val="00C015A9"/>
    <w:rPr>
      <w:color w:val="605E5C"/>
      <w:shd w:val="clear" w:color="auto" w:fill="E1DFDD"/>
    </w:rPr>
  </w:style>
  <w:style w:type="character" w:customStyle="1" w:styleId="GridBlueChar">
    <w:name w:val="Grid Blue Char"/>
    <w:basedOn w:val="DefaultParagraphFont"/>
    <w:link w:val="GridBlue"/>
    <w:rsid w:val="00C015A9"/>
    <w:rPr>
      <w:rFonts w:cs="Arial"/>
      <w:color w:val="1762AB"/>
      <w:sz w:val="22"/>
      <w:szCs w:val="22"/>
    </w:rPr>
  </w:style>
  <w:style w:type="paragraph" w:customStyle="1" w:styleId="msonormal0">
    <w:name w:val="msonormal"/>
    <w:basedOn w:val="Normal"/>
    <w:uiPriority w:val="99"/>
    <w:rsid w:val="00C015A9"/>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C01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C015A9"/>
    <w:rPr>
      <w:rFonts w:ascii="Courier New" w:eastAsia="Times New Roman" w:hAnsi="Courier New" w:cs="Courier New"/>
      <w:sz w:val="20"/>
      <w:szCs w:val="20"/>
      <w:lang w:eastAsia="en-GB"/>
    </w:rPr>
  </w:style>
  <w:style w:type="paragraph" w:customStyle="1" w:styleId="Footnote">
    <w:name w:val="Footnote"/>
    <w:basedOn w:val="Normal"/>
    <w:qFormat/>
    <w:rsid w:val="00C015A9"/>
    <w:rPr>
      <w:sz w:val="18"/>
    </w:rPr>
  </w:style>
  <w:style w:type="character" w:styleId="UnresolvedMention">
    <w:name w:val="Unresolved Mention"/>
    <w:basedOn w:val="DefaultParagraphFont"/>
    <w:uiPriority w:val="99"/>
    <w:semiHidden/>
    <w:unhideWhenUsed/>
    <w:rsid w:val="00C015A9"/>
    <w:rPr>
      <w:color w:val="605E5C"/>
      <w:shd w:val="clear" w:color="auto" w:fill="E1DFDD"/>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C015A9"/>
    <w:rPr>
      <w:sz w:val="22"/>
    </w:rPr>
  </w:style>
  <w:style w:type="paragraph" w:styleId="Quote">
    <w:name w:val="Quote"/>
    <w:basedOn w:val="Normal"/>
    <w:next w:val="Normal"/>
    <w:link w:val="QuoteChar"/>
    <w:uiPriority w:val="29"/>
    <w:qFormat/>
    <w:rsid w:val="00DC1B59"/>
    <w:pPr>
      <w:spacing w:before="200" w:after="160" w:line="259" w:lineRule="auto"/>
      <w:ind w:left="864" w:right="864"/>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DC1B59"/>
    <w:rPr>
      <w:rFonts w:asciiTheme="minorHAnsi" w:hAnsiTheme="minorHAns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64837">
      <w:bodyDiv w:val="1"/>
      <w:marLeft w:val="0"/>
      <w:marRight w:val="0"/>
      <w:marTop w:val="0"/>
      <w:marBottom w:val="0"/>
      <w:divBdr>
        <w:top w:val="none" w:sz="0" w:space="0" w:color="auto"/>
        <w:left w:val="none" w:sz="0" w:space="0" w:color="auto"/>
        <w:bottom w:val="none" w:sz="0" w:space="0" w:color="auto"/>
        <w:right w:val="none" w:sz="0" w:space="0" w:color="auto"/>
      </w:divBdr>
    </w:div>
    <w:div w:id="670764477">
      <w:bodyDiv w:val="1"/>
      <w:marLeft w:val="0"/>
      <w:marRight w:val="0"/>
      <w:marTop w:val="0"/>
      <w:marBottom w:val="0"/>
      <w:divBdr>
        <w:top w:val="none" w:sz="0" w:space="0" w:color="auto"/>
        <w:left w:val="none" w:sz="0" w:space="0" w:color="auto"/>
        <w:bottom w:val="none" w:sz="0" w:space="0" w:color="auto"/>
        <w:right w:val="none" w:sz="0" w:space="0" w:color="auto"/>
      </w:divBdr>
    </w:div>
    <w:div w:id="1087846038">
      <w:bodyDiv w:val="1"/>
      <w:marLeft w:val="0"/>
      <w:marRight w:val="0"/>
      <w:marTop w:val="0"/>
      <w:marBottom w:val="0"/>
      <w:divBdr>
        <w:top w:val="none" w:sz="0" w:space="0" w:color="auto"/>
        <w:left w:val="none" w:sz="0" w:space="0" w:color="auto"/>
        <w:bottom w:val="none" w:sz="0" w:space="0" w:color="auto"/>
        <w:right w:val="none" w:sz="0" w:space="0" w:color="auto"/>
      </w:divBdr>
    </w:div>
    <w:div w:id="1158107620">
      <w:bodyDiv w:val="1"/>
      <w:marLeft w:val="0"/>
      <w:marRight w:val="0"/>
      <w:marTop w:val="0"/>
      <w:marBottom w:val="0"/>
      <w:divBdr>
        <w:top w:val="none" w:sz="0" w:space="0" w:color="auto"/>
        <w:left w:val="none" w:sz="0" w:space="0" w:color="auto"/>
        <w:bottom w:val="none" w:sz="0" w:space="0" w:color="auto"/>
        <w:right w:val="none" w:sz="0" w:space="0" w:color="auto"/>
      </w:divBdr>
    </w:div>
    <w:div w:id="200581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wgfl.org.uk/audience/parents/" TargetMode="External"/><Relationship Id="rId21" Type="http://schemas.openxmlformats.org/officeDocument/2006/relationships/hyperlink" Target="https://projectevolve.co.uk/guidance/knowledge-maps/" TargetMode="External"/><Relationship Id="rId42" Type="http://schemas.openxmlformats.org/officeDocument/2006/relationships/footer" Target="footer2.xml"/><Relationship Id="rId47" Type="http://schemas.openxmlformats.org/officeDocument/2006/relationships/hyperlink" Target="https://www.iwf.org.uk/" TargetMode="External"/><Relationship Id="rId63" Type="http://schemas.openxmlformats.org/officeDocument/2006/relationships/hyperlink" Target="http://www.360earlyyears.org.uk/" TargetMode="External"/><Relationship Id="rId68" Type="http://schemas.openxmlformats.org/officeDocument/2006/relationships/hyperlink" Target="http://www.childnet.com/our-projects/cyberbullying-guidance-and-practical-toolkit" TargetMode="External"/><Relationship Id="rId84" Type="http://schemas.openxmlformats.org/officeDocument/2006/relationships/hyperlink" Target="https://www.gov.uk/government/publications/keeping-children-safe-in-education--2" TargetMode="External"/><Relationship Id="rId89" Type="http://schemas.openxmlformats.org/officeDocument/2006/relationships/hyperlink" Target="https://swgfl.org.uk/resources/" TargetMode="External"/><Relationship Id="rId16" Type="http://schemas.openxmlformats.org/officeDocument/2006/relationships/hyperlink" Target="https://www.saferinternet.org.uk/helpline/professionals-online-safety-helpline" TargetMode="External"/><Relationship Id="rId107" Type="http://schemas.openxmlformats.org/officeDocument/2006/relationships/fontTable" Target="fontTable.xml"/><Relationship Id="rId11" Type="http://schemas.openxmlformats.org/officeDocument/2006/relationships/hyperlink" Target="https://www.anti-bullyingalliance.org.uk/anti-bullying-week" TargetMode="External"/><Relationship Id="rId32" Type="http://schemas.openxmlformats.org/officeDocument/2006/relationships/hyperlink" Target="https://www.saferinternet.org.uk/advice-centre/teachers-and-school-staff/appropriate-filtering-and-monitoring" TargetMode="External"/><Relationship Id="rId37" Type="http://schemas.openxmlformats.org/officeDocument/2006/relationships/hyperlink" Target="https://www.aecps.org/page/data-protection/113864" TargetMode="External"/><Relationship Id="rId53" Type="http://schemas.openxmlformats.org/officeDocument/2006/relationships/hyperlink" Target="https://www.lgfl.net/online-safety/resource-centre?a=3" TargetMode="External"/><Relationship Id="rId58" Type="http://schemas.openxmlformats.org/officeDocument/2006/relationships/hyperlink" Target="https://360safe.org.uk/" TargetMode="External"/><Relationship Id="rId74" Type="http://schemas.openxmlformats.org/officeDocument/2006/relationships/hyperlink" Target="http://digizen.org/socialnetworking/" TargetMode="External"/><Relationship Id="rId79" Type="http://schemas.openxmlformats.org/officeDocument/2006/relationships/hyperlink" Target="https://www.gov.uk/government/publications/teaching-online-safety-in-schools" TargetMode="External"/><Relationship Id="rId102" Type="http://schemas.openxmlformats.org/officeDocument/2006/relationships/hyperlink" Target="https://www.gov.uk/government/publications/education-for-a-connected-world" TargetMode="External"/><Relationship Id="rId5" Type="http://schemas.openxmlformats.org/officeDocument/2006/relationships/webSettings" Target="webSettings.xml"/><Relationship Id="rId90" Type="http://schemas.openxmlformats.org/officeDocument/2006/relationships/hyperlink" Target="https://www.somerset.org.uk/sites/edtech/eSafety/Leading/Questions%20for%20Technical%20Support%202018.pdf" TargetMode="External"/><Relationship Id="rId95" Type="http://schemas.openxmlformats.org/officeDocument/2006/relationships/hyperlink" Target="http://www.childnet.com/parents-and-carers" TargetMode="External"/><Relationship Id="rId22" Type="http://schemas.openxmlformats.org/officeDocument/2006/relationships/hyperlink" Target="https://hwb.gov.wales/zones/keeping-safe-online/safer-internet-day/" TargetMode="External"/><Relationship Id="rId27" Type="http://schemas.openxmlformats.org/officeDocument/2006/relationships/hyperlink" Target="http://www.saferinternet.org.uk/" TargetMode="External"/><Relationship Id="rId43" Type="http://schemas.openxmlformats.org/officeDocument/2006/relationships/hyperlink" Target="https://www.saferinternet.org.uk/" TargetMode="External"/><Relationship Id="rId48" Type="http://schemas.openxmlformats.org/officeDocument/2006/relationships/hyperlink" Target="https://reportharmfulcontent.com/" TargetMode="External"/><Relationship Id="rId64" Type="http://schemas.openxmlformats.org/officeDocument/2006/relationships/hyperlink" Target="http://enable.eun.org/" TargetMode="External"/><Relationship Id="rId69" Type="http://schemas.openxmlformats.org/officeDocument/2006/relationships/hyperlink" Target="http://www.childnet.com/our-projects/project-deshame" TargetMode="External"/><Relationship Id="rId80" Type="http://schemas.openxmlformats.org/officeDocument/2006/relationships/hyperlink" Target="http://www.teachtoday.de/en/" TargetMode="External"/><Relationship Id="rId85" Type="http://schemas.openxmlformats.org/officeDocument/2006/relationships/hyperlink" Target="https://www.gov.uk/government/publications/working-together-to-safeguard-children--2" TargetMode="External"/><Relationship Id="rId12" Type="http://schemas.openxmlformats.org/officeDocument/2006/relationships/hyperlink" Target="https://swgfl.org.uk/resources/safe-remote-learning/" TargetMode="External"/><Relationship Id="rId17" Type="http://schemas.openxmlformats.org/officeDocument/2006/relationships/hyperlink" Target="https://reportharmfulcontent.com/?lang=en" TargetMode="External"/><Relationship Id="rId33" Type="http://schemas.openxmlformats.org/officeDocument/2006/relationships/hyperlink" Target="https://www.gov.uk/government/publications/teachers-standards" TargetMode="External"/><Relationship Id="rId38" Type="http://schemas.openxmlformats.org/officeDocument/2006/relationships/image" Target="media/image1.png"/><Relationship Id="rId59" Type="http://schemas.openxmlformats.org/officeDocument/2006/relationships/hyperlink" Target="http://www.360data.org.uk/" TargetMode="External"/><Relationship Id="rId103" Type="http://schemas.openxmlformats.org/officeDocument/2006/relationships/header" Target="header3.xml"/><Relationship Id="rId108" Type="http://schemas.openxmlformats.org/officeDocument/2006/relationships/theme" Target="theme/theme1.xml"/><Relationship Id="rId20" Type="http://schemas.openxmlformats.org/officeDocument/2006/relationships/hyperlink" Target="https://www.gov.uk/government/publications/education-for-a-connected-world" TargetMode="External"/><Relationship Id="rId41" Type="http://schemas.openxmlformats.org/officeDocument/2006/relationships/header" Target="header2.xml"/><Relationship Id="rId54" Type="http://schemas.openxmlformats.org/officeDocument/2006/relationships/hyperlink" Target="http://www.kelsi.org.uk/child-protection-and-safeguarding/e-safety/e-safety-classroom-materials" TargetMode="External"/><Relationship Id="rId62" Type="http://schemas.openxmlformats.org/officeDocument/2006/relationships/hyperlink" Target="http://www.360groups.org.uk/" TargetMode="External"/><Relationship Id="rId70" Type="http://schemas.openxmlformats.org/officeDocument/2006/relationships/hyperlink" Target="https://www.saferinternet.org.uk/advice-centre/teachers-and-professionals/teaching-resources/sexting-resources" TargetMode="External"/><Relationship Id="rId75" Type="http://schemas.openxmlformats.org/officeDocument/2006/relationships/hyperlink" Target="https://saferinternet.org.uk/guide-and-resource/social-media-guides" TargetMode="External"/><Relationship Id="rId83" Type="http://schemas.openxmlformats.org/officeDocument/2006/relationships/hyperlink" Target="https://ico.org.uk/for-the-public/schools/photos/" TargetMode="External"/><Relationship Id="rId88" Type="http://schemas.openxmlformats.org/officeDocument/2006/relationships/hyperlink" Target="https://www.saferinternet.org.uk/advice-centre/teachers-and-school-staff/appropriate-filtering-and-monitoring" TargetMode="External"/><Relationship Id="rId91" Type="http://schemas.openxmlformats.org/officeDocument/2006/relationships/hyperlink" Target="https://swgfl.org.uk/research/cyber-security-in-uk-schools/" TargetMode="External"/><Relationship Id="rId96" Type="http://schemas.openxmlformats.org/officeDocument/2006/relationships/hyperlink" Target="https://www.internetmatters.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tionalcrimeagency.gov.uk/what-we-do/crime-threats/cyber-crime/cyberchoices" TargetMode="External"/><Relationship Id="rId23" Type="http://schemas.openxmlformats.org/officeDocument/2006/relationships/hyperlink" Target="https://www.anti-bullyingalliance.org.uk/anti-bullying-week" TargetMode="External"/><Relationship Id="rId28" Type="http://schemas.openxmlformats.org/officeDocument/2006/relationships/hyperlink" Target="http://www.childnet.com/parents-and-carers" TargetMode="External"/><Relationship Id="rId36" Type="http://schemas.openxmlformats.org/officeDocument/2006/relationships/hyperlink" Target="https://ico.org.uk/for-organisations/sme-web-hub/whats-new/blogs/taking-photographs-data-protection-advice-for-schools/" TargetMode="External"/><Relationship Id="rId49" Type="http://schemas.openxmlformats.org/officeDocument/2006/relationships/hyperlink" Target="https://swgfl.org.uk/harmful-sexual-behaviour-support-service/" TargetMode="External"/><Relationship Id="rId57" Type="http://schemas.openxmlformats.org/officeDocument/2006/relationships/hyperlink" Target="https://boost.swgfl.org.uk/" TargetMode="External"/><Relationship Id="rId106" Type="http://schemas.openxmlformats.org/officeDocument/2006/relationships/footer" Target="footer4.xml"/><Relationship Id="rId10" Type="http://schemas.openxmlformats.org/officeDocument/2006/relationships/hyperlink" Target="https://saferinternet.org.uk/safer-internet-day/safer-internet-day-2022" TargetMode="External"/><Relationship Id="rId31" Type="http://schemas.openxmlformats.org/officeDocument/2006/relationships/hyperlink" Target="https://www.gov.uk/government/publications/keeping-children-safe-in-education--2" TargetMode="External"/><Relationship Id="rId44" Type="http://schemas.openxmlformats.org/officeDocument/2006/relationships/hyperlink" Target="http://www.swgfl.org.uk/" TargetMode="External"/><Relationship Id="rId52" Type="http://schemas.openxmlformats.org/officeDocument/2006/relationships/hyperlink" Target="https://www.thinkuknow.co.uk/" TargetMode="External"/><Relationship Id="rId60" Type="http://schemas.openxmlformats.org/officeDocument/2006/relationships/hyperlink" Target="http://testfiltering.com/" TargetMode="External"/><Relationship Id="rId65" Type="http://schemas.openxmlformats.org/officeDocument/2006/relationships/hyperlink" Target="https://selma.swgfl.co.uk/" TargetMode="External"/><Relationship Id="rId73" Type="http://schemas.openxmlformats.org/officeDocument/2006/relationships/hyperlink" Target="http://www.antibullyingpro.com/" TargetMode="External"/><Relationship Id="rId78" Type="http://schemas.openxmlformats.org/officeDocument/2006/relationships/hyperlink" Target="https://www.gov.uk/government/groups/uk-council-for-child-internet-safety-ukccis" TargetMode="External"/><Relationship Id="rId81" Type="http://schemas.openxmlformats.org/officeDocument/2006/relationships/hyperlink" Target="http://lreforschools.eun.org/web/guest/insafe" TargetMode="External"/><Relationship Id="rId86" Type="http://schemas.openxmlformats.org/officeDocument/2006/relationships/hyperlink" Target="http://www.childnet.com/resources/school-pack-for-online-safety-awareness" TargetMode="External"/><Relationship Id="rId94" Type="http://schemas.openxmlformats.org/officeDocument/2006/relationships/hyperlink" Target="http://www.vodafone.com/content/parents/digital-parenting.html" TargetMode="External"/><Relationship Id="rId99" Type="http://schemas.openxmlformats.org/officeDocument/2006/relationships/hyperlink" Target="https://www.childnet.com/resources/trust-me" TargetMode="External"/><Relationship Id="rId101" Type="http://schemas.openxmlformats.org/officeDocument/2006/relationships/hyperlink" Target="https://www.gov.uk/government/publications/review-of-sexual-abuse-in-schools-and-colleges/review-of-sexual-abuse-in-schools-and-colleges" TargetMode="External"/><Relationship Id="rId4" Type="http://schemas.openxmlformats.org/officeDocument/2006/relationships/settings" Target="settings.xml"/><Relationship Id="rId9" Type="http://schemas.openxmlformats.org/officeDocument/2006/relationships/hyperlink" Target="http://www.projectevolve.co.uk/" TargetMode="External"/><Relationship Id="rId13" Type="http://schemas.openxmlformats.org/officeDocument/2006/relationships/hyperlink" Target="https://swgfl.org.uk/assets/documents/managing-sexting-incidents.pdf?_=1554476329" TargetMode="External"/><Relationship Id="rId18" Type="http://schemas.openxmlformats.org/officeDocument/2006/relationships/hyperlink" Target="http://www.ceop.police.uk/" TargetMode="External"/><Relationship Id="rId39" Type="http://schemas.openxmlformats.org/officeDocument/2006/relationships/header" Target="header1.xml"/><Relationship Id="rId34" Type="http://schemas.openxmlformats.org/officeDocument/2006/relationships/hyperlink" Target="https://saferinternet.org.uk/professionals-online-safety-helpline" TargetMode="External"/><Relationship Id="rId50" Type="http://schemas.openxmlformats.org/officeDocument/2006/relationships/hyperlink" Target="http://ceop.police.uk/" TargetMode="External"/><Relationship Id="rId55" Type="http://schemas.openxmlformats.org/officeDocument/2006/relationships/hyperlink" Target="https://www.betterinternetforkids.eu/" TargetMode="External"/><Relationship Id="rId76" Type="http://schemas.openxmlformats.org/officeDocument/2006/relationships/hyperlink" Target="https://www.tes.com/teaching-resources/digital-citizenship" TargetMode="External"/><Relationship Id="rId97" Type="http://schemas.openxmlformats.org/officeDocument/2006/relationships/hyperlink" Target="https://www.gov.uk/government/publications/prevent-duty-guidance" TargetMode="External"/><Relationship Id="rId104"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antibullying.net/cyberbullying1.htm" TargetMode="External"/><Relationship Id="rId92" Type="http://schemas.openxmlformats.org/officeDocument/2006/relationships/hyperlink" Target="https://nationalcrimeagency.gov.uk/who-we-are/publications/75-guide-to-the-computer-misuse-act/file" TargetMode="External"/><Relationship Id="rId2" Type="http://schemas.openxmlformats.org/officeDocument/2006/relationships/numbering" Target="numbering.xml"/><Relationship Id="rId29" Type="http://schemas.openxmlformats.org/officeDocument/2006/relationships/hyperlink" Target="https://swiggle.org.uk/"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footer" Target="footer1.xml"/><Relationship Id="rId45" Type="http://schemas.openxmlformats.org/officeDocument/2006/relationships/hyperlink" Target="http://www.childnet-int.org/" TargetMode="External"/><Relationship Id="rId66" Type="http://schemas.openxmlformats.org/officeDocument/2006/relationships/hyperlink" Target="http://www.respectme.org.uk/" TargetMode="External"/><Relationship Id="rId87" Type="http://schemas.openxmlformats.org/officeDocument/2006/relationships/hyperlink" Target="http://www.saferinternet.org.uk/helpline" TargetMode="External"/><Relationship Id="rId61" Type="http://schemas.openxmlformats.org/officeDocument/2006/relationships/hyperlink" Target="https://www.gov.uk/government/publications/digital-resilience-framework" TargetMode="External"/><Relationship Id="rId82" Type="http://schemas.openxmlformats.org/officeDocument/2006/relationships/hyperlink" Target="http://360data.org.uk/" TargetMode="External"/><Relationship Id="rId19" Type="http://schemas.openxmlformats.org/officeDocument/2006/relationships/hyperlink" Target="http://www.projectevolve.co.uk/" TargetMode="External"/><Relationship Id="rId14" Type="http://schemas.openxmlformats.org/officeDocument/2006/relationships/hyperlink" Target="https://www.gov.uk/government/publications/sexting-in-schools-and-colleges" TargetMode="External"/><Relationship Id="rId30" Type="http://schemas.openxmlformats.org/officeDocument/2006/relationships/hyperlink" Target="https://hwb.gov.wales/news/articles/0165ae84-0055-49b4-9bf2-0aedc29c5582" TargetMode="External"/><Relationship Id="rId35" Type="http://schemas.openxmlformats.org/officeDocument/2006/relationships/hyperlink" Target="https://www.aecps.org/page/whole-school-community/113863" TargetMode="External"/><Relationship Id="rId56" Type="http://schemas.openxmlformats.org/officeDocument/2006/relationships/hyperlink" Target="https://www.gov.uk/government/organisations/uk-council-for-internet-safety" TargetMode="External"/><Relationship Id="rId77" Type="http://schemas.openxmlformats.org/officeDocument/2006/relationships/hyperlink" Target="https://projectevolve.co.uk/" TargetMode="External"/><Relationship Id="rId100" Type="http://schemas.openxmlformats.org/officeDocument/2006/relationships/hyperlink" Target="https://www.ofcom.org.uk/research-and-data/media-literacy-research" TargetMode="External"/><Relationship Id="rId105" Type="http://schemas.openxmlformats.org/officeDocument/2006/relationships/header" Target="header4.xml"/><Relationship Id="rId8" Type="http://schemas.openxmlformats.org/officeDocument/2006/relationships/hyperlink" Target="https://www.gov.uk/government/publications/online-safety-in-schools-and-colleges-questions-from-the-governing-board" TargetMode="External"/><Relationship Id="rId51" Type="http://schemas.openxmlformats.org/officeDocument/2006/relationships/hyperlink" Target="http://www.thinkuknow.co.uk/" TargetMode="External"/><Relationship Id="rId72" Type="http://schemas.openxmlformats.org/officeDocument/2006/relationships/hyperlink" Target="https://www.ditchthelabel.org/" TargetMode="External"/><Relationship Id="rId93" Type="http://schemas.openxmlformats.org/officeDocument/2006/relationships/hyperlink" Target="https://swgfl.org.uk/resources/online-safety-guidance-for-parents/" TargetMode="External"/><Relationship Id="rId98" Type="http://schemas.openxmlformats.org/officeDocument/2006/relationships/hyperlink" Target="http://www.preventforschools.org/" TargetMode="External"/><Relationship Id="rId3" Type="http://schemas.openxmlformats.org/officeDocument/2006/relationships/styles" Target="styles.xml"/><Relationship Id="rId25" Type="http://schemas.openxmlformats.org/officeDocument/2006/relationships/hyperlink" Target="https://www.saferinternetday.org/" TargetMode="External"/><Relationship Id="rId46" Type="http://schemas.openxmlformats.org/officeDocument/2006/relationships/hyperlink" Target="http://www.saferinternet.org.uk/about/helpline" TargetMode="External"/><Relationship Id="rId67" Type="http://schemas.openxmlformats.org/officeDocument/2006/relationships/hyperlink" Target="http://www.scotland.gov.uk/Publications/2013/03/7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0658C-A4F2-4516-81E0-9E5230C4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12598</Words>
  <Characters>71815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South West Grid for Learning</Company>
  <LinksUpToDate>false</LinksUpToDate>
  <CharactersWithSpaces>84245</CharactersWithSpaces>
  <SharedDoc>false</SharedDoc>
  <HyperlinkBase>http://swgfl.org.uk/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Rosser</dc:creator>
  <cp:lastModifiedBy>Head Teacher</cp:lastModifiedBy>
  <cp:revision>2</cp:revision>
  <cp:lastPrinted>2015-06-25T10:35:00Z</cp:lastPrinted>
  <dcterms:created xsi:type="dcterms:W3CDTF">2023-07-08T10:42:00Z</dcterms:created>
  <dcterms:modified xsi:type="dcterms:W3CDTF">2023-07-08T10:42:00Z</dcterms:modified>
</cp:coreProperties>
</file>