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78E" w:rsidRDefault="0042478E">
      <w:pPr>
        <w:spacing w:after="0"/>
        <w:ind w:left="-1440" w:right="9330"/>
        <w:jc w:val="both"/>
      </w:pPr>
    </w:p>
    <w:tbl>
      <w:tblPr>
        <w:tblStyle w:val="TableGrid"/>
        <w:tblW w:w="26601" w:type="dxa"/>
        <w:tblInd w:w="-895" w:type="dxa"/>
        <w:tblLook w:val="04A0" w:firstRow="1" w:lastRow="0" w:firstColumn="1" w:lastColumn="0" w:noHBand="0" w:noVBand="1"/>
      </w:tblPr>
      <w:tblGrid>
        <w:gridCol w:w="5554"/>
        <w:gridCol w:w="4702"/>
        <w:gridCol w:w="16345"/>
      </w:tblGrid>
      <w:tr w:rsidR="0042478E" w:rsidTr="003F6529">
        <w:trPr>
          <w:trHeight w:val="1196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:rsidR="0042478E" w:rsidRPr="00FC2B22" w:rsidRDefault="0042478E">
            <w:pPr>
              <w:ind w:left="-545" w:right="90"/>
              <w:rPr>
                <w:rFonts w:asciiTheme="majorHAnsi" w:hAnsiTheme="majorHAnsi" w:cstheme="majorHAnsi"/>
                <w:sz w:val="18"/>
              </w:rPr>
            </w:pPr>
          </w:p>
          <w:tbl>
            <w:tblPr>
              <w:tblStyle w:val="TableGrid"/>
              <w:tblW w:w="5421" w:type="dxa"/>
              <w:tblInd w:w="0" w:type="dxa"/>
              <w:tblCellMar>
                <w:top w:w="5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3902"/>
            </w:tblGrid>
            <w:tr w:rsidR="0042478E" w:rsidRPr="00FC2B22" w:rsidTr="00766019">
              <w:trPr>
                <w:trHeight w:val="316"/>
              </w:trPr>
              <w:tc>
                <w:tcPr>
                  <w:tcW w:w="5421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CFF1"/>
                </w:tcPr>
                <w:p w:rsidR="0042478E" w:rsidRPr="00FC2B22" w:rsidRDefault="005A1215">
                  <w:pPr>
                    <w:ind w:right="4"/>
                    <w:jc w:val="center"/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b/>
                      <w:sz w:val="18"/>
                    </w:rPr>
                    <w:t>What should I already know?</w:t>
                  </w:r>
                  <w:r w:rsidRPr="00FC2B22">
                    <w:rPr>
                      <w:rFonts w:asciiTheme="majorHAnsi" w:hAnsiTheme="majorHAnsi" w:cstheme="majorHAnsi"/>
                      <w:sz w:val="18"/>
                    </w:rPr>
                    <w:t xml:space="preserve"> </w:t>
                  </w:r>
                </w:p>
              </w:tc>
            </w:tr>
            <w:tr w:rsidR="0042478E" w:rsidRPr="00FC2B22" w:rsidTr="006D339B">
              <w:trPr>
                <w:trHeight w:val="824"/>
              </w:trPr>
              <w:tc>
                <w:tcPr>
                  <w:tcW w:w="5421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Pr="00FC2B22" w:rsidRDefault="0042478E" w:rsidP="00CA2A1A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  <w:p w:rsidR="0042478E" w:rsidRPr="00CA2A1A" w:rsidRDefault="005A1215">
                  <w:pPr>
                    <w:numPr>
                      <w:ilvl w:val="0"/>
                      <w:numId w:val="1"/>
                    </w:numPr>
                    <w:ind w:hanging="168"/>
                    <w:rPr>
                      <w:rFonts w:asciiTheme="majorHAnsi" w:hAnsiTheme="majorHAnsi" w:cstheme="majorHAnsi"/>
                      <w:b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 xml:space="preserve">That </w:t>
                  </w:r>
                  <w:r w:rsidR="00CA2A1A">
                    <w:rPr>
                      <w:rFonts w:asciiTheme="majorHAnsi" w:hAnsiTheme="majorHAnsi" w:cstheme="majorHAnsi"/>
                      <w:sz w:val="18"/>
                    </w:rPr>
                    <w:t xml:space="preserve">places and individuals are </w:t>
                  </w:r>
                  <w:bookmarkStart w:id="0" w:name="_GoBack"/>
                  <w:r w:rsidR="00CA2A1A" w:rsidRPr="00CA2A1A">
                    <w:rPr>
                      <w:rFonts w:asciiTheme="majorHAnsi" w:hAnsiTheme="majorHAnsi" w:cstheme="majorHAnsi"/>
                      <w:b/>
                      <w:sz w:val="18"/>
                    </w:rPr>
                    <w:t>significant</w:t>
                  </w:r>
                  <w:r w:rsidRPr="00CA2A1A">
                    <w:rPr>
                      <w:rFonts w:asciiTheme="majorHAnsi" w:hAnsiTheme="majorHAnsi" w:cstheme="majorHAnsi"/>
                      <w:b/>
                      <w:sz w:val="18"/>
                    </w:rPr>
                    <w:t xml:space="preserve"> </w:t>
                  </w:r>
                </w:p>
                <w:bookmarkEnd w:id="0"/>
                <w:p w:rsidR="0042478E" w:rsidRPr="00FC2B22" w:rsidRDefault="005A1215">
                  <w:pPr>
                    <w:numPr>
                      <w:ilvl w:val="0"/>
                      <w:numId w:val="1"/>
                    </w:numPr>
                    <w:ind w:hanging="168"/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 xml:space="preserve">I may have </w:t>
                  </w:r>
                  <w:r w:rsidRPr="00FC2B22">
                    <w:rPr>
                      <w:rFonts w:asciiTheme="majorHAnsi" w:hAnsiTheme="majorHAnsi" w:cstheme="majorHAnsi"/>
                      <w:b/>
                      <w:sz w:val="18"/>
                    </w:rPr>
                    <w:t xml:space="preserve">siblings </w:t>
                  </w:r>
                  <w:r w:rsidRPr="00FC2B22">
                    <w:rPr>
                      <w:rFonts w:asciiTheme="majorHAnsi" w:hAnsiTheme="majorHAnsi" w:cstheme="majorHAnsi"/>
                      <w:sz w:val="18"/>
                    </w:rPr>
                    <w:t xml:space="preserve">that are </w:t>
                  </w:r>
                  <w:r w:rsidRPr="00FC2B22">
                    <w:rPr>
                      <w:rFonts w:asciiTheme="majorHAnsi" w:hAnsiTheme="majorHAnsi" w:cstheme="majorHAnsi"/>
                      <w:b/>
                      <w:sz w:val="18"/>
                    </w:rPr>
                    <w:t xml:space="preserve">younger </w:t>
                  </w:r>
                  <w:r w:rsidRPr="00FC2B22">
                    <w:rPr>
                      <w:rFonts w:asciiTheme="majorHAnsi" w:hAnsiTheme="majorHAnsi" w:cstheme="majorHAnsi"/>
                      <w:sz w:val="18"/>
                    </w:rPr>
                    <w:t xml:space="preserve">than me. </w:t>
                  </w:r>
                </w:p>
                <w:p w:rsidR="006D339B" w:rsidRPr="00FC2B22" w:rsidRDefault="006D339B">
                  <w:pPr>
                    <w:numPr>
                      <w:ilvl w:val="0"/>
                      <w:numId w:val="1"/>
                    </w:numPr>
                    <w:ind w:hanging="168"/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Events happened before I was born</w:t>
                  </w:r>
                </w:p>
                <w:p w:rsidR="000E684A" w:rsidRPr="00FC2B22" w:rsidRDefault="000E684A" w:rsidP="000E684A">
                  <w:pPr>
                    <w:numPr>
                      <w:ilvl w:val="0"/>
                      <w:numId w:val="1"/>
                    </w:numPr>
                    <w:ind w:hanging="168"/>
                    <w:rPr>
                      <w:rFonts w:asciiTheme="majorHAnsi" w:hAnsiTheme="majorHAnsi" w:cstheme="majorHAnsi"/>
                      <w:sz w:val="18"/>
                      <w:szCs w:val="20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  <w:szCs w:val="20"/>
                    </w:rPr>
                    <w:t>Cities are large urban areas where people live and work</w:t>
                  </w:r>
                </w:p>
                <w:p w:rsidR="003F7872" w:rsidRPr="00FC2B22" w:rsidRDefault="003F7872" w:rsidP="00FC2B22">
                  <w:pPr>
                    <w:numPr>
                      <w:ilvl w:val="0"/>
                      <w:numId w:val="1"/>
                    </w:numPr>
                    <w:ind w:hanging="168"/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  <w:szCs w:val="20"/>
                    </w:rPr>
                    <w:t>London is the capital of the UK and locate on a map</w:t>
                  </w:r>
                </w:p>
                <w:p w:rsidR="00FC2B22" w:rsidRPr="00FC2B22" w:rsidRDefault="00FC2B22" w:rsidP="00FC2B22">
                  <w:pPr>
                    <w:ind w:left="168"/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</w:tr>
            <w:tr w:rsidR="00A14867" w:rsidRPr="00FC2B22" w:rsidTr="00766019">
              <w:trPr>
                <w:trHeight w:val="388"/>
              </w:trPr>
              <w:tc>
                <w:tcPr>
                  <w:tcW w:w="5421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CFF1"/>
                </w:tcPr>
                <w:p w:rsidR="00A14867" w:rsidRPr="00FC2B22" w:rsidRDefault="00FC2B22" w:rsidP="00FC2B22">
                  <w:pPr>
                    <w:ind w:left="168"/>
                    <w:jc w:val="center"/>
                    <w:rPr>
                      <w:rFonts w:asciiTheme="majorHAnsi" w:hAnsiTheme="majorHAnsi" w:cstheme="majorHAnsi"/>
                      <w:b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b/>
                      <w:sz w:val="18"/>
                    </w:rPr>
                    <w:t xml:space="preserve">Facts about the Great Fire of London </w:t>
                  </w:r>
                  <w:r w:rsidRPr="00FC2B22">
                    <w:rPr>
                      <w:rFonts w:asciiTheme="majorHAnsi" w:hAnsiTheme="majorHAnsi" w:cstheme="majorHAnsi"/>
                      <w:b/>
                      <w:sz w:val="18"/>
                      <w:szCs w:val="20"/>
                    </w:rPr>
                    <w:t>(1666)</w:t>
                  </w:r>
                </w:p>
              </w:tc>
            </w:tr>
            <w:tr w:rsidR="00A14867" w:rsidRPr="00FC2B22" w:rsidTr="00A14867">
              <w:trPr>
                <w:trHeight w:val="352"/>
              </w:trPr>
              <w:tc>
                <w:tcPr>
                  <w:tcW w:w="151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4" w:space="0" w:color="auto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When and where did the fire start?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9" w:space="0" w:color="000000"/>
                    <w:left w:val="single" w:sz="4" w:space="0" w:color="auto"/>
                    <w:bottom w:val="single" w:sz="9" w:space="0" w:color="000000"/>
                    <w:right w:val="single" w:sz="9" w:space="0" w:color="000000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The fire of London started in a</w:t>
                  </w:r>
                  <w:r w:rsidR="00643658">
                    <w:rPr>
                      <w:rFonts w:asciiTheme="majorHAnsi" w:hAnsiTheme="majorHAnsi" w:cstheme="majorHAnsi"/>
                      <w:sz w:val="18"/>
                    </w:rPr>
                    <w:t xml:space="preserve"> </w:t>
                  </w: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bakery in Pudding Lane on 2nd September1666.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</w:tr>
            <w:tr w:rsidR="00A14867" w:rsidRPr="00FC2B22" w:rsidTr="00A14867">
              <w:trPr>
                <w:trHeight w:val="352"/>
              </w:trPr>
              <w:tc>
                <w:tcPr>
                  <w:tcW w:w="151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4" w:space="0" w:color="auto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Why did the fire spread?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9" w:space="0" w:color="000000"/>
                    <w:left w:val="single" w:sz="4" w:space="0" w:color="auto"/>
                    <w:bottom w:val="single" w:sz="9" w:space="0" w:color="000000"/>
                    <w:right w:val="single" w:sz="9" w:space="0" w:color="000000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It hadn’t rained for months so the city was very dry.</w:t>
                  </w:r>
                  <w:r w:rsidR="0010349E">
                    <w:rPr>
                      <w:rFonts w:asciiTheme="majorHAnsi" w:hAnsiTheme="majorHAnsi" w:cstheme="majorHAnsi"/>
                      <w:sz w:val="18"/>
                    </w:rPr>
                    <w:t xml:space="preserve"> </w:t>
                  </w:r>
                  <w:r w:rsidRPr="00FC2B22">
                    <w:rPr>
                      <w:rFonts w:asciiTheme="majorHAnsi" w:hAnsiTheme="majorHAnsi" w:cstheme="majorHAnsi"/>
                      <w:sz w:val="18"/>
                    </w:rPr>
                    <w:t xml:space="preserve">In </w:t>
                  </w:r>
                  <w:proofErr w:type="gramStart"/>
                  <w:r w:rsidRPr="00FC2B22">
                    <w:rPr>
                      <w:rFonts w:asciiTheme="majorHAnsi" w:hAnsiTheme="majorHAnsi" w:cstheme="majorHAnsi"/>
                      <w:sz w:val="18"/>
                    </w:rPr>
                    <w:t>1666,lots</w:t>
                  </w:r>
                  <w:proofErr w:type="gramEnd"/>
                  <w:r w:rsidRPr="00FC2B22">
                    <w:rPr>
                      <w:rFonts w:asciiTheme="majorHAnsi" w:hAnsiTheme="majorHAnsi" w:cstheme="majorHAnsi"/>
                      <w:sz w:val="18"/>
                    </w:rPr>
                    <w:t xml:space="preserve"> of people had houses made from wood which burns easily. Houses were built too close together and there was no organised fire brigade.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</w:tr>
            <w:tr w:rsidR="00A14867" w:rsidRPr="00FC2B22" w:rsidTr="00A14867">
              <w:trPr>
                <w:trHeight w:val="352"/>
              </w:trPr>
              <w:tc>
                <w:tcPr>
                  <w:tcW w:w="151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4" w:space="0" w:color="auto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How did they fight the fire?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9" w:space="0" w:color="000000"/>
                    <w:left w:val="single" w:sz="4" w:space="0" w:color="auto"/>
                    <w:bottom w:val="single" w:sz="9" w:space="0" w:color="000000"/>
                    <w:right w:val="single" w:sz="9" w:space="0" w:color="000000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They used leather buckets and squirts filled with water, axes,</w:t>
                  </w:r>
                  <w:r w:rsidR="005C17E0">
                    <w:rPr>
                      <w:rFonts w:asciiTheme="majorHAnsi" w:hAnsiTheme="majorHAnsi" w:cstheme="majorHAnsi"/>
                      <w:sz w:val="18"/>
                    </w:rPr>
                    <w:t xml:space="preserve"> </w:t>
                  </w: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fire-hooks and gunpowder to make fire-breaks.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</w:tr>
            <w:tr w:rsidR="00A14867" w:rsidRPr="00FC2B22" w:rsidTr="00A14867">
              <w:trPr>
                <w:trHeight w:val="352"/>
              </w:trPr>
              <w:tc>
                <w:tcPr>
                  <w:tcW w:w="151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4" w:space="0" w:color="auto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How did the fire stop?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9" w:space="0" w:color="000000"/>
                    <w:left w:val="single" w:sz="4" w:space="0" w:color="auto"/>
                    <w:bottom w:val="single" w:sz="9" w:space="0" w:color="000000"/>
                    <w:right w:val="single" w:sz="9" w:space="0" w:color="000000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The fire burned for 4days.</w:t>
                  </w:r>
                  <w:r w:rsidR="005C17E0">
                    <w:rPr>
                      <w:rFonts w:asciiTheme="majorHAnsi" w:hAnsiTheme="majorHAnsi" w:cstheme="majorHAnsi"/>
                      <w:sz w:val="18"/>
                    </w:rPr>
                    <w:t xml:space="preserve"> </w:t>
                  </w: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As the wind died down and change direction the fire became under control and was finally put out.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</w:tr>
            <w:tr w:rsidR="00A14867" w:rsidRPr="00FC2B22" w:rsidTr="00A14867">
              <w:trPr>
                <w:trHeight w:val="352"/>
              </w:trPr>
              <w:tc>
                <w:tcPr>
                  <w:tcW w:w="151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4" w:space="0" w:color="auto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How many people died?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9" w:space="0" w:color="000000"/>
                    <w:left w:val="single" w:sz="4" w:space="0" w:color="auto"/>
                    <w:bottom w:val="single" w:sz="9" w:space="0" w:color="000000"/>
                    <w:right w:val="single" w:sz="9" w:space="0" w:color="000000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 xml:space="preserve">6 people died as a result of the fire. Thomas </w:t>
                  </w:r>
                  <w:proofErr w:type="spellStart"/>
                  <w:r w:rsidRPr="00FC2B22">
                    <w:rPr>
                      <w:rFonts w:asciiTheme="majorHAnsi" w:hAnsiTheme="majorHAnsi" w:cstheme="majorHAnsi"/>
                      <w:sz w:val="18"/>
                    </w:rPr>
                    <w:t>Farriner’s</w:t>
                  </w:r>
                  <w:proofErr w:type="spellEnd"/>
                  <w:r w:rsidRPr="00FC2B22">
                    <w:rPr>
                      <w:rFonts w:asciiTheme="majorHAnsi" w:hAnsiTheme="majorHAnsi" w:cstheme="majorHAnsi"/>
                      <w:sz w:val="18"/>
                    </w:rPr>
                    <w:t xml:space="preserve"> maid was the first person to die because she was too scared to jump from the burning building.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</w:tr>
            <w:tr w:rsidR="00A14867" w:rsidRPr="00FC2B22" w:rsidTr="00A14867">
              <w:trPr>
                <w:trHeight w:val="352"/>
              </w:trPr>
              <w:tc>
                <w:tcPr>
                  <w:tcW w:w="151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4" w:space="0" w:color="auto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What happened after the fire?</w:t>
                  </w:r>
                </w:p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</w:p>
              </w:tc>
              <w:tc>
                <w:tcPr>
                  <w:tcW w:w="3902" w:type="dxa"/>
                  <w:tcBorders>
                    <w:top w:val="single" w:sz="9" w:space="0" w:color="000000"/>
                    <w:left w:val="single" w:sz="4" w:space="0" w:color="auto"/>
                    <w:bottom w:val="single" w:sz="9" w:space="0" w:color="000000"/>
                    <w:right w:val="single" w:sz="9" w:space="0" w:color="000000"/>
                  </w:tcBorders>
                </w:tcPr>
                <w:p w:rsidR="00A14867" w:rsidRPr="00FC2B22" w:rsidRDefault="00A14867" w:rsidP="00A14867">
                  <w:pPr>
                    <w:rPr>
                      <w:rFonts w:asciiTheme="majorHAnsi" w:hAnsiTheme="majorHAnsi" w:cstheme="majorHAnsi"/>
                      <w:sz w:val="18"/>
                    </w:rPr>
                  </w:pPr>
                  <w:r w:rsidRPr="00FC2B22">
                    <w:rPr>
                      <w:rFonts w:asciiTheme="majorHAnsi" w:hAnsiTheme="majorHAnsi" w:cstheme="majorHAnsi"/>
                      <w:sz w:val="18"/>
                    </w:rPr>
                    <w:t>13,200 houses were destroyed by the fire and 70,000 people were left homeless. Many left London to live elsewhere and some slept in tents</w:t>
                  </w:r>
                </w:p>
              </w:tc>
            </w:tr>
          </w:tbl>
          <w:p w:rsidR="0042478E" w:rsidRPr="00FC2B22" w:rsidRDefault="0042478E">
            <w:pPr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42478E" w:rsidRPr="00766019" w:rsidRDefault="0042478E">
            <w:pPr>
              <w:ind w:left="-6166" w:right="67"/>
              <w:rPr>
                <w:b/>
              </w:rPr>
            </w:pPr>
          </w:p>
          <w:tbl>
            <w:tblPr>
              <w:tblStyle w:val="TableGrid"/>
              <w:tblW w:w="4432" w:type="dxa"/>
              <w:tblInd w:w="111" w:type="dxa"/>
              <w:tblCellMar>
                <w:top w:w="57" w:type="dxa"/>
                <w:left w:w="120" w:type="dxa"/>
                <w:right w:w="7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1480"/>
              <w:gridCol w:w="1876"/>
            </w:tblGrid>
            <w:tr w:rsidR="0042478E" w:rsidRPr="00766019" w:rsidTr="00766019">
              <w:trPr>
                <w:trHeight w:val="291"/>
              </w:trPr>
              <w:tc>
                <w:tcPr>
                  <w:tcW w:w="4432" w:type="dxa"/>
                  <w:gridSpan w:val="3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CFF1"/>
                </w:tcPr>
                <w:p w:rsidR="0042478E" w:rsidRPr="00766019" w:rsidRDefault="005A1215">
                  <w:pPr>
                    <w:ind w:right="116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 xml:space="preserve">What will I find out by the end of the unit? </w:t>
                  </w:r>
                </w:p>
              </w:tc>
            </w:tr>
            <w:tr w:rsidR="0042478E" w:rsidRPr="00766019" w:rsidTr="00FC2B22">
              <w:trPr>
                <w:trHeight w:val="2239"/>
              </w:trPr>
              <w:tc>
                <w:tcPr>
                  <w:tcW w:w="4432" w:type="dxa"/>
                  <w:gridSpan w:val="3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341419" w:rsidRPr="00766019" w:rsidRDefault="006D339B" w:rsidP="00FC2B2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HAnsi" w:hAnsiTheme="majorHAnsi" w:cstheme="majorHAnsi"/>
                      <w:b/>
                      <w:sz w:val="20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 xml:space="preserve">There was a time before my </w:t>
                  </w:r>
                  <w:r w:rsidR="00FC2B22"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>grandparents were</w:t>
                  </w:r>
                  <w:r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 xml:space="preserve"> born. Life was ver</w:t>
                  </w:r>
                  <w:r w:rsidR="003F7872"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>y different then. Houses were different, p</w:t>
                  </w:r>
                  <w:r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>eople wore different cloth</w:t>
                  </w:r>
                  <w:r w:rsidR="000E684A"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>es, travelled in different ways</w:t>
                  </w:r>
                  <w:r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 xml:space="preserve"> </w:t>
                  </w:r>
                </w:p>
                <w:p w:rsidR="001B5673" w:rsidRPr="00766019" w:rsidRDefault="00FC2B22" w:rsidP="00FC2B2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Theme="majorHAnsi" w:hAnsiTheme="majorHAnsi" w:cstheme="majorHAnsi"/>
                      <w:b/>
                      <w:sz w:val="20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>Facts about the Great Fire of London</w:t>
                  </w:r>
                </w:p>
                <w:p w:rsidR="00FC2B22" w:rsidRPr="00766019" w:rsidRDefault="00FC2B22" w:rsidP="00FC2B2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>Names of significant individuals in the Great Fire of London</w:t>
                  </w:r>
                </w:p>
              </w:tc>
            </w:tr>
            <w:tr w:rsidR="00FC2B22" w:rsidRPr="00766019" w:rsidTr="00766019">
              <w:trPr>
                <w:trHeight w:val="358"/>
              </w:trPr>
              <w:tc>
                <w:tcPr>
                  <w:tcW w:w="4432" w:type="dxa"/>
                  <w:gridSpan w:val="3"/>
                  <w:tcBorders>
                    <w:top w:val="single" w:sz="9" w:space="0" w:color="000000"/>
                    <w:left w:val="single" w:sz="9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2CFF1"/>
                </w:tcPr>
                <w:p w:rsidR="00FC2B22" w:rsidRPr="00766019" w:rsidRDefault="00FC2B22" w:rsidP="00FC2B22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20"/>
                    </w:rPr>
                    <w:t>Significant People</w:t>
                  </w:r>
                </w:p>
              </w:tc>
            </w:tr>
            <w:tr w:rsidR="008A7C0B" w:rsidRPr="00766019" w:rsidTr="00FD0F02">
              <w:trPr>
                <w:trHeight w:val="902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Pr="00766019" w:rsidRDefault="00FB2FE1" w:rsidP="00FC2B22">
                  <w:pPr>
                    <w:rPr>
                      <w:rFonts w:asciiTheme="majorHAnsi" w:hAnsiTheme="majorHAnsi" w:cstheme="majorHAnsi"/>
                      <w:b/>
                      <w:sz w:val="18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8"/>
                    </w:rPr>
                    <w:t xml:space="preserve">Thomas </w:t>
                  </w:r>
                  <w:proofErr w:type="spellStart"/>
                  <w:r w:rsidRPr="00766019">
                    <w:rPr>
                      <w:rFonts w:asciiTheme="majorHAnsi" w:hAnsiTheme="majorHAnsi" w:cstheme="majorHAnsi"/>
                      <w:b/>
                      <w:sz w:val="18"/>
                    </w:rPr>
                    <w:t>Farriner</w:t>
                  </w:r>
                  <w:proofErr w:type="spellEnd"/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Pr="00766019" w:rsidRDefault="008A7C0B" w:rsidP="00FC2B22">
                  <w:pPr>
                    <w:rPr>
                      <w:rFonts w:asciiTheme="majorHAnsi" w:hAnsiTheme="majorHAnsi" w:cstheme="majorHAnsi"/>
                      <w:b/>
                      <w:sz w:val="20"/>
                    </w:rPr>
                  </w:pPr>
                  <w:r w:rsidRPr="00766019">
                    <w:rPr>
                      <w:b/>
                      <w:noProof/>
                    </w:rPr>
                    <w:drawing>
                      <wp:inline distT="0" distB="0" distL="0" distR="0" wp14:anchorId="1218924B" wp14:editId="231CA960">
                        <wp:extent cx="648000" cy="6480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4172" cy="654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An ember from one of</w:t>
                  </w:r>
                </w:p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Thomas’ bakery ovens</w:t>
                  </w:r>
                </w:p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ignited some nearby</w:t>
                  </w:r>
                </w:p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firewood. The fire quickly</w:t>
                  </w:r>
                </w:p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spread around the room</w:t>
                  </w:r>
                </w:p>
                <w:p w:rsidR="00FC2B22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20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and to nearby buildings</w:t>
                  </w:r>
                </w:p>
              </w:tc>
            </w:tr>
            <w:tr w:rsidR="008A7C0B" w:rsidRPr="00766019" w:rsidTr="00FD0F02">
              <w:trPr>
                <w:trHeight w:val="902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Pr="00766019" w:rsidRDefault="00FB2FE1" w:rsidP="008A7C0B">
                  <w:pPr>
                    <w:rPr>
                      <w:rFonts w:asciiTheme="majorHAnsi" w:hAnsiTheme="majorHAnsi" w:cstheme="majorHAnsi"/>
                      <w:b/>
                      <w:sz w:val="18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8"/>
                    </w:rPr>
                    <w:t>Samuel  Pep</w:t>
                  </w:r>
                  <w:r w:rsidR="008A7C0B" w:rsidRPr="00766019">
                    <w:rPr>
                      <w:rFonts w:asciiTheme="majorHAnsi" w:hAnsiTheme="majorHAnsi" w:cstheme="majorHAnsi"/>
                      <w:b/>
                      <w:sz w:val="18"/>
                    </w:rPr>
                    <w:t>y</w:t>
                  </w:r>
                  <w:r w:rsidRPr="00766019">
                    <w:rPr>
                      <w:rFonts w:asciiTheme="majorHAnsi" w:hAnsiTheme="majorHAnsi" w:cstheme="majorHAnsi"/>
                      <w:b/>
                      <w:sz w:val="18"/>
                    </w:rPr>
                    <w:t>s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Pr="00766019" w:rsidRDefault="008A7C0B" w:rsidP="00FC2B22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b/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605</wp:posOffset>
                        </wp:positionV>
                        <wp:extent cx="540000" cy="633913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778"/>
                            <wp:lineTo x="20584" y="20778"/>
                            <wp:lineTo x="20584" y="0"/>
                            <wp:lineTo x="0" y="0"/>
                          </wp:wrapPolygon>
                        </wp:wrapTight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000" cy="6339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One of the ways we know</w:t>
                  </w:r>
                </w:p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About the fire is because</w:t>
                  </w:r>
                </w:p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people wrote about it in</w:t>
                  </w:r>
                </w:p>
                <w:p w:rsidR="00FC2B22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their own personal diary</w:t>
                  </w:r>
                </w:p>
                <w:p w:rsidR="008A7C0B" w:rsidRPr="00766019" w:rsidRDefault="008A7C0B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</w:p>
                <w:p w:rsidR="008A7C0B" w:rsidRPr="00766019" w:rsidRDefault="008A7C0B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</w:p>
              </w:tc>
            </w:tr>
            <w:tr w:rsidR="008A7C0B" w:rsidRPr="00766019" w:rsidTr="00FD0F02">
              <w:trPr>
                <w:trHeight w:val="917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8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8"/>
                    </w:rPr>
                    <w:t xml:space="preserve">King Charles </w:t>
                  </w:r>
                  <w:proofErr w:type="spellStart"/>
                  <w:r w:rsidRPr="00766019">
                    <w:rPr>
                      <w:rFonts w:asciiTheme="majorHAnsi" w:hAnsiTheme="majorHAnsi" w:cstheme="majorHAnsi"/>
                      <w:b/>
                      <w:sz w:val="18"/>
                    </w:rPr>
                    <w:t>ll</w:t>
                  </w:r>
                  <w:proofErr w:type="spellEnd"/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B22" w:rsidRPr="00766019" w:rsidRDefault="008A7C0B" w:rsidP="00FC2B22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b/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79200</wp:posOffset>
                        </wp:positionV>
                        <wp:extent cx="640800" cy="800203"/>
                        <wp:effectExtent l="0" t="0" r="6985" b="0"/>
                        <wp:wrapTight wrapText="bothSides">
                          <wp:wrapPolygon edited="0">
                            <wp:start x="0" y="0"/>
                            <wp:lineTo x="0" y="21086"/>
                            <wp:lineTo x="21193" y="21086"/>
                            <wp:lineTo x="21193" y="0"/>
                            <wp:lineTo x="0" y="0"/>
                          </wp:wrapPolygon>
                        </wp:wrapTight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800" cy="8002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Charles II was the King of</w:t>
                  </w:r>
                </w:p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England in 1666.After the</w:t>
                  </w:r>
                </w:p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fire, he made a decree that</w:t>
                  </w:r>
                </w:p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houses must be built further</w:t>
                  </w:r>
                </w:p>
                <w:p w:rsidR="00FB2FE1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apart and built from stone</w:t>
                  </w:r>
                </w:p>
                <w:p w:rsidR="00FC2B22" w:rsidRPr="00766019" w:rsidRDefault="00FB2FE1" w:rsidP="00FB2FE1">
                  <w:pPr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766019">
                    <w:rPr>
                      <w:rFonts w:asciiTheme="majorHAnsi" w:hAnsiTheme="majorHAnsi" w:cstheme="majorHAnsi"/>
                      <w:b/>
                      <w:sz w:val="16"/>
                    </w:rPr>
                    <w:t>not timber.</w:t>
                  </w:r>
                </w:p>
              </w:tc>
            </w:tr>
            <w:tr w:rsidR="00FD0F02" w:rsidRPr="00766019" w:rsidTr="00FD0F02">
              <w:trPr>
                <w:trHeight w:val="345"/>
              </w:trPr>
              <w:tc>
                <w:tcPr>
                  <w:tcW w:w="44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FF"/>
                </w:tcPr>
                <w:p w:rsidR="00FD0F02" w:rsidRPr="00766019" w:rsidRDefault="00FD0F02" w:rsidP="00FD0F02">
                  <w:pPr>
                    <w:jc w:val="center"/>
                    <w:rPr>
                      <w:rFonts w:asciiTheme="majorHAnsi" w:hAnsiTheme="majorHAnsi" w:cstheme="majorHAnsi"/>
                      <w:b/>
                      <w:sz w:val="16"/>
                    </w:rPr>
                  </w:pPr>
                  <w:r w:rsidRPr="00FD0F02">
                    <w:rPr>
                      <w:rFonts w:asciiTheme="majorHAnsi" w:hAnsiTheme="majorHAnsi" w:cstheme="majorHAnsi"/>
                      <w:b/>
                      <w:sz w:val="20"/>
                    </w:rPr>
                    <w:t>Key Concept</w:t>
                  </w:r>
                </w:p>
              </w:tc>
            </w:tr>
            <w:tr w:rsidR="00FD0F02" w:rsidRPr="00766019" w:rsidTr="00FD0F02">
              <w:trPr>
                <w:trHeight w:val="600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F02" w:rsidRPr="00FD0F02" w:rsidRDefault="00FD0F02" w:rsidP="00FD0F02">
                  <w:pPr>
                    <w:tabs>
                      <w:tab w:val="left" w:pos="1080"/>
                    </w:tabs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FD0F02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Significance</w:t>
                  </w:r>
                </w:p>
                <w:p w:rsidR="00FD0F02" w:rsidRPr="00FD0F02" w:rsidRDefault="00FD0F02" w:rsidP="00FD0F02">
                  <w:pPr>
                    <w:tabs>
                      <w:tab w:val="left" w:pos="1080"/>
                    </w:tabs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F02" w:rsidRDefault="00FD0F02" w:rsidP="00FD0F02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Know that individuals and events can significantly affect the lives of individuals at the time and shape the future </w:t>
                  </w:r>
                </w:p>
              </w:tc>
            </w:tr>
          </w:tbl>
          <w:p w:rsidR="0042478E" w:rsidRPr="00766019" w:rsidRDefault="0042478E">
            <w:pPr>
              <w:rPr>
                <w:b/>
              </w:rPr>
            </w:pPr>
          </w:p>
        </w:tc>
        <w:tc>
          <w:tcPr>
            <w:tcW w:w="16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10914" w:right="16345"/>
            </w:pPr>
          </w:p>
          <w:tbl>
            <w:tblPr>
              <w:tblStyle w:val="TableGrid"/>
              <w:tblW w:w="5215" w:type="dxa"/>
              <w:tblInd w:w="67" w:type="dxa"/>
              <w:tblCellMar>
                <w:top w:w="50" w:type="dxa"/>
                <w:left w:w="118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3761"/>
            </w:tblGrid>
            <w:tr w:rsidR="0042478E" w:rsidRPr="005C17E0" w:rsidTr="00766019">
              <w:trPr>
                <w:trHeight w:val="231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il"/>
                  </w:tcBorders>
                  <w:shd w:val="clear" w:color="auto" w:fill="E2CFF1"/>
                </w:tcPr>
                <w:p w:rsidR="0042478E" w:rsidRPr="005C17E0" w:rsidRDefault="0042478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nil"/>
                    <w:bottom w:val="single" w:sz="9" w:space="0" w:color="000000"/>
                    <w:right w:val="single" w:sz="9" w:space="0" w:color="000000"/>
                  </w:tcBorders>
                  <w:shd w:val="clear" w:color="auto" w:fill="E2CFF1"/>
                </w:tcPr>
                <w:p w:rsidR="0042478E" w:rsidRPr="005C17E0" w:rsidRDefault="005A1215">
                  <w:pPr>
                    <w:ind w:left="600"/>
                    <w:rPr>
                      <w:sz w:val="18"/>
                      <w:szCs w:val="18"/>
                    </w:rPr>
                  </w:pPr>
                  <w:r w:rsidRPr="005C17E0">
                    <w:rPr>
                      <w:b/>
                      <w:sz w:val="18"/>
                      <w:szCs w:val="18"/>
                    </w:rPr>
                    <w:t>Vocabulary</w:t>
                  </w:r>
                  <w:r w:rsidRPr="005C17E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C17E0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archaeologist 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someone who studies the past by exploring old remains </w:t>
                  </w:r>
                </w:p>
              </w:tc>
            </w:tr>
            <w:tr w:rsidR="005C17E0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artefact 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an object from the past that shows evidence of what life was like </w:t>
                  </w:r>
                </w:p>
              </w:tc>
            </w:tr>
            <w:tr w:rsidR="005C17E0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barrow 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a large structure made of earth that people used to build over graves. </w:t>
                  </w:r>
                </w:p>
              </w:tc>
            </w:tr>
            <w:tr w:rsidR="005C17E0" w:rsidRPr="005C17E0" w:rsidTr="005C17E0">
              <w:trPr>
                <w:trHeight w:val="211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baker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Someone who makes bread</w:t>
                  </w:r>
                </w:p>
              </w:tc>
            </w:tr>
            <w:tr w:rsidR="005C17E0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brigade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Group of people</w:t>
                  </w:r>
                </w:p>
              </w:tc>
            </w:tr>
            <w:tr w:rsidR="005C17E0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century 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a period of 100 years </w:t>
                  </w:r>
                </w:p>
              </w:tc>
            </w:tr>
            <w:tr w:rsidR="005C17E0" w:rsidRPr="005C17E0" w:rsidTr="005C17E0">
              <w:trPr>
                <w:trHeight w:val="241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city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Large area where people live and work</w:t>
                  </w:r>
                </w:p>
              </w:tc>
            </w:tr>
            <w:tr w:rsidR="005C17E0" w:rsidRPr="005C17E0" w:rsidTr="005C17E0">
              <w:trPr>
                <w:trHeight w:val="241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decree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an order to do something</w:t>
                  </w:r>
                </w:p>
              </w:tc>
            </w:tr>
            <w:tr w:rsidR="005C17E0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ember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Spark from a fire</w:t>
                  </w:r>
                </w:p>
              </w:tc>
            </w:tr>
            <w:tr w:rsidR="0038327F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38327F" w:rsidRDefault="0038327F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eye-witness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38327F" w:rsidRDefault="0038327F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Someone who was there and saw it</w:t>
                  </w:r>
                </w:p>
              </w:tc>
            </w:tr>
            <w:tr w:rsidR="005C17E0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evidence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Clues from the past</w:t>
                  </w:r>
                </w:p>
              </w:tc>
            </w:tr>
            <w:tr w:rsidR="005C17E0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gather 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collect things together </w:t>
                  </w:r>
                </w:p>
              </w:tc>
            </w:tr>
            <w:tr w:rsidR="005C17E0" w:rsidRPr="005C17E0" w:rsidTr="005C17E0">
              <w:trPr>
                <w:trHeight w:val="247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ignite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Set fire</w:t>
                  </w:r>
                </w:p>
              </w:tc>
            </w:tr>
            <w:tr w:rsidR="005C17E0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loom 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an apparatus that makes fabric using threads </w:t>
                  </w:r>
                </w:p>
              </w:tc>
            </w:tr>
            <w:tr w:rsidR="005C17E0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monarch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King or queen</w:t>
                  </w:r>
                </w:p>
              </w:tc>
            </w:tr>
            <w:tr w:rsidR="005C17E0" w:rsidRPr="005C17E0" w:rsidTr="005C17E0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remains 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 xml:space="preserve">traces of the past </w:t>
                  </w:r>
                </w:p>
              </w:tc>
            </w:tr>
            <w:tr w:rsidR="005C17E0" w:rsidRPr="005C17E0" w:rsidTr="00766019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12" w:space="0" w:color="000000"/>
                    <w:right w:val="single" w:sz="9" w:space="0" w:color="000000"/>
                  </w:tcBorders>
                </w:tcPr>
                <w:p w:rsidR="005C17E0" w:rsidRPr="00147365" w:rsidRDefault="005C17E0" w:rsidP="005C17E0">
                  <w:pPr>
                    <w:rPr>
                      <w:szCs w:val="18"/>
                    </w:rPr>
                  </w:pPr>
                  <w:r w:rsidRPr="00147365">
                    <w:rPr>
                      <w:szCs w:val="18"/>
                    </w:rPr>
                    <w:t xml:space="preserve">resources 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12" w:space="0" w:color="000000"/>
                    <w:right w:val="single" w:sz="9" w:space="0" w:color="000000"/>
                  </w:tcBorders>
                </w:tcPr>
                <w:p w:rsidR="005C17E0" w:rsidRPr="005C17E0" w:rsidRDefault="005C17E0" w:rsidP="005C17E0">
                  <w:pPr>
                    <w:rPr>
                      <w:sz w:val="18"/>
                      <w:szCs w:val="18"/>
                    </w:rPr>
                  </w:pPr>
                  <w:r w:rsidRPr="005C17E0">
                    <w:rPr>
                      <w:sz w:val="18"/>
                      <w:szCs w:val="18"/>
                    </w:rPr>
                    <w:t>something used to help when needed</w:t>
                  </w:r>
                  <w:r w:rsidR="0038327F">
                    <w:rPr>
                      <w:sz w:val="18"/>
                      <w:szCs w:val="18"/>
                    </w:rPr>
                    <w:t>. Resources are usually traded</w:t>
                  </w:r>
                </w:p>
              </w:tc>
            </w:tr>
            <w:tr w:rsidR="00FD0F02" w:rsidRPr="005C17E0" w:rsidTr="00E53B04">
              <w:trPr>
                <w:trHeight w:val="229"/>
              </w:trPr>
              <w:tc>
                <w:tcPr>
                  <w:tcW w:w="1454" w:type="dxa"/>
                  <w:tcBorders>
                    <w:top w:val="single" w:sz="9" w:space="0" w:color="000000"/>
                    <w:left w:val="single" w:sz="9" w:space="0" w:color="000000"/>
                    <w:bottom w:val="single" w:sz="12" w:space="0" w:color="000000"/>
                    <w:right w:val="single" w:sz="9" w:space="0" w:color="000000"/>
                  </w:tcBorders>
                  <w:vAlign w:val="center"/>
                </w:tcPr>
                <w:p w:rsidR="00FD0F02" w:rsidRPr="0017035D" w:rsidRDefault="00FD0F02" w:rsidP="00FD0F02">
                  <w:pPr>
                    <w:ind w:left="3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significant / significance </w:t>
                  </w:r>
                </w:p>
              </w:tc>
              <w:tc>
                <w:tcPr>
                  <w:tcW w:w="3761" w:type="dxa"/>
                  <w:tcBorders>
                    <w:top w:val="single" w:sz="9" w:space="0" w:color="000000"/>
                    <w:left w:val="single" w:sz="9" w:space="0" w:color="000000"/>
                    <w:bottom w:val="single" w:sz="12" w:space="0" w:color="000000"/>
                    <w:right w:val="single" w:sz="9" w:space="0" w:color="000000"/>
                  </w:tcBorders>
                </w:tcPr>
                <w:p w:rsidR="00FD0F02" w:rsidRPr="0017035D" w:rsidRDefault="00FD0F02" w:rsidP="00FD0F02">
                  <w:pPr>
                    <w:ind w:right="52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Have  a great impact </w:t>
                  </w:r>
                </w:p>
              </w:tc>
            </w:tr>
            <w:tr w:rsidR="00FD0F02" w:rsidRPr="005C17E0" w:rsidTr="00766019">
              <w:trPr>
                <w:trHeight w:val="229"/>
              </w:trPr>
              <w:tc>
                <w:tcPr>
                  <w:tcW w:w="521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shd w:val="clear" w:color="auto" w:fill="E2CFF1"/>
                </w:tcPr>
                <w:p w:rsidR="00FD0F02" w:rsidRPr="00147365" w:rsidRDefault="00FD0F02" w:rsidP="00FD0F02">
                  <w:pPr>
                    <w:jc w:val="center"/>
                    <w:rPr>
                      <w:b/>
                      <w:szCs w:val="18"/>
                    </w:rPr>
                  </w:pPr>
                  <w:r w:rsidRPr="00147365">
                    <w:rPr>
                      <w:b/>
                      <w:szCs w:val="18"/>
                    </w:rPr>
                    <w:t>Historical Skills and Enquiry</w:t>
                  </w:r>
                </w:p>
                <w:p w:rsidR="00FD0F02" w:rsidRPr="00147365" w:rsidRDefault="00FD0F02" w:rsidP="00FD0F02">
                  <w:pPr>
                    <w:jc w:val="center"/>
                    <w:rPr>
                      <w:szCs w:val="18"/>
                    </w:rPr>
                  </w:pPr>
                </w:p>
              </w:tc>
            </w:tr>
            <w:tr w:rsidR="00FD0F02" w:rsidRPr="005C17E0" w:rsidTr="00766019">
              <w:trPr>
                <w:trHeight w:val="229"/>
              </w:trPr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FD0F02" w:rsidRPr="00766019" w:rsidRDefault="00FD0F02" w:rsidP="00FD0F02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66019">
                    <w:rPr>
                      <w:rFonts w:asciiTheme="majorHAnsi" w:hAnsiTheme="majorHAnsi"/>
                      <w:sz w:val="18"/>
                      <w:szCs w:val="18"/>
                    </w:rPr>
                    <w:t>Find out information from secondary sources including picture and diary entries</w:t>
                  </w:r>
                </w:p>
                <w:p w:rsidR="00FD0F02" w:rsidRPr="00766019" w:rsidRDefault="00FD0F02" w:rsidP="00FD0F02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766019">
                    <w:rPr>
                      <w:rFonts w:asciiTheme="majorHAnsi" w:hAnsiTheme="majorHAnsi"/>
                      <w:sz w:val="18"/>
                      <w:szCs w:val="18"/>
                    </w:rPr>
                    <w:t>Describe events of the Great Fire of London</w:t>
                  </w:r>
                </w:p>
                <w:p w:rsidR="00FD0F02" w:rsidRPr="00766019" w:rsidRDefault="00FD0F02" w:rsidP="00FD0F02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18"/>
                      <w:szCs w:val="18"/>
                    </w:rPr>
                  </w:pPr>
                  <w:r w:rsidRPr="00766019">
                    <w:rPr>
                      <w:rFonts w:asciiTheme="majorHAnsi" w:hAnsiTheme="majorHAnsi"/>
                      <w:sz w:val="18"/>
                      <w:szCs w:val="18"/>
                    </w:rPr>
                    <w:t>Know how the people at the time were affected and what changes were made as a result</w:t>
                  </w:r>
                </w:p>
              </w:tc>
            </w:tr>
          </w:tbl>
          <w:p w:rsidR="0042478E" w:rsidRDefault="0042478E"/>
        </w:tc>
      </w:tr>
      <w:tr w:rsidR="0042478E" w:rsidTr="003F6529">
        <w:trPr>
          <w:trHeight w:val="24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478E" w:rsidRPr="00A14867" w:rsidRDefault="001243C8">
            <w:pPr>
              <w:rPr>
                <w:sz w:val="1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504000</wp:posOffset>
                  </wp:positionH>
                  <wp:positionV relativeFrom="paragraph">
                    <wp:posOffset>696660</wp:posOffset>
                  </wp:positionV>
                  <wp:extent cx="1504315" cy="1010285"/>
                  <wp:effectExtent l="0" t="0" r="635" b="0"/>
                  <wp:wrapTight wrapText="bothSides">
                    <wp:wrapPolygon edited="0">
                      <wp:start x="0" y="0"/>
                      <wp:lineTo x="0" y="21179"/>
                      <wp:lineTo x="21336" y="21179"/>
                      <wp:lineTo x="2133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101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5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6BF96D" wp14:editId="024C9382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598805</wp:posOffset>
                      </wp:positionV>
                      <wp:extent cx="1525905" cy="1130300"/>
                      <wp:effectExtent l="0" t="0" r="17145" b="317500"/>
                      <wp:wrapNone/>
                      <wp:docPr id="5" name="Rounded Rectangular Callou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5905" cy="1130300"/>
                              </a:xfrm>
                              <a:prstGeom prst="wedgeRoundRectCallout">
                                <a:avLst>
                                  <a:gd name="adj1" fmla="val -8372"/>
                                  <a:gd name="adj2" fmla="val 75032"/>
                                  <a:gd name="adj3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65C36" w:rsidRPr="00E65C36" w:rsidRDefault="00E65C36" w:rsidP="00E65C36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E65C36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Fire-fighter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s try to tackle the fire but it </w:t>
                                  </w:r>
                                  <w:r w:rsidRPr="00E65C36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spreads quickly. People carry their</w:t>
                                  </w:r>
                                </w:p>
                                <w:p w:rsidR="00E65C36" w:rsidRPr="00E65C36" w:rsidRDefault="00E65C36" w:rsidP="00E65C36">
                                  <w:pPr>
                                    <w:spacing w:after="0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E65C36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possessions t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 xml:space="preserve">o safety using a horse and cart </w:t>
                                  </w:r>
                                  <w:r w:rsidRPr="00E65C36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</w:rPr>
                                    <w:t>or boats on the River Thames.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BF96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ounded Rectangular Callout 5" o:spid="_x0000_s1026" type="#_x0000_t62" style="position:absolute;margin-left:176.8pt;margin-top:47.15pt;width:120.15pt;height: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" adj="8992,27007" filled="f" strokecolor="#1f4d78 [1604]" strokeweight="1pt">
                      <v:textbox>
                        <w:txbxContent>
                          <w:p w:rsidR="00E65C36" w:rsidRPr="00E65C36" w:rsidRDefault="00E65C36" w:rsidP="00E65C36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E65C36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Fire-fighter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s try to tackle the fire but it </w:t>
                            </w:r>
                            <w:r w:rsidRPr="00E65C36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spreads quickly. People carry their</w:t>
                            </w:r>
                          </w:p>
                          <w:p w:rsidR="00E65C36" w:rsidRPr="00E65C36" w:rsidRDefault="00E65C36" w:rsidP="00E65C36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E65C36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possessions t</w:t>
                            </w: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o safety using a horse and cart </w:t>
                            </w:r>
                            <w:r w:rsidRPr="00E65C36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or boats on the River Thames.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6166" w:right="88"/>
            </w:pPr>
          </w:p>
          <w:p w:rsidR="0042478E" w:rsidRDefault="001243C8">
            <w:r w:rsidRPr="001243C8">
              <w:rPr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4392735</wp:posOffset>
                  </wp:positionH>
                  <wp:positionV relativeFrom="paragraph">
                    <wp:posOffset>406626</wp:posOffset>
                  </wp:positionV>
                  <wp:extent cx="1533600" cy="1020458"/>
                  <wp:effectExtent l="0" t="0" r="9525" b="825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909" cy="1024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27F" w:rsidRPr="0038327F"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525935</wp:posOffset>
                  </wp:positionH>
                  <wp:positionV relativeFrom="paragraph">
                    <wp:posOffset>427990</wp:posOffset>
                  </wp:positionV>
                  <wp:extent cx="1802144" cy="1108700"/>
                  <wp:effectExtent l="0" t="0" r="762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144" cy="110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61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58E47A" wp14:editId="3241CCF3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406400</wp:posOffset>
                      </wp:positionV>
                      <wp:extent cx="1525905" cy="1130300"/>
                      <wp:effectExtent l="0" t="0" r="17145" b="355600"/>
                      <wp:wrapNone/>
                      <wp:docPr id="7" name="Rounded 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5905" cy="1130300"/>
                              </a:xfrm>
                              <a:prstGeom prst="wedgeRoundRectCallout">
                                <a:avLst>
                                  <a:gd name="adj1" fmla="val -6957"/>
                                  <a:gd name="adj2" fmla="val 78217"/>
                                  <a:gd name="adj3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327F" w:rsidRPr="0038327F" w:rsidRDefault="0038327F" w:rsidP="0038327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rebuchet MS" w:eastAsiaTheme="minorEastAsia" w:hAnsi="Trebuchet MS" w:cs="Trebuchet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-108" w:type="dxa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662"/>
                                  </w:tblGrid>
                                  <w:tr w:rsidR="0038327F" w:rsidRPr="0038327F">
                                    <w:trPr>
                                      <w:trHeight w:val="174"/>
                                    </w:trPr>
                                    <w:tc>
                                      <w:tcPr>
                                        <w:tcW w:w="2662" w:type="dxa"/>
                                      </w:tcPr>
                                      <w:p w:rsidR="0038327F" w:rsidRPr="0038327F" w:rsidRDefault="0038327F" w:rsidP="0038327F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Trebuchet MS" w:eastAsiaTheme="minorEastAsia" w:hAnsi="Trebuchet MS" w:cs="Trebuchet MS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8327F">
                                          <w:rPr>
                                            <w:rFonts w:ascii="Trebuchet MS" w:eastAsiaTheme="minorEastAsia" w:hAnsi="Trebuchet MS" w:cs="Trebuchet MS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38327F">
                                          <w:rPr>
                                            <w:rFonts w:ascii="Trebuchet MS" w:eastAsiaTheme="minorEastAsia" w:hAnsi="Trebuchet MS" w:cs="Trebuchet MS"/>
                                            <w:sz w:val="16"/>
                                            <w:szCs w:val="16"/>
                                          </w:rPr>
                                          <w:t xml:space="preserve">The fire starts to burn more slowly as the wind dies down. </w:t>
                                        </w:r>
                                      </w:p>
                                    </w:tc>
                                  </w:tr>
                                </w:tbl>
                                <w:p w:rsidR="004B6156" w:rsidRPr="00E65C36" w:rsidRDefault="004B6156" w:rsidP="004B6156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8E47A" id="Rounded Rectangular Callout 7" o:spid="_x0000_s1027" type="#_x0000_t62" style="position:absolute;margin-left:201.85pt;margin-top:32pt;width:120.15pt;height: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" adj="9297,27695" filled="f" strokecolor="#1f4d78 [1604]" strokeweight="1pt">
                      <v:textbox>
                        <w:txbxContent>
                          <w:p w:rsidR="0038327F" w:rsidRPr="0038327F" w:rsidRDefault="0038327F" w:rsidP="003832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 MS" w:eastAsiaTheme="minorEastAsia" w:hAnsi="Trebuchet MS" w:cs="Trebuchet MS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62"/>
                            </w:tblGrid>
                            <w:tr w:rsidR="0038327F" w:rsidRPr="0038327F">
                              <w:trPr>
                                <w:trHeight w:val="174"/>
                              </w:trPr>
                              <w:tc>
                                <w:tcPr>
                                  <w:tcW w:w="2662" w:type="dxa"/>
                                </w:tcPr>
                                <w:p w:rsidR="0038327F" w:rsidRPr="0038327F" w:rsidRDefault="0038327F" w:rsidP="0038327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rebuchet MS" w:eastAsiaTheme="minorEastAsia" w:hAnsi="Trebuchet MS" w:cs="Trebuchet MS"/>
                                      <w:sz w:val="16"/>
                                      <w:szCs w:val="16"/>
                                    </w:rPr>
                                  </w:pPr>
                                  <w:r w:rsidRPr="0038327F">
                                    <w:rPr>
                                      <w:rFonts w:ascii="Trebuchet MS" w:eastAsiaTheme="minorEastAsia" w:hAnsi="Trebuchet MS" w:cs="Trebuchet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8327F">
                                    <w:rPr>
                                      <w:rFonts w:ascii="Trebuchet MS" w:eastAsiaTheme="minorEastAsia" w:hAnsi="Trebuchet MS" w:cs="Trebuchet MS"/>
                                      <w:sz w:val="16"/>
                                      <w:szCs w:val="16"/>
                                    </w:rPr>
                                    <w:t xml:space="preserve">The fire starts to burn more slowly as the wind dies down. </w:t>
                                  </w:r>
                                </w:p>
                              </w:tc>
                            </w:tr>
                          </w:tbl>
                          <w:p w:rsidR="004B6156" w:rsidRPr="00E65C36" w:rsidRDefault="004B6156" w:rsidP="004B615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</w:tr>
    </w:tbl>
    <w:p w:rsidR="0042478E" w:rsidRDefault="0042478E">
      <w:pPr>
        <w:spacing w:after="0"/>
        <w:ind w:left="-1440" w:right="9330"/>
        <w:jc w:val="both"/>
      </w:pPr>
    </w:p>
    <w:p w:rsidR="0042478E" w:rsidRDefault="0042478E">
      <w:pPr>
        <w:spacing w:after="0"/>
        <w:ind w:left="-1440" w:right="7041"/>
      </w:pPr>
    </w:p>
    <w:tbl>
      <w:tblPr>
        <w:tblStyle w:val="TableGrid0"/>
        <w:tblW w:w="15328" w:type="dxa"/>
        <w:tblInd w:w="-691" w:type="dxa"/>
        <w:tblLook w:val="04A0" w:firstRow="1" w:lastRow="0" w:firstColumn="1" w:lastColumn="0" w:noHBand="0" w:noVBand="1"/>
      </w:tblPr>
      <w:tblGrid>
        <w:gridCol w:w="3065"/>
        <w:gridCol w:w="3065"/>
        <w:gridCol w:w="2920"/>
        <w:gridCol w:w="3212"/>
        <w:gridCol w:w="3066"/>
      </w:tblGrid>
      <w:tr w:rsidR="001243C8" w:rsidTr="00E65C36">
        <w:trPr>
          <w:trHeight w:val="705"/>
        </w:trPr>
        <w:tc>
          <w:tcPr>
            <w:tcW w:w="3065" w:type="dxa"/>
            <w:shd w:val="clear" w:color="auto" w:fill="DEEAF6" w:themeFill="accent1" w:themeFillTint="33"/>
            <w:vAlign w:val="center"/>
          </w:tcPr>
          <w:p w:rsidR="00A9362D" w:rsidRPr="00E65C36" w:rsidRDefault="00A9362D" w:rsidP="00E65C36">
            <w:pPr>
              <w:jc w:val="center"/>
              <w:rPr>
                <w:b/>
              </w:rPr>
            </w:pPr>
            <w:r w:rsidRPr="00E65C36">
              <w:rPr>
                <w:b/>
              </w:rPr>
              <w:t>Sunday 2</w:t>
            </w:r>
            <w:r w:rsidRPr="00E65C36">
              <w:rPr>
                <w:b/>
                <w:vertAlign w:val="superscript"/>
              </w:rPr>
              <w:t>nd</w:t>
            </w:r>
            <w:r w:rsidRPr="00E65C36">
              <w:rPr>
                <w:b/>
              </w:rPr>
              <w:t xml:space="preserve"> September 1666</w:t>
            </w:r>
          </w:p>
        </w:tc>
        <w:tc>
          <w:tcPr>
            <w:tcW w:w="3065" w:type="dxa"/>
            <w:shd w:val="clear" w:color="auto" w:fill="FBE4D5" w:themeFill="accent2" w:themeFillTint="33"/>
            <w:vAlign w:val="center"/>
          </w:tcPr>
          <w:p w:rsidR="00A9362D" w:rsidRPr="00E65C36" w:rsidRDefault="00A9362D" w:rsidP="00E65C36">
            <w:pPr>
              <w:jc w:val="center"/>
              <w:rPr>
                <w:b/>
              </w:rPr>
            </w:pPr>
            <w:r w:rsidRPr="00E65C36">
              <w:rPr>
                <w:b/>
              </w:rPr>
              <w:t>Monday 3</w:t>
            </w:r>
            <w:r w:rsidRPr="00E65C36">
              <w:rPr>
                <w:b/>
                <w:vertAlign w:val="superscript"/>
              </w:rPr>
              <w:t>rd</w:t>
            </w:r>
            <w:r w:rsidRPr="00E65C36">
              <w:rPr>
                <w:b/>
              </w:rPr>
              <w:t xml:space="preserve">  September 1666</w:t>
            </w:r>
          </w:p>
        </w:tc>
        <w:tc>
          <w:tcPr>
            <w:tcW w:w="2920" w:type="dxa"/>
            <w:shd w:val="clear" w:color="auto" w:fill="FFF2CC" w:themeFill="accent4" w:themeFillTint="33"/>
            <w:vAlign w:val="center"/>
          </w:tcPr>
          <w:p w:rsidR="00A9362D" w:rsidRPr="00E65C36" w:rsidRDefault="00E65C36" w:rsidP="00E65C36">
            <w:pPr>
              <w:jc w:val="center"/>
              <w:rPr>
                <w:b/>
              </w:rPr>
            </w:pPr>
            <w:r w:rsidRPr="00E65C36">
              <w:rPr>
                <w:b/>
              </w:rPr>
              <w:t>Tuesday 4</w:t>
            </w:r>
            <w:r w:rsidRPr="00E65C36">
              <w:rPr>
                <w:b/>
                <w:vertAlign w:val="superscript"/>
              </w:rPr>
              <w:t>th</w:t>
            </w:r>
            <w:r w:rsidRPr="00E65C36">
              <w:rPr>
                <w:b/>
              </w:rPr>
              <w:t xml:space="preserve"> </w:t>
            </w:r>
            <w:r w:rsidR="00A9362D" w:rsidRPr="00E65C36">
              <w:rPr>
                <w:b/>
              </w:rPr>
              <w:t xml:space="preserve"> September 1666</w:t>
            </w:r>
          </w:p>
        </w:tc>
        <w:tc>
          <w:tcPr>
            <w:tcW w:w="3212" w:type="dxa"/>
            <w:shd w:val="clear" w:color="auto" w:fill="FFF3FE"/>
            <w:vAlign w:val="center"/>
          </w:tcPr>
          <w:p w:rsidR="00A9362D" w:rsidRPr="00E65C36" w:rsidRDefault="00E65C36" w:rsidP="00E65C36">
            <w:pPr>
              <w:jc w:val="center"/>
              <w:rPr>
                <w:b/>
              </w:rPr>
            </w:pPr>
            <w:r w:rsidRPr="00E65C36">
              <w:rPr>
                <w:b/>
              </w:rPr>
              <w:t>Wednesday 5</w:t>
            </w:r>
            <w:r w:rsidRPr="00E65C36">
              <w:rPr>
                <w:b/>
                <w:vertAlign w:val="superscript"/>
              </w:rPr>
              <w:t>th</w:t>
            </w:r>
            <w:r w:rsidRPr="00E65C36">
              <w:rPr>
                <w:b/>
              </w:rPr>
              <w:t xml:space="preserve"> </w:t>
            </w:r>
            <w:r w:rsidR="00A9362D" w:rsidRPr="00E65C36">
              <w:rPr>
                <w:b/>
              </w:rPr>
              <w:t xml:space="preserve"> September 1666</w:t>
            </w:r>
          </w:p>
        </w:tc>
        <w:tc>
          <w:tcPr>
            <w:tcW w:w="3066" w:type="dxa"/>
            <w:shd w:val="clear" w:color="auto" w:fill="E2EFD9" w:themeFill="accent6" w:themeFillTint="33"/>
            <w:vAlign w:val="center"/>
          </w:tcPr>
          <w:p w:rsidR="00A9362D" w:rsidRPr="00E65C36" w:rsidRDefault="00E65C36" w:rsidP="00E65C36">
            <w:pPr>
              <w:jc w:val="center"/>
              <w:rPr>
                <w:b/>
              </w:rPr>
            </w:pPr>
            <w:r w:rsidRPr="00E65C36">
              <w:rPr>
                <w:b/>
              </w:rPr>
              <w:t>Thursday 6</w:t>
            </w:r>
            <w:r w:rsidRPr="00E65C36">
              <w:rPr>
                <w:b/>
                <w:vertAlign w:val="superscript"/>
              </w:rPr>
              <w:t>th</w:t>
            </w:r>
            <w:r w:rsidRPr="00E65C36">
              <w:rPr>
                <w:b/>
              </w:rPr>
              <w:t xml:space="preserve"> </w:t>
            </w:r>
            <w:r w:rsidR="00A9362D" w:rsidRPr="00E65C36">
              <w:rPr>
                <w:b/>
              </w:rPr>
              <w:t xml:space="preserve"> September 1666</w:t>
            </w:r>
          </w:p>
        </w:tc>
      </w:tr>
    </w:tbl>
    <w:p w:rsidR="005A1215" w:rsidRDefault="0038327F">
      <w:r w:rsidRPr="0038327F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5521610</wp:posOffset>
            </wp:positionH>
            <wp:positionV relativeFrom="paragraph">
              <wp:posOffset>327155</wp:posOffset>
            </wp:positionV>
            <wp:extent cx="1598400" cy="1203428"/>
            <wp:effectExtent l="0" t="0" r="1905" b="0"/>
            <wp:wrapTight wrapText="bothSides">
              <wp:wrapPolygon edited="0">
                <wp:start x="0" y="0"/>
                <wp:lineTo x="0" y="21201"/>
                <wp:lineTo x="21368" y="21201"/>
                <wp:lineTo x="2136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00" cy="1203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27F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1705905</wp:posOffset>
            </wp:positionH>
            <wp:positionV relativeFrom="paragraph">
              <wp:posOffset>450425</wp:posOffset>
            </wp:positionV>
            <wp:extent cx="1591200" cy="1032284"/>
            <wp:effectExtent l="0" t="0" r="0" b="0"/>
            <wp:wrapTight wrapText="bothSides">
              <wp:wrapPolygon edited="0">
                <wp:start x="0" y="0"/>
                <wp:lineTo x="0" y="21135"/>
                <wp:lineTo x="21212" y="21135"/>
                <wp:lineTo x="2121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200" cy="1032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03018" wp14:editId="6271E6AD">
                <wp:simplePos x="0" y="0"/>
                <wp:positionH relativeFrom="column">
                  <wp:posOffset>7568245</wp:posOffset>
                </wp:positionH>
                <wp:positionV relativeFrom="paragraph">
                  <wp:posOffset>473025</wp:posOffset>
                </wp:positionV>
                <wp:extent cx="1526400" cy="1130400"/>
                <wp:effectExtent l="0" t="476250" r="17145" b="1270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0" cy="1130400"/>
                        </a:xfrm>
                        <a:prstGeom prst="wedgeRoundRectCallout">
                          <a:avLst>
                            <a:gd name="adj1" fmla="val -14978"/>
                            <a:gd name="adj2" fmla="val -899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27F" w:rsidRPr="0038327F" w:rsidRDefault="0038327F" w:rsidP="0038327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832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The fire is finally under control and put</w:t>
                            </w:r>
                          </w:p>
                          <w:p w:rsidR="0038327F" w:rsidRPr="00E65C36" w:rsidRDefault="0038327F" w:rsidP="0038327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832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out. People are left homeless.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3018" id="Rounded Rectangular Callout 8" o:spid="_x0000_s1028" type="#_x0000_t62" style="position:absolute;margin-left:595.9pt;margin-top:37.25pt;width:120.2pt;height:8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" adj="7565,-8629" filled="f" strokecolor="#1f4d78 [1604]" strokeweight="1pt">
                <v:textbox>
                  <w:txbxContent>
                    <w:p w:rsidR="0038327F" w:rsidRPr="0038327F" w:rsidRDefault="0038327F" w:rsidP="0038327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8327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The fire is finally under control and put</w:t>
                      </w:r>
                    </w:p>
                    <w:p w:rsidR="0038327F" w:rsidRPr="00E65C36" w:rsidRDefault="0038327F" w:rsidP="0038327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8327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out. People are left homeless.</w:t>
                      </w:r>
                    </w:p>
                  </w:txbxContent>
                </v:textbox>
              </v:shape>
            </w:pict>
          </mc:Fallback>
        </mc:AlternateContent>
      </w:r>
      <w:r w:rsidR="004B61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8DCF6" wp14:editId="5F419F15">
                <wp:simplePos x="0" y="0"/>
                <wp:positionH relativeFrom="column">
                  <wp:posOffset>3607200</wp:posOffset>
                </wp:positionH>
                <wp:positionV relativeFrom="paragraph">
                  <wp:posOffset>476250</wp:posOffset>
                </wp:positionV>
                <wp:extent cx="1526400" cy="1130400"/>
                <wp:effectExtent l="0" t="476250" r="17145" b="1270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0" cy="1130400"/>
                        </a:xfrm>
                        <a:prstGeom prst="wedgeRoundRectCallout">
                          <a:avLst>
                            <a:gd name="adj1" fmla="val -14978"/>
                            <a:gd name="adj2" fmla="val -899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156" w:rsidRPr="004B6156" w:rsidRDefault="004B6156" w:rsidP="004B615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B615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Houses are pulled down in an attempt to</w:t>
                            </w:r>
                          </w:p>
                          <w:p w:rsidR="004B6156" w:rsidRPr="004B6156" w:rsidRDefault="004B6156" w:rsidP="004B615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B615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stop the fire spreading.</w:t>
                            </w:r>
                          </w:p>
                          <w:p w:rsidR="004B6156" w:rsidRPr="00E65C36" w:rsidRDefault="004B6156" w:rsidP="004B615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B615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St. Paul’s Cathedral is destroyed.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DCF6" id="Rounded Rectangular Callout 6" o:spid="_x0000_s1029" type="#_x0000_t62" style="position:absolute;margin-left:284.05pt;margin-top:37.5pt;width:120.2pt;height:8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" adj="7565,-8629" filled="f" strokecolor="#1f4d78 [1604]" strokeweight="1pt">
                <v:textbox>
                  <w:txbxContent>
                    <w:p w:rsidR="004B6156" w:rsidRPr="004B6156" w:rsidRDefault="004B6156" w:rsidP="004B615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B615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Houses are pulled down in an attempt to</w:t>
                      </w:r>
                    </w:p>
                    <w:p w:rsidR="004B6156" w:rsidRPr="004B6156" w:rsidRDefault="004B6156" w:rsidP="004B615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B615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stop the fire spreading.</w:t>
                      </w:r>
                    </w:p>
                    <w:p w:rsidR="004B6156" w:rsidRPr="00E65C36" w:rsidRDefault="004B6156" w:rsidP="004B615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B615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St. Paul’s Cathedral is destroyed.</w:t>
                      </w:r>
                    </w:p>
                  </w:txbxContent>
                </v:textbox>
              </v:shape>
            </w:pict>
          </mc:Fallback>
        </mc:AlternateContent>
      </w:r>
      <w:r w:rsidR="00E65C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-122400</wp:posOffset>
                </wp:positionH>
                <wp:positionV relativeFrom="paragraph">
                  <wp:posOffset>428815</wp:posOffset>
                </wp:positionV>
                <wp:extent cx="1526400" cy="1130400"/>
                <wp:effectExtent l="0" t="476250" r="17145" b="1270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400" cy="1130400"/>
                        </a:xfrm>
                        <a:prstGeom prst="wedgeRoundRectCallout">
                          <a:avLst>
                            <a:gd name="adj1" fmla="val -14978"/>
                            <a:gd name="adj2" fmla="val -899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C36" w:rsidRPr="00E65C36" w:rsidRDefault="00E65C36" w:rsidP="00E65C3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65C3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 fire starts in Thomas </w:t>
                            </w:r>
                            <w:proofErr w:type="spellStart"/>
                            <w:r w:rsidRPr="00E65C3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Farriner’s</w:t>
                            </w:r>
                            <w:proofErr w:type="spellEnd"/>
                            <w:r w:rsidRPr="00E65C3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bakery on</w:t>
                            </w:r>
                          </w:p>
                          <w:p w:rsidR="00E65C36" w:rsidRPr="00E65C36" w:rsidRDefault="00E65C36" w:rsidP="00E65C3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65C3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Pudding Lane. As news of the fire spreads,</w:t>
                            </w:r>
                          </w:p>
                          <w:p w:rsidR="00E65C36" w:rsidRPr="00E65C36" w:rsidRDefault="00E65C36" w:rsidP="00E65C3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65C3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people run to escape its path.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4" o:spid="_x0000_s1030" type="#_x0000_t62" style="position:absolute;margin-left:-9.65pt;margin-top:33.75pt;width:120.2pt;height: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" adj="7565,-8629" filled="f" strokecolor="#1f4d78 [1604]" strokeweight="1pt">
                <v:textbox>
                  <w:txbxContent>
                    <w:p w:rsidR="00E65C36" w:rsidRPr="00E65C36" w:rsidRDefault="00E65C36" w:rsidP="00E65C3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65C3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 fire starts in Thomas </w:t>
                      </w:r>
                      <w:proofErr w:type="spellStart"/>
                      <w:r w:rsidRPr="00E65C3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Farriner’s</w:t>
                      </w:r>
                      <w:proofErr w:type="spellEnd"/>
                      <w:r w:rsidRPr="00E65C3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bakery on</w:t>
                      </w:r>
                    </w:p>
                    <w:p w:rsidR="00E65C36" w:rsidRPr="00E65C36" w:rsidRDefault="00E65C36" w:rsidP="00E65C3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65C3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Pudding Lane. As news of the fire spreads,</w:t>
                      </w:r>
                    </w:p>
                    <w:p w:rsidR="00E65C36" w:rsidRPr="00E65C36" w:rsidRDefault="00E65C36" w:rsidP="00E65C3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65C3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people run to escape its path.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1215">
      <w:headerReference w:type="even" r:id="rId16"/>
      <w:headerReference w:type="default" r:id="rId17"/>
      <w:headerReference w:type="first" r:id="rId18"/>
      <w:pgSz w:w="16838" w:h="11906" w:orient="landscape"/>
      <w:pgMar w:top="1440" w:right="1440" w:bottom="423" w:left="1440" w:header="7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215" w:rsidRDefault="005A1215">
      <w:pPr>
        <w:spacing w:after="0" w:line="240" w:lineRule="auto"/>
      </w:pPr>
      <w:r>
        <w:separator/>
      </w:r>
    </w:p>
  </w:endnote>
  <w:endnote w:type="continuationSeparator" w:id="0">
    <w:p w:rsidR="005A1215" w:rsidRDefault="005A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215" w:rsidRDefault="005A1215">
      <w:pPr>
        <w:spacing w:after="0" w:line="240" w:lineRule="auto"/>
      </w:pPr>
      <w:r>
        <w:separator/>
      </w:r>
    </w:p>
  </w:footnote>
  <w:footnote w:type="continuationSeparator" w:id="0">
    <w:p w:rsidR="005A1215" w:rsidRDefault="005A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3"/>
      <w:gridCol w:w="2213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Wells Hall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  <w:r>
            <w:rPr>
              <w:noProof/>
            </w:rPr>
            <w:drawing>
              <wp:inline distT="0" distB="0" distL="0" distR="0">
                <wp:extent cx="283464" cy="161544"/>
                <wp:effectExtent l="0" t="0" r="0" b="0"/>
                <wp:docPr id="7226" name="Picture 72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" name="Picture 7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64" cy="1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478E">
      <w:trPr>
        <w:trHeight w:val="367"/>
      </w:trPr>
      <w:tc>
        <w:tcPr>
          <w:tcW w:w="540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>
          <w:pPr>
            <w:ind w:left="2"/>
            <w:jc w:val="center"/>
          </w:pPr>
          <w:r>
            <w:rPr>
              <w:b/>
              <w:sz w:val="28"/>
            </w:rPr>
            <w:t>Topic: My Family</w:t>
          </w:r>
          <w:r>
            <w:rPr>
              <w:sz w:val="28"/>
            </w:rPr>
            <w:t xml:space="preserve"> </w:t>
          </w:r>
        </w:p>
      </w:tc>
      <w:tc>
        <w:tcPr>
          <w:tcW w:w="221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7AEC2"/>
        </w:tcPr>
        <w:p w:rsidR="0042478E" w:rsidRDefault="005A1215">
          <w:pPr>
            <w:ind w:right="2"/>
            <w:jc w:val="center"/>
          </w:pPr>
          <w:r>
            <w:rPr>
              <w:b/>
              <w:sz w:val="28"/>
            </w:rPr>
            <w:t xml:space="preserve">Strand: Changes within living memory </w:t>
          </w:r>
        </w:p>
      </w:tc>
    </w:tr>
  </w:tbl>
  <w:p w:rsidR="0042478E" w:rsidRDefault="0042478E">
    <w:pPr>
      <w:spacing w:after="0"/>
      <w:ind w:left="-1440" w:right="153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368"/>
      <w:gridCol w:w="1248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 w:rsidP="003F7872">
          <w:pPr>
            <w:tabs>
              <w:tab w:val="center" w:pos="7554"/>
              <w:tab w:val="center" w:pos="14718"/>
            </w:tabs>
          </w:pPr>
          <w:r>
            <w:tab/>
          </w:r>
          <w:r w:rsidR="003F6529">
            <w:rPr>
              <w:b/>
              <w:sz w:val="28"/>
            </w:rPr>
            <w:t>Alde</w:t>
          </w:r>
          <w:r w:rsidR="003F7872">
            <w:rPr>
              <w:b/>
              <w:sz w:val="28"/>
            </w:rPr>
            <w:t>rl</w:t>
          </w:r>
          <w:r w:rsidR="003F6529">
            <w:rPr>
              <w:b/>
              <w:sz w:val="28"/>
            </w:rPr>
            <w:t>ey Edge Community Primary School</w:t>
          </w:r>
          <w:r>
            <w:rPr>
              <w:b/>
              <w:sz w:val="28"/>
            </w:rPr>
            <w:t xml:space="preserve">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</w:p>
      </w:tc>
    </w:tr>
    <w:tr w:rsidR="0042478E" w:rsidTr="00E47E03">
      <w:trPr>
        <w:trHeight w:val="367"/>
      </w:trPr>
      <w:tc>
        <w:tcPr>
          <w:tcW w:w="6368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E47E03" w:rsidP="003F7872">
          <w:pPr>
            <w:ind w:left="2"/>
            <w:jc w:val="center"/>
          </w:pPr>
          <w:r>
            <w:rPr>
              <w:b/>
              <w:sz w:val="28"/>
            </w:rPr>
            <w:t>Why was the Great Fire the Worst of Its Time?</w:t>
          </w:r>
          <w:r w:rsidR="005A1215">
            <w:rPr>
              <w:sz w:val="28"/>
            </w:rPr>
            <w:t xml:space="preserve"> </w:t>
          </w:r>
        </w:p>
      </w:tc>
      <w:tc>
        <w:tcPr>
          <w:tcW w:w="1248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 w:rsidP="003F7872">
          <w:pPr>
            <w:ind w:right="5"/>
            <w:jc w:val="center"/>
          </w:pPr>
          <w:r>
            <w:rPr>
              <w:b/>
              <w:sz w:val="28"/>
            </w:rPr>
            <w:t xml:space="preserve">Year: </w:t>
          </w:r>
          <w:r w:rsidR="003F7872">
            <w:rPr>
              <w:b/>
              <w:sz w:val="28"/>
            </w:rPr>
            <w:t>2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CCCCFF"/>
        </w:tcPr>
        <w:p w:rsidR="0042478E" w:rsidRDefault="003F6529" w:rsidP="003F7872">
          <w:pPr>
            <w:tabs>
              <w:tab w:val="left" w:pos="884"/>
              <w:tab w:val="center" w:pos="3744"/>
            </w:tabs>
            <w:ind w:right="2"/>
          </w:pPr>
          <w:r>
            <w:rPr>
              <w:b/>
              <w:sz w:val="28"/>
            </w:rPr>
            <w:tab/>
          </w:r>
          <w:r>
            <w:rPr>
              <w:b/>
              <w:sz w:val="28"/>
            </w:rPr>
            <w:tab/>
          </w:r>
          <w:r w:rsidR="005A1215">
            <w:rPr>
              <w:b/>
              <w:sz w:val="28"/>
            </w:rPr>
            <w:t xml:space="preserve">Strand: </w:t>
          </w:r>
          <w:r w:rsidR="003F7872">
            <w:rPr>
              <w:b/>
              <w:sz w:val="28"/>
            </w:rPr>
            <w:t xml:space="preserve">Event beyond living history </w:t>
          </w:r>
        </w:p>
      </w:tc>
    </w:tr>
  </w:tbl>
  <w:p w:rsidR="0042478E" w:rsidRDefault="0042478E">
    <w:pPr>
      <w:spacing w:after="0"/>
      <w:ind w:left="-1440" w:right="153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3"/>
      <w:gridCol w:w="2213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Wells Hall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  <w:r>
            <w:rPr>
              <w:noProof/>
            </w:rPr>
            <w:drawing>
              <wp:inline distT="0" distB="0" distL="0" distR="0">
                <wp:extent cx="283464" cy="161544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" name="Picture 7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64" cy="1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478E">
      <w:trPr>
        <w:trHeight w:val="367"/>
      </w:trPr>
      <w:tc>
        <w:tcPr>
          <w:tcW w:w="540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>
          <w:pPr>
            <w:ind w:left="2"/>
            <w:jc w:val="center"/>
          </w:pPr>
          <w:r>
            <w:rPr>
              <w:b/>
              <w:sz w:val="28"/>
            </w:rPr>
            <w:t>Topic: My Family</w:t>
          </w:r>
          <w:r>
            <w:rPr>
              <w:sz w:val="28"/>
            </w:rPr>
            <w:t xml:space="preserve"> </w:t>
          </w:r>
        </w:p>
      </w:tc>
      <w:tc>
        <w:tcPr>
          <w:tcW w:w="221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7AEC2"/>
        </w:tcPr>
        <w:p w:rsidR="0042478E" w:rsidRDefault="005A1215">
          <w:pPr>
            <w:ind w:right="2"/>
            <w:jc w:val="center"/>
          </w:pPr>
          <w:r>
            <w:rPr>
              <w:b/>
              <w:sz w:val="28"/>
            </w:rPr>
            <w:t xml:space="preserve">Strand: Changes within living memory </w:t>
          </w:r>
        </w:p>
      </w:tc>
    </w:tr>
  </w:tbl>
  <w:p w:rsidR="0042478E" w:rsidRDefault="0042478E">
    <w:pPr>
      <w:spacing w:after="0"/>
      <w:ind w:left="-1440" w:right="1539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75A0F"/>
    <w:multiLevelType w:val="hybridMultilevel"/>
    <w:tmpl w:val="54325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DC4EFA"/>
    <w:multiLevelType w:val="hybridMultilevel"/>
    <w:tmpl w:val="2B3E3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E27E3"/>
    <w:multiLevelType w:val="hybridMultilevel"/>
    <w:tmpl w:val="F34E91E2"/>
    <w:lvl w:ilvl="0" w:tplc="2C0C3EBC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7CD81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E849C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A2B12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A4C5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54D24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F648F8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C53F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6877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C3468E"/>
    <w:multiLevelType w:val="hybridMultilevel"/>
    <w:tmpl w:val="D83AB38E"/>
    <w:lvl w:ilvl="0" w:tplc="C318FADA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8EDB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E0D59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8018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C744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72EEA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EA16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6A90B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2F8F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910C85"/>
    <w:multiLevelType w:val="hybridMultilevel"/>
    <w:tmpl w:val="DF9ABF08"/>
    <w:lvl w:ilvl="0" w:tplc="2EFCDED2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CA87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125AF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6C19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EE325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04854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8430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4A16C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44D0A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02E3B"/>
    <w:multiLevelType w:val="hybridMultilevel"/>
    <w:tmpl w:val="8432E9EC"/>
    <w:lvl w:ilvl="0" w:tplc="AE8E0628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5016A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60CFC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6F20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C84BC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34D21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AB06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DAA6C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040BE4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7C59FE"/>
    <w:multiLevelType w:val="hybridMultilevel"/>
    <w:tmpl w:val="631204AE"/>
    <w:lvl w:ilvl="0" w:tplc="DF1CCDC0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1CE06C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EAEAD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2CB13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62412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6DC2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66023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C1B6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640464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8B4348"/>
    <w:multiLevelType w:val="hybridMultilevel"/>
    <w:tmpl w:val="E8DCC194"/>
    <w:lvl w:ilvl="0" w:tplc="E3A4907E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2A63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CAE5A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5495B0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CAA40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E494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B81F16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4C6BA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4641E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F63D2D"/>
    <w:multiLevelType w:val="hybridMultilevel"/>
    <w:tmpl w:val="33280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F3127"/>
    <w:multiLevelType w:val="hybridMultilevel"/>
    <w:tmpl w:val="DA6CF274"/>
    <w:lvl w:ilvl="0" w:tplc="E5E40226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AC7654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A9D1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64DA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90753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A504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A1CF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F4E2D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60604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8E"/>
    <w:rsid w:val="000E684A"/>
    <w:rsid w:val="0010349E"/>
    <w:rsid w:val="0010768B"/>
    <w:rsid w:val="001243C8"/>
    <w:rsid w:val="00147365"/>
    <w:rsid w:val="001B5673"/>
    <w:rsid w:val="00341419"/>
    <w:rsid w:val="0038327F"/>
    <w:rsid w:val="003F6529"/>
    <w:rsid w:val="003F7872"/>
    <w:rsid w:val="0042478E"/>
    <w:rsid w:val="004B6156"/>
    <w:rsid w:val="004D4C8A"/>
    <w:rsid w:val="005A1215"/>
    <w:rsid w:val="005A65F2"/>
    <w:rsid w:val="005C17E0"/>
    <w:rsid w:val="005F73F5"/>
    <w:rsid w:val="00643658"/>
    <w:rsid w:val="006D339B"/>
    <w:rsid w:val="00764A8C"/>
    <w:rsid w:val="00766019"/>
    <w:rsid w:val="00893181"/>
    <w:rsid w:val="008A7C0B"/>
    <w:rsid w:val="008B4473"/>
    <w:rsid w:val="00A14867"/>
    <w:rsid w:val="00A57E7D"/>
    <w:rsid w:val="00A9362D"/>
    <w:rsid w:val="00B51A49"/>
    <w:rsid w:val="00CA2A1A"/>
    <w:rsid w:val="00DF360D"/>
    <w:rsid w:val="00E47E03"/>
    <w:rsid w:val="00E65C36"/>
    <w:rsid w:val="00FB2FE1"/>
    <w:rsid w:val="00FC2B22"/>
    <w:rsid w:val="00FD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D64B"/>
  <w15:docId w15:val="{80AE2570-0121-46DA-8604-EA0F759B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29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5A65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19"/>
    <w:pPr>
      <w:ind w:left="720"/>
      <w:contextualSpacing/>
    </w:pPr>
  </w:style>
  <w:style w:type="paragraph" w:customStyle="1" w:styleId="Default">
    <w:name w:val="Default"/>
    <w:rsid w:val="0038327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F2FB-4FA7-49EB-886C-52D0B4F8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Head Teacher</cp:lastModifiedBy>
  <cp:revision>3</cp:revision>
  <dcterms:created xsi:type="dcterms:W3CDTF">2022-07-18T10:37:00Z</dcterms:created>
  <dcterms:modified xsi:type="dcterms:W3CDTF">2022-07-18T10:37:00Z</dcterms:modified>
</cp:coreProperties>
</file>